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52" w:rsidRPr="0055408D" w:rsidRDefault="0055408D" w:rsidP="0055408D">
      <w:pPr>
        <w:pStyle w:val="Web"/>
        <w:spacing w:before="0" w:beforeAutospacing="0" w:after="0" w:afterAutospacing="0"/>
        <w:jc w:val="righ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5406390</wp:posOffset>
                </wp:positionH>
                <wp:positionV relativeFrom="paragraph">
                  <wp:posOffset>-441325</wp:posOffset>
                </wp:positionV>
                <wp:extent cx="8763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619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5408D" w:rsidRPr="0055408D" w:rsidRDefault="0055408D">
                            <w:pPr>
                              <w:rPr>
                                <w:sz w:val="24"/>
                                <w:szCs w:val="24"/>
                              </w:rPr>
                            </w:pPr>
                            <w:r w:rsidRPr="0055408D">
                              <w:rPr>
                                <w:rFonts w:hint="eastAsia"/>
                                <w:sz w:val="24"/>
                                <w:szCs w:val="24"/>
                              </w:rPr>
                              <w:t xml:space="preserve">資料　</w:t>
                            </w:r>
                            <w:r w:rsidR="00AB6AE6">
                              <w:rPr>
                                <w:rFonts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7pt;margin-top:-34.75pt;width:69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" fillcolor="white [3201]" strokecolor="black [3213]" strokeweight=".5pt">
                <v:textbox>
                  <w:txbxContent>
                    <w:p w:rsidR="0055408D" w:rsidRPr="0055408D" w:rsidRDefault="0055408D">
                      <w:pPr>
                        <w:rPr>
                          <w:sz w:val="24"/>
                          <w:szCs w:val="24"/>
                        </w:rPr>
                      </w:pPr>
                      <w:r w:rsidRPr="0055408D">
                        <w:rPr>
                          <w:rFonts w:hint="eastAsia"/>
                          <w:sz w:val="24"/>
                          <w:szCs w:val="24"/>
                        </w:rPr>
                        <w:t xml:space="preserve">資料　</w:t>
                      </w:r>
                      <w:r w:rsidR="00AB6AE6">
                        <w:rPr>
                          <w:rFonts w:hint="eastAsia"/>
                          <w:sz w:val="24"/>
                          <w:szCs w:val="24"/>
                        </w:rPr>
                        <w:t>４</w:t>
                      </w:r>
                      <w:bookmarkStart w:id="1" w:name="_GoBack"/>
                      <w:bookmarkEnd w:id="1"/>
                    </w:p>
                  </w:txbxContent>
                </v:textbox>
              </v:shape>
            </w:pict>
          </mc:Fallback>
        </mc:AlternateContent>
      </w:r>
      <w:r w:rsidRPr="0055408D">
        <w:rPr>
          <w:rFonts w:asciiTheme="minorEastAsia" w:eastAsiaTheme="minorEastAsia" w:hAnsiTheme="minorEastAsia" w:hint="eastAsia"/>
          <w:sz w:val="21"/>
          <w:szCs w:val="21"/>
          <w:fitText w:val="2310" w:id="1279530240"/>
        </w:rPr>
        <w:t>平成２８年１２月１４日</w:t>
      </w:r>
    </w:p>
    <w:p w:rsidR="0055408D" w:rsidRPr="0055408D" w:rsidRDefault="0055408D" w:rsidP="0055408D">
      <w:pPr>
        <w:pStyle w:val="Web"/>
        <w:spacing w:before="0" w:beforeAutospacing="0" w:after="0" w:afterAutospacing="0"/>
        <w:jc w:val="right"/>
        <w:rPr>
          <w:rFonts w:asciiTheme="minorEastAsia" w:eastAsiaTheme="minorEastAsia" w:hAnsiTheme="minorEastAsia"/>
          <w:sz w:val="21"/>
          <w:szCs w:val="21"/>
        </w:rPr>
      </w:pPr>
      <w:r w:rsidRPr="0055408D">
        <w:rPr>
          <w:rFonts w:asciiTheme="minorEastAsia" w:eastAsiaTheme="minorEastAsia" w:hAnsiTheme="minorEastAsia" w:hint="eastAsia"/>
          <w:spacing w:val="11"/>
          <w:sz w:val="21"/>
          <w:szCs w:val="21"/>
          <w:fitText w:val="2310" w:id="1279530241"/>
        </w:rPr>
        <w:t>教育振興部教育指導</w:t>
      </w:r>
      <w:r w:rsidRPr="0055408D">
        <w:rPr>
          <w:rFonts w:asciiTheme="minorEastAsia" w:eastAsiaTheme="minorEastAsia" w:hAnsiTheme="minorEastAsia" w:hint="eastAsia"/>
          <w:spacing w:val="6"/>
          <w:sz w:val="21"/>
          <w:szCs w:val="21"/>
          <w:fitText w:val="2310" w:id="1279530241"/>
        </w:rPr>
        <w:t>課</w:t>
      </w:r>
    </w:p>
    <w:p w:rsidR="0055408D" w:rsidRDefault="0055408D" w:rsidP="0055408D">
      <w:pPr>
        <w:pStyle w:val="Web"/>
        <w:spacing w:before="0" w:beforeAutospacing="0" w:after="0" w:afterAutospacing="0"/>
        <w:ind w:firstLineChars="200" w:firstLine="480"/>
      </w:pPr>
    </w:p>
    <w:p w:rsidR="0055408D" w:rsidRDefault="0055408D" w:rsidP="0055408D">
      <w:pPr>
        <w:pStyle w:val="Web"/>
        <w:spacing w:before="0" w:beforeAutospacing="0" w:after="0" w:afterAutospacing="0"/>
        <w:ind w:firstLineChars="400" w:firstLine="960"/>
      </w:pPr>
      <w:r>
        <w:rPr>
          <w:rFonts w:hint="eastAsia"/>
        </w:rPr>
        <w:t>これまで</w:t>
      </w:r>
      <w:r w:rsidR="00FB3FB3">
        <w:rPr>
          <w:rFonts w:hint="eastAsia"/>
        </w:rPr>
        <w:t>の</w:t>
      </w:r>
      <w:r>
        <w:rPr>
          <w:rFonts w:hint="eastAsia"/>
        </w:rPr>
        <w:t>「</w:t>
      </w:r>
      <w:r w:rsidRPr="0055408D">
        <w:rPr>
          <w:rFonts w:hint="eastAsia"/>
        </w:rPr>
        <w:t>いじめ防止実践事例発表会</w:t>
      </w:r>
      <w:r>
        <w:rPr>
          <w:rFonts w:hint="eastAsia"/>
        </w:rPr>
        <w:t>」において報告された保護者・地域と</w:t>
      </w:r>
    </w:p>
    <w:p w:rsidR="00FB3FB3" w:rsidRDefault="0055408D" w:rsidP="00546EF1">
      <w:pPr>
        <w:pStyle w:val="Web"/>
        <w:spacing w:before="0" w:beforeAutospacing="0" w:after="0" w:afterAutospacing="0"/>
        <w:ind w:firstLineChars="400" w:firstLine="960"/>
      </w:pPr>
      <w:r>
        <w:rPr>
          <w:rFonts w:hint="eastAsia"/>
        </w:rPr>
        <w:t>連携した取組の例</w:t>
      </w:r>
    </w:p>
    <w:p w:rsidR="003F4CF7" w:rsidRDefault="003F4CF7" w:rsidP="00546EF1">
      <w:pPr>
        <w:pStyle w:val="Web"/>
        <w:spacing w:before="0" w:beforeAutospacing="0" w:after="0" w:afterAutospacing="0"/>
        <w:ind w:firstLineChars="400" w:firstLine="960"/>
      </w:pPr>
    </w:p>
    <w:tbl>
      <w:tblPr>
        <w:tblStyle w:val="a3"/>
        <w:tblW w:w="9889" w:type="dxa"/>
        <w:tblLook w:val="04A0" w:firstRow="1" w:lastRow="0" w:firstColumn="1" w:lastColumn="0" w:noHBand="0" w:noVBand="1"/>
      </w:tblPr>
      <w:tblGrid>
        <w:gridCol w:w="1101"/>
        <w:gridCol w:w="708"/>
        <w:gridCol w:w="8080"/>
      </w:tblGrid>
      <w:tr w:rsidR="00FB3FB3" w:rsidTr="008D2624">
        <w:tc>
          <w:tcPr>
            <w:tcW w:w="1101" w:type="dxa"/>
            <w:vMerge w:val="restart"/>
            <w:tcBorders>
              <w:top w:val="single" w:sz="12" w:space="0" w:color="auto"/>
              <w:left w:val="single" w:sz="12" w:space="0" w:color="auto"/>
            </w:tcBorders>
            <w:vAlign w:val="center"/>
          </w:tcPr>
          <w:p w:rsidR="00FB3FB3" w:rsidRPr="0055408D" w:rsidRDefault="00FB3FB3" w:rsidP="00FB3FB3">
            <w:pPr>
              <w:jc w:val="center"/>
              <w:rPr>
                <w:sz w:val="24"/>
                <w:szCs w:val="24"/>
              </w:rPr>
            </w:pPr>
            <w:r w:rsidRPr="0055408D">
              <w:rPr>
                <w:rFonts w:hint="eastAsia"/>
                <w:sz w:val="24"/>
                <w:szCs w:val="24"/>
              </w:rPr>
              <w:t>小学校</w:t>
            </w:r>
          </w:p>
        </w:tc>
        <w:tc>
          <w:tcPr>
            <w:tcW w:w="708" w:type="dxa"/>
            <w:tcBorders>
              <w:top w:val="single" w:sz="12" w:space="0" w:color="auto"/>
            </w:tcBorders>
            <w:vAlign w:val="center"/>
          </w:tcPr>
          <w:p w:rsidR="00546EF1" w:rsidRPr="0055408D" w:rsidRDefault="00FB3FB3" w:rsidP="003F4CF7">
            <w:pPr>
              <w:jc w:val="center"/>
              <w:rPr>
                <w:sz w:val="24"/>
                <w:szCs w:val="24"/>
              </w:rPr>
            </w:pPr>
            <w:r w:rsidRPr="0055408D">
              <w:rPr>
                <w:rFonts w:hint="eastAsia"/>
                <w:sz w:val="24"/>
                <w:szCs w:val="24"/>
              </w:rPr>
              <w:t>①</w:t>
            </w:r>
          </w:p>
        </w:tc>
        <w:tc>
          <w:tcPr>
            <w:tcW w:w="8080" w:type="dxa"/>
            <w:tcBorders>
              <w:top w:val="single" w:sz="12" w:space="0" w:color="auto"/>
              <w:right w:val="single" w:sz="12" w:space="0" w:color="auto"/>
            </w:tcBorders>
          </w:tcPr>
          <w:p w:rsidR="00FB3FB3" w:rsidRPr="008D2624" w:rsidRDefault="00FB3FB3" w:rsidP="003F4CF7">
            <w:pPr>
              <w:spacing w:line="340" w:lineRule="exact"/>
              <w:ind w:firstLineChars="100" w:firstLine="240"/>
              <w:rPr>
                <w:sz w:val="24"/>
                <w:szCs w:val="24"/>
              </w:rPr>
            </w:pPr>
            <w:r w:rsidRPr="008D2624">
              <w:rPr>
                <w:rFonts w:hint="eastAsia"/>
                <w:color w:val="000000" w:themeColor="dark1"/>
                <w:sz w:val="24"/>
                <w:szCs w:val="24"/>
              </w:rPr>
              <w:t>ＳＳＴ（ソーシャルスキルトレーニング）を児童対象に実施した。子供たちの心が前向きに明るくなり、トラブルにならないよう子供同士で互いに声をかけ合うなどの変容が見られた。その後、保護者を対象としたＳＳＴを実施した。保護者代表の方からは、ＳＳＴを経験して子供の見方が多面的になった。今後も学校と協力しながら子供への接し方を学んでいきたいとの話があった。</w:t>
            </w:r>
          </w:p>
        </w:tc>
      </w:tr>
      <w:tr w:rsidR="00FB3FB3" w:rsidTr="008D2624">
        <w:tc>
          <w:tcPr>
            <w:tcW w:w="1101" w:type="dxa"/>
            <w:vMerge/>
            <w:tcBorders>
              <w:left w:val="single" w:sz="12" w:space="0" w:color="auto"/>
              <w:bottom w:val="single" w:sz="12" w:space="0" w:color="auto"/>
            </w:tcBorders>
            <w:vAlign w:val="center"/>
          </w:tcPr>
          <w:p w:rsidR="00FB3FB3" w:rsidRPr="0055408D" w:rsidRDefault="00FB3FB3" w:rsidP="00FB3FB3">
            <w:pPr>
              <w:jc w:val="center"/>
              <w:rPr>
                <w:sz w:val="24"/>
                <w:szCs w:val="24"/>
              </w:rPr>
            </w:pPr>
          </w:p>
        </w:tc>
        <w:tc>
          <w:tcPr>
            <w:tcW w:w="708" w:type="dxa"/>
            <w:tcBorders>
              <w:bottom w:val="single" w:sz="12" w:space="0" w:color="auto"/>
            </w:tcBorders>
            <w:vAlign w:val="center"/>
          </w:tcPr>
          <w:p w:rsidR="00546EF1" w:rsidRPr="0055408D" w:rsidRDefault="00FB3FB3" w:rsidP="003F4CF7">
            <w:pPr>
              <w:jc w:val="center"/>
              <w:rPr>
                <w:sz w:val="24"/>
                <w:szCs w:val="24"/>
              </w:rPr>
            </w:pPr>
            <w:r w:rsidRPr="0055408D">
              <w:rPr>
                <w:rFonts w:hint="eastAsia"/>
                <w:sz w:val="24"/>
                <w:szCs w:val="24"/>
              </w:rPr>
              <w:t>②</w:t>
            </w:r>
          </w:p>
        </w:tc>
        <w:tc>
          <w:tcPr>
            <w:tcW w:w="8080" w:type="dxa"/>
            <w:tcBorders>
              <w:bottom w:val="single" w:sz="12" w:space="0" w:color="auto"/>
              <w:right w:val="single" w:sz="12" w:space="0" w:color="auto"/>
            </w:tcBorders>
          </w:tcPr>
          <w:p w:rsidR="00FB3FB3" w:rsidRPr="008D2624" w:rsidRDefault="00FB3FB3" w:rsidP="003F4CF7">
            <w:pPr>
              <w:spacing w:line="340" w:lineRule="exact"/>
              <w:ind w:firstLineChars="100" w:firstLine="240"/>
              <w:rPr>
                <w:sz w:val="24"/>
                <w:szCs w:val="24"/>
              </w:rPr>
            </w:pPr>
            <w:r w:rsidRPr="008D2624">
              <w:rPr>
                <w:rFonts w:hint="eastAsia"/>
                <w:color w:val="000000" w:themeColor="dark1"/>
                <w:sz w:val="24"/>
                <w:szCs w:val="24"/>
              </w:rPr>
              <w:t>保護者を中心にあいさつ運動を実施した。この運動は６月と１１月のふれあい月間に実施しており、学校と家庭と地域が連携を図り、いじめの問題も含めて子供たちを見守っていくための一つのきっかけとしている。大人が子供の顔を見て率先してあいさつすることによって、見守っていく姿勢を子供に示すことができた。</w:t>
            </w:r>
          </w:p>
        </w:tc>
      </w:tr>
      <w:tr w:rsidR="00FB3FB3" w:rsidTr="008D2624">
        <w:tc>
          <w:tcPr>
            <w:tcW w:w="1101" w:type="dxa"/>
            <w:vMerge w:val="restart"/>
            <w:tcBorders>
              <w:top w:val="single" w:sz="12" w:space="0" w:color="auto"/>
              <w:left w:val="single" w:sz="12" w:space="0" w:color="auto"/>
            </w:tcBorders>
            <w:vAlign w:val="center"/>
          </w:tcPr>
          <w:p w:rsidR="00FB3FB3" w:rsidRPr="0055408D" w:rsidRDefault="00FB3FB3" w:rsidP="00FB3FB3">
            <w:pPr>
              <w:jc w:val="center"/>
              <w:rPr>
                <w:sz w:val="24"/>
                <w:szCs w:val="24"/>
              </w:rPr>
            </w:pPr>
            <w:r w:rsidRPr="0055408D">
              <w:rPr>
                <w:rFonts w:hint="eastAsia"/>
                <w:sz w:val="24"/>
                <w:szCs w:val="24"/>
              </w:rPr>
              <w:t>中学校</w:t>
            </w:r>
          </w:p>
        </w:tc>
        <w:tc>
          <w:tcPr>
            <w:tcW w:w="708" w:type="dxa"/>
            <w:tcBorders>
              <w:top w:val="single" w:sz="12" w:space="0" w:color="auto"/>
            </w:tcBorders>
            <w:vAlign w:val="center"/>
          </w:tcPr>
          <w:p w:rsidR="00546EF1" w:rsidRPr="0055408D" w:rsidRDefault="000D3B7D" w:rsidP="003F4CF7">
            <w:pPr>
              <w:spacing w:line="280" w:lineRule="exact"/>
              <w:jc w:val="center"/>
              <w:rPr>
                <w:sz w:val="24"/>
                <w:szCs w:val="24"/>
              </w:rPr>
            </w:pPr>
            <w:r>
              <w:rPr>
                <w:rFonts w:hint="eastAsia"/>
                <w:sz w:val="24"/>
                <w:szCs w:val="24"/>
              </w:rPr>
              <w:t>①</w:t>
            </w:r>
          </w:p>
        </w:tc>
        <w:tc>
          <w:tcPr>
            <w:tcW w:w="8080" w:type="dxa"/>
            <w:tcBorders>
              <w:top w:val="single" w:sz="12" w:space="0" w:color="auto"/>
              <w:right w:val="single" w:sz="12" w:space="0" w:color="auto"/>
            </w:tcBorders>
          </w:tcPr>
          <w:p w:rsidR="00FB3FB3" w:rsidRPr="008D2624" w:rsidRDefault="00546EF1" w:rsidP="003F4CF7">
            <w:pPr>
              <w:spacing w:line="340" w:lineRule="exact"/>
              <w:ind w:firstLineChars="100" w:firstLine="240"/>
              <w:rPr>
                <w:sz w:val="24"/>
                <w:szCs w:val="24"/>
              </w:rPr>
            </w:pPr>
            <w:r w:rsidRPr="008D2624">
              <w:rPr>
                <w:rFonts w:hint="eastAsia"/>
                <w:sz w:val="24"/>
                <w:szCs w:val="24"/>
              </w:rPr>
              <w:t>生徒会が主体となったいじめ防止キャンペーンの一環で、文化祭の際に「一人一人の存在がいかに大切であるか」をテーマとして、生徒から生徒へ、先生からみんなへ、保護者から我が子へメッセージを贈った。保護者代表の方の「私たちは、いじめたりいじめられたりするために、あなたを一生懸命育てているわけではありません。」との言葉が心に残った。</w:t>
            </w:r>
          </w:p>
        </w:tc>
      </w:tr>
      <w:tr w:rsidR="00FB3FB3" w:rsidTr="00546EF1">
        <w:trPr>
          <w:trHeight w:val="1506"/>
        </w:trPr>
        <w:tc>
          <w:tcPr>
            <w:tcW w:w="1101" w:type="dxa"/>
            <w:vMerge/>
            <w:tcBorders>
              <w:left w:val="single" w:sz="12" w:space="0" w:color="auto"/>
            </w:tcBorders>
            <w:vAlign w:val="center"/>
          </w:tcPr>
          <w:p w:rsidR="00FB3FB3" w:rsidRPr="0055408D" w:rsidRDefault="00FB3FB3" w:rsidP="00FB3FB3">
            <w:pPr>
              <w:jc w:val="center"/>
              <w:rPr>
                <w:sz w:val="24"/>
                <w:szCs w:val="24"/>
              </w:rPr>
            </w:pPr>
          </w:p>
        </w:tc>
        <w:tc>
          <w:tcPr>
            <w:tcW w:w="708" w:type="dxa"/>
            <w:vAlign w:val="center"/>
          </w:tcPr>
          <w:p w:rsidR="00FB3FB3" w:rsidRPr="0055408D" w:rsidRDefault="000D3B7D" w:rsidP="003F4CF7">
            <w:pPr>
              <w:spacing w:line="280" w:lineRule="exact"/>
              <w:jc w:val="center"/>
              <w:rPr>
                <w:sz w:val="24"/>
                <w:szCs w:val="24"/>
              </w:rPr>
            </w:pPr>
            <w:r>
              <w:rPr>
                <w:rFonts w:hint="eastAsia"/>
                <w:sz w:val="24"/>
                <w:szCs w:val="24"/>
              </w:rPr>
              <w:t>②</w:t>
            </w:r>
            <w:bookmarkStart w:id="0" w:name="_GoBack"/>
            <w:bookmarkEnd w:id="0"/>
          </w:p>
        </w:tc>
        <w:tc>
          <w:tcPr>
            <w:tcW w:w="8080" w:type="dxa"/>
            <w:tcBorders>
              <w:right w:val="single" w:sz="12" w:space="0" w:color="auto"/>
            </w:tcBorders>
          </w:tcPr>
          <w:p w:rsidR="00FB3FB3" w:rsidRPr="008D2624" w:rsidRDefault="00546EF1" w:rsidP="003F4CF7">
            <w:pPr>
              <w:spacing w:line="340" w:lineRule="exact"/>
              <w:ind w:firstLineChars="100" w:firstLine="240"/>
              <w:rPr>
                <w:sz w:val="24"/>
                <w:szCs w:val="24"/>
              </w:rPr>
            </w:pPr>
            <w:r w:rsidRPr="008D2624">
              <w:rPr>
                <w:rFonts w:hint="eastAsia"/>
                <w:sz w:val="24"/>
                <w:szCs w:val="24"/>
              </w:rPr>
              <w:t>生徒会が呼びかけ、有志の生徒が参加したあいさつクリーン運動を実施した。その運動に保護者も協力し、近隣の方や小学生に進んであいさつしながら校内および学校近隣の清掃を行った。保護者代表の方からは、今後も学校の取組に積極的にかかわっていきたいとの話があった。</w:t>
            </w:r>
          </w:p>
        </w:tc>
      </w:tr>
      <w:tr w:rsidR="00FB3FB3" w:rsidTr="008D2624">
        <w:tc>
          <w:tcPr>
            <w:tcW w:w="1101" w:type="dxa"/>
            <w:vMerge/>
            <w:tcBorders>
              <w:left w:val="single" w:sz="12" w:space="0" w:color="auto"/>
            </w:tcBorders>
            <w:vAlign w:val="center"/>
          </w:tcPr>
          <w:p w:rsidR="00FB3FB3" w:rsidRPr="0055408D" w:rsidRDefault="00FB3FB3" w:rsidP="00FB3FB3">
            <w:pPr>
              <w:jc w:val="center"/>
              <w:rPr>
                <w:sz w:val="24"/>
                <w:szCs w:val="24"/>
              </w:rPr>
            </w:pPr>
          </w:p>
        </w:tc>
        <w:tc>
          <w:tcPr>
            <w:tcW w:w="708" w:type="dxa"/>
            <w:vAlign w:val="center"/>
          </w:tcPr>
          <w:p w:rsidR="00546EF1" w:rsidRPr="0055408D" w:rsidRDefault="00FB3FB3" w:rsidP="003F4CF7">
            <w:pPr>
              <w:spacing w:line="280" w:lineRule="exact"/>
              <w:jc w:val="center"/>
              <w:rPr>
                <w:sz w:val="24"/>
                <w:szCs w:val="24"/>
              </w:rPr>
            </w:pPr>
            <w:r w:rsidRPr="0055408D">
              <w:rPr>
                <w:rFonts w:hint="eastAsia"/>
                <w:sz w:val="24"/>
                <w:szCs w:val="24"/>
              </w:rPr>
              <w:t>③</w:t>
            </w:r>
          </w:p>
        </w:tc>
        <w:tc>
          <w:tcPr>
            <w:tcW w:w="8080" w:type="dxa"/>
            <w:tcBorders>
              <w:right w:val="single" w:sz="12" w:space="0" w:color="auto"/>
            </w:tcBorders>
          </w:tcPr>
          <w:p w:rsidR="00FB3FB3" w:rsidRPr="008D2624" w:rsidRDefault="00FB3FB3" w:rsidP="003F4CF7">
            <w:pPr>
              <w:spacing w:line="340" w:lineRule="exact"/>
              <w:ind w:firstLineChars="100" w:firstLine="240"/>
              <w:rPr>
                <w:sz w:val="24"/>
                <w:szCs w:val="24"/>
              </w:rPr>
            </w:pPr>
            <w:r w:rsidRPr="008D2624">
              <w:rPr>
                <w:rFonts w:hint="eastAsia"/>
                <w:sz w:val="24"/>
                <w:szCs w:val="24"/>
              </w:rPr>
              <w:t>町内の掲示板に生徒会および美術部の生徒が作成したポスターを掲示するなど、上石神井育成委員会といじめ撲滅に向けて連携を図った。また、いじめの撲滅に向けて、全生徒と保護者・地域の方が学ぶ講演会を実施し、共に学ぶ機会を設定した。</w:t>
            </w:r>
          </w:p>
        </w:tc>
      </w:tr>
      <w:tr w:rsidR="00FB3FB3" w:rsidTr="008D2624">
        <w:tc>
          <w:tcPr>
            <w:tcW w:w="1101" w:type="dxa"/>
            <w:vMerge/>
            <w:tcBorders>
              <w:left w:val="single" w:sz="12" w:space="0" w:color="auto"/>
            </w:tcBorders>
            <w:vAlign w:val="center"/>
          </w:tcPr>
          <w:p w:rsidR="00FB3FB3" w:rsidRPr="0055408D" w:rsidRDefault="00FB3FB3" w:rsidP="00FB3FB3">
            <w:pPr>
              <w:jc w:val="center"/>
              <w:rPr>
                <w:sz w:val="24"/>
                <w:szCs w:val="24"/>
              </w:rPr>
            </w:pPr>
          </w:p>
        </w:tc>
        <w:tc>
          <w:tcPr>
            <w:tcW w:w="708" w:type="dxa"/>
            <w:vAlign w:val="center"/>
          </w:tcPr>
          <w:p w:rsidR="00FB3FB3" w:rsidRPr="0055408D" w:rsidRDefault="00FB3FB3" w:rsidP="003F4CF7">
            <w:pPr>
              <w:spacing w:line="280" w:lineRule="exact"/>
              <w:jc w:val="center"/>
              <w:rPr>
                <w:sz w:val="24"/>
                <w:szCs w:val="24"/>
              </w:rPr>
            </w:pPr>
            <w:r w:rsidRPr="0055408D">
              <w:rPr>
                <w:rFonts w:hint="eastAsia"/>
                <w:sz w:val="24"/>
                <w:szCs w:val="24"/>
              </w:rPr>
              <w:t>④</w:t>
            </w:r>
          </w:p>
        </w:tc>
        <w:tc>
          <w:tcPr>
            <w:tcW w:w="8080" w:type="dxa"/>
            <w:tcBorders>
              <w:right w:val="single" w:sz="12" w:space="0" w:color="auto"/>
            </w:tcBorders>
          </w:tcPr>
          <w:p w:rsidR="00FB3FB3" w:rsidRPr="008D2624" w:rsidRDefault="00FB3FB3" w:rsidP="003F4CF7">
            <w:pPr>
              <w:pStyle w:val="Web"/>
              <w:spacing w:before="0" w:beforeAutospacing="0" w:after="0" w:afterAutospacing="0" w:line="340" w:lineRule="exact"/>
              <w:ind w:firstLineChars="100" w:firstLine="240"/>
            </w:pPr>
            <w:r w:rsidRPr="008D2624">
              <w:rPr>
                <w:rFonts w:asciiTheme="minorHAnsi" w:eastAsiaTheme="minorEastAsia" w:cstheme="minorBidi" w:hint="eastAsia"/>
                <w:color w:val="000000" w:themeColor="dark1"/>
              </w:rPr>
              <w:t>管理職とＰＴＡ役員がいじめ一掃プロジェクトの内容を協議し、携帯電話やスマートフォンの利用状況等を調査し結果を基に懇談会を行った。保護者が生徒の実態を把握</w:t>
            </w:r>
            <w:r w:rsidR="00B161F4">
              <w:rPr>
                <w:rFonts w:asciiTheme="minorHAnsi" w:eastAsiaTheme="minorEastAsia" w:cstheme="minorBidi" w:hint="eastAsia"/>
                <w:color w:val="000000" w:themeColor="dark1"/>
              </w:rPr>
              <w:t>することは大きく役立った。</w:t>
            </w:r>
            <w:r w:rsidRPr="008D2624">
              <w:rPr>
                <w:rFonts w:asciiTheme="minorHAnsi" w:eastAsiaTheme="minorEastAsia" w:cstheme="minorBidi" w:hint="eastAsia"/>
                <w:color w:val="000000" w:themeColor="dark1"/>
              </w:rPr>
              <w:t xml:space="preserve">　</w:t>
            </w:r>
          </w:p>
        </w:tc>
      </w:tr>
      <w:tr w:rsidR="00FB3FB3" w:rsidTr="008D2624">
        <w:tc>
          <w:tcPr>
            <w:tcW w:w="1101" w:type="dxa"/>
            <w:vMerge/>
            <w:tcBorders>
              <w:left w:val="single" w:sz="12" w:space="0" w:color="auto"/>
            </w:tcBorders>
            <w:vAlign w:val="center"/>
          </w:tcPr>
          <w:p w:rsidR="00FB3FB3" w:rsidRPr="0055408D" w:rsidRDefault="00FB3FB3" w:rsidP="00FB3FB3">
            <w:pPr>
              <w:jc w:val="center"/>
              <w:rPr>
                <w:sz w:val="24"/>
                <w:szCs w:val="24"/>
              </w:rPr>
            </w:pPr>
          </w:p>
        </w:tc>
        <w:tc>
          <w:tcPr>
            <w:tcW w:w="708" w:type="dxa"/>
            <w:vAlign w:val="center"/>
          </w:tcPr>
          <w:p w:rsidR="00546EF1" w:rsidRPr="0055408D" w:rsidRDefault="00FB3FB3" w:rsidP="003F4CF7">
            <w:pPr>
              <w:spacing w:line="280" w:lineRule="exact"/>
              <w:jc w:val="center"/>
              <w:rPr>
                <w:sz w:val="24"/>
                <w:szCs w:val="24"/>
              </w:rPr>
            </w:pPr>
            <w:r w:rsidRPr="0055408D">
              <w:rPr>
                <w:rFonts w:hint="eastAsia"/>
                <w:sz w:val="24"/>
                <w:szCs w:val="24"/>
              </w:rPr>
              <w:t>⑤</w:t>
            </w:r>
          </w:p>
        </w:tc>
        <w:tc>
          <w:tcPr>
            <w:tcW w:w="8080" w:type="dxa"/>
            <w:tcBorders>
              <w:right w:val="single" w:sz="12" w:space="0" w:color="auto"/>
            </w:tcBorders>
          </w:tcPr>
          <w:p w:rsidR="00FB3FB3" w:rsidRPr="008D2624" w:rsidRDefault="00FB3FB3" w:rsidP="003F4CF7">
            <w:pPr>
              <w:spacing w:line="340" w:lineRule="exact"/>
              <w:ind w:firstLineChars="100" w:firstLine="240"/>
              <w:rPr>
                <w:sz w:val="24"/>
                <w:szCs w:val="24"/>
              </w:rPr>
            </w:pPr>
            <w:r w:rsidRPr="008D2624">
              <w:rPr>
                <w:rFonts w:hint="eastAsia"/>
                <w:sz w:val="24"/>
                <w:szCs w:val="24"/>
              </w:rPr>
              <w:t>学校とＰＴＡが「おやじの会」や「同窓会」と連携しながら、年間を通じて行事や授業</w:t>
            </w:r>
            <w:r w:rsidR="0055408D" w:rsidRPr="008D2624">
              <w:rPr>
                <w:rFonts w:hint="eastAsia"/>
                <w:sz w:val="24"/>
                <w:szCs w:val="24"/>
              </w:rPr>
              <w:t>に</w:t>
            </w:r>
            <w:r w:rsidRPr="008D2624">
              <w:rPr>
                <w:rFonts w:hint="eastAsia"/>
                <w:sz w:val="24"/>
                <w:szCs w:val="24"/>
              </w:rPr>
              <w:t>関わり、生徒の健全育成に努めた。１１月は、あいさつ・スマイルクリーン運動を保護者・近隣小学校と協力して行った。</w:t>
            </w:r>
          </w:p>
        </w:tc>
      </w:tr>
      <w:tr w:rsidR="00FB3FB3" w:rsidTr="008D2624">
        <w:tc>
          <w:tcPr>
            <w:tcW w:w="1101" w:type="dxa"/>
            <w:vMerge/>
            <w:tcBorders>
              <w:left w:val="single" w:sz="12" w:space="0" w:color="auto"/>
              <w:bottom w:val="single" w:sz="12" w:space="0" w:color="auto"/>
            </w:tcBorders>
            <w:vAlign w:val="center"/>
          </w:tcPr>
          <w:p w:rsidR="00FB3FB3" w:rsidRPr="0055408D" w:rsidRDefault="00FB3FB3" w:rsidP="00FB3FB3">
            <w:pPr>
              <w:jc w:val="center"/>
              <w:rPr>
                <w:sz w:val="24"/>
                <w:szCs w:val="24"/>
              </w:rPr>
            </w:pPr>
          </w:p>
        </w:tc>
        <w:tc>
          <w:tcPr>
            <w:tcW w:w="708" w:type="dxa"/>
            <w:tcBorders>
              <w:bottom w:val="single" w:sz="12" w:space="0" w:color="auto"/>
            </w:tcBorders>
            <w:vAlign w:val="center"/>
          </w:tcPr>
          <w:p w:rsidR="00546EF1" w:rsidRPr="0055408D" w:rsidRDefault="00FB3FB3" w:rsidP="003F4CF7">
            <w:pPr>
              <w:spacing w:line="280" w:lineRule="exact"/>
              <w:jc w:val="center"/>
              <w:rPr>
                <w:sz w:val="24"/>
                <w:szCs w:val="24"/>
              </w:rPr>
            </w:pPr>
            <w:r w:rsidRPr="0055408D">
              <w:rPr>
                <w:rFonts w:hint="eastAsia"/>
                <w:sz w:val="24"/>
                <w:szCs w:val="24"/>
              </w:rPr>
              <w:t>⑥</w:t>
            </w:r>
          </w:p>
        </w:tc>
        <w:tc>
          <w:tcPr>
            <w:tcW w:w="8080" w:type="dxa"/>
            <w:tcBorders>
              <w:bottom w:val="single" w:sz="12" w:space="0" w:color="auto"/>
              <w:right w:val="single" w:sz="12" w:space="0" w:color="auto"/>
            </w:tcBorders>
          </w:tcPr>
          <w:p w:rsidR="00FB3FB3" w:rsidRPr="008D2624" w:rsidRDefault="00FB3FB3" w:rsidP="003F4CF7">
            <w:pPr>
              <w:spacing w:line="340" w:lineRule="exact"/>
              <w:ind w:firstLineChars="100" w:firstLine="240"/>
              <w:rPr>
                <w:sz w:val="24"/>
                <w:szCs w:val="24"/>
              </w:rPr>
            </w:pPr>
            <w:r w:rsidRPr="008D2624">
              <w:rPr>
                <w:rFonts w:hint="eastAsia"/>
                <w:color w:val="000000" w:themeColor="dark1"/>
                <w:sz w:val="24"/>
                <w:szCs w:val="24"/>
              </w:rPr>
              <w:t>ＰＴＡ運営委員会を中心に、子供の携帯について協議した。メールやラインを使用する時間</w:t>
            </w:r>
            <w:r w:rsidR="0055408D" w:rsidRPr="008D2624">
              <w:rPr>
                <w:rFonts w:hint="eastAsia"/>
                <w:color w:val="000000" w:themeColor="dark1"/>
                <w:sz w:val="24"/>
                <w:szCs w:val="24"/>
              </w:rPr>
              <w:t>等、</w:t>
            </w:r>
            <w:r w:rsidRPr="008D2624">
              <w:rPr>
                <w:rFonts w:hint="eastAsia"/>
                <w:color w:val="000000" w:themeColor="dark1"/>
                <w:sz w:val="24"/>
                <w:szCs w:val="24"/>
              </w:rPr>
              <w:t>保護者は子供の使用の実態を把握しているかなど、時間をかけて協議した。</w:t>
            </w:r>
            <w:r w:rsidR="0055408D" w:rsidRPr="008D2624">
              <w:rPr>
                <w:rFonts w:hint="eastAsia"/>
                <w:color w:val="000000" w:themeColor="dark1"/>
                <w:sz w:val="24"/>
                <w:szCs w:val="24"/>
              </w:rPr>
              <w:t>学校からは、Ｓ</w:t>
            </w:r>
            <w:r w:rsidRPr="008D2624">
              <w:rPr>
                <w:rFonts w:hint="eastAsia"/>
                <w:color w:val="000000" w:themeColor="dark1"/>
                <w:sz w:val="24"/>
                <w:szCs w:val="24"/>
              </w:rPr>
              <w:t>ＮＳルール作成基本計画を基に今後の取組を報告した。</w:t>
            </w:r>
          </w:p>
        </w:tc>
      </w:tr>
    </w:tbl>
    <w:p w:rsidR="00FF0C21" w:rsidRPr="001A2152" w:rsidRDefault="00FF0C21" w:rsidP="0055408D"/>
    <w:sectPr w:rsidR="00FF0C21" w:rsidRPr="001A2152" w:rsidSect="0055408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72" w:rsidRDefault="00627872" w:rsidP="00627872">
      <w:r>
        <w:separator/>
      </w:r>
    </w:p>
  </w:endnote>
  <w:endnote w:type="continuationSeparator" w:id="0">
    <w:p w:rsidR="00627872" w:rsidRDefault="00627872" w:rsidP="006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72" w:rsidRDefault="00627872" w:rsidP="00627872">
      <w:r>
        <w:separator/>
      </w:r>
    </w:p>
  </w:footnote>
  <w:footnote w:type="continuationSeparator" w:id="0">
    <w:p w:rsidR="00627872" w:rsidRDefault="00627872" w:rsidP="00627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52"/>
    <w:rsid w:val="000D3B7D"/>
    <w:rsid w:val="001A2152"/>
    <w:rsid w:val="003F4CF7"/>
    <w:rsid w:val="004C5993"/>
    <w:rsid w:val="00546EF1"/>
    <w:rsid w:val="0055408D"/>
    <w:rsid w:val="0061012D"/>
    <w:rsid w:val="00627872"/>
    <w:rsid w:val="008D2624"/>
    <w:rsid w:val="00AB6AE6"/>
    <w:rsid w:val="00B161F4"/>
    <w:rsid w:val="00FB3FB3"/>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1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5408D"/>
  </w:style>
  <w:style w:type="character" w:customStyle="1" w:styleId="a5">
    <w:name w:val="日付 (文字)"/>
    <w:basedOn w:val="a0"/>
    <w:link w:val="a4"/>
    <w:uiPriority w:val="99"/>
    <w:semiHidden/>
    <w:rsid w:val="0055408D"/>
  </w:style>
  <w:style w:type="paragraph" w:styleId="a6">
    <w:name w:val="header"/>
    <w:basedOn w:val="a"/>
    <w:link w:val="a7"/>
    <w:uiPriority w:val="99"/>
    <w:unhideWhenUsed/>
    <w:rsid w:val="00627872"/>
    <w:pPr>
      <w:tabs>
        <w:tab w:val="center" w:pos="4252"/>
        <w:tab w:val="right" w:pos="8504"/>
      </w:tabs>
      <w:snapToGrid w:val="0"/>
    </w:pPr>
  </w:style>
  <w:style w:type="character" w:customStyle="1" w:styleId="a7">
    <w:name w:val="ヘッダー (文字)"/>
    <w:basedOn w:val="a0"/>
    <w:link w:val="a6"/>
    <w:uiPriority w:val="99"/>
    <w:rsid w:val="00627872"/>
  </w:style>
  <w:style w:type="paragraph" w:styleId="a8">
    <w:name w:val="footer"/>
    <w:basedOn w:val="a"/>
    <w:link w:val="a9"/>
    <w:uiPriority w:val="99"/>
    <w:unhideWhenUsed/>
    <w:rsid w:val="00627872"/>
    <w:pPr>
      <w:tabs>
        <w:tab w:val="center" w:pos="4252"/>
        <w:tab w:val="right" w:pos="8504"/>
      </w:tabs>
      <w:snapToGrid w:val="0"/>
    </w:pPr>
  </w:style>
  <w:style w:type="character" w:customStyle="1" w:styleId="a9">
    <w:name w:val="フッター (文字)"/>
    <w:basedOn w:val="a0"/>
    <w:link w:val="a8"/>
    <w:uiPriority w:val="99"/>
    <w:rsid w:val="00627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1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5408D"/>
  </w:style>
  <w:style w:type="character" w:customStyle="1" w:styleId="a5">
    <w:name w:val="日付 (文字)"/>
    <w:basedOn w:val="a0"/>
    <w:link w:val="a4"/>
    <w:uiPriority w:val="99"/>
    <w:semiHidden/>
    <w:rsid w:val="0055408D"/>
  </w:style>
  <w:style w:type="paragraph" w:styleId="a6">
    <w:name w:val="header"/>
    <w:basedOn w:val="a"/>
    <w:link w:val="a7"/>
    <w:uiPriority w:val="99"/>
    <w:unhideWhenUsed/>
    <w:rsid w:val="00627872"/>
    <w:pPr>
      <w:tabs>
        <w:tab w:val="center" w:pos="4252"/>
        <w:tab w:val="right" w:pos="8504"/>
      </w:tabs>
      <w:snapToGrid w:val="0"/>
    </w:pPr>
  </w:style>
  <w:style w:type="character" w:customStyle="1" w:styleId="a7">
    <w:name w:val="ヘッダー (文字)"/>
    <w:basedOn w:val="a0"/>
    <w:link w:val="a6"/>
    <w:uiPriority w:val="99"/>
    <w:rsid w:val="00627872"/>
  </w:style>
  <w:style w:type="paragraph" w:styleId="a8">
    <w:name w:val="footer"/>
    <w:basedOn w:val="a"/>
    <w:link w:val="a9"/>
    <w:uiPriority w:val="99"/>
    <w:unhideWhenUsed/>
    <w:rsid w:val="00627872"/>
    <w:pPr>
      <w:tabs>
        <w:tab w:val="center" w:pos="4252"/>
        <w:tab w:val="right" w:pos="8504"/>
      </w:tabs>
      <w:snapToGrid w:val="0"/>
    </w:pPr>
  </w:style>
  <w:style w:type="character" w:customStyle="1" w:styleId="a9">
    <w:name w:val="フッター (文字)"/>
    <w:basedOn w:val="a0"/>
    <w:link w:val="a8"/>
    <w:uiPriority w:val="99"/>
    <w:rsid w:val="0062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npcadmin2011</cp:lastModifiedBy>
  <cp:revision>3</cp:revision>
  <cp:lastPrinted>2016-12-08T07:33:00Z</cp:lastPrinted>
  <dcterms:created xsi:type="dcterms:W3CDTF">2016-12-11T06:22:00Z</dcterms:created>
  <dcterms:modified xsi:type="dcterms:W3CDTF">2016-12-12T02:10:00Z</dcterms:modified>
</cp:coreProperties>
</file>