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F3417" w14:textId="3A73AA3F" w:rsidR="006D2632" w:rsidRPr="00C30ECB" w:rsidRDefault="006D2632" w:rsidP="006D2632">
      <w:pPr>
        <w:jc w:val="center"/>
        <w:rPr>
          <w:rFonts w:ascii="ＭＳ 明朝" w:eastAsia="ＭＳ 明朝" w:hAnsi="ＭＳ 明朝"/>
          <w:b/>
          <w:sz w:val="28"/>
          <w:szCs w:val="28"/>
        </w:rPr>
      </w:pPr>
      <w:r w:rsidRPr="00C30ECB">
        <w:rPr>
          <w:rFonts w:ascii="ＭＳ 明朝" w:eastAsia="ＭＳ 明朝" w:hAnsi="ＭＳ 明朝" w:hint="eastAsia"/>
          <w:b/>
          <w:sz w:val="28"/>
          <w:szCs w:val="28"/>
        </w:rPr>
        <w:t>令和６年度　第</w:t>
      </w:r>
      <w:r w:rsidR="00EA675C">
        <w:rPr>
          <w:rFonts w:ascii="ＭＳ 明朝" w:eastAsia="ＭＳ 明朝" w:hAnsi="ＭＳ 明朝" w:hint="eastAsia"/>
          <w:b/>
          <w:sz w:val="28"/>
          <w:szCs w:val="28"/>
        </w:rPr>
        <w:t>２</w:t>
      </w:r>
      <w:r w:rsidRPr="00C30ECB">
        <w:rPr>
          <w:rFonts w:ascii="ＭＳ 明朝" w:eastAsia="ＭＳ 明朝" w:hAnsi="ＭＳ 明朝" w:hint="eastAsia"/>
          <w:b/>
          <w:sz w:val="28"/>
          <w:szCs w:val="28"/>
        </w:rPr>
        <w:t>回練馬区特別支援教育推進委員会　会議要約</w:t>
      </w:r>
    </w:p>
    <w:p w14:paraId="2C7E409B" w14:textId="77777777" w:rsidR="006D2632" w:rsidRPr="006D2632" w:rsidRDefault="006D2632" w:rsidP="006D2632">
      <w:pPr>
        <w:jc w:val="center"/>
        <w:rPr>
          <w:rFonts w:ascii="ＭＳ 明朝" w:eastAsia="ＭＳ 明朝" w:hAnsi="ＭＳ 明朝"/>
        </w:rPr>
      </w:pPr>
    </w:p>
    <w:p w14:paraId="028143AB" w14:textId="40DCB457" w:rsidR="006D2632" w:rsidRPr="000B5145" w:rsidRDefault="006D2632" w:rsidP="000B5145">
      <w:pPr>
        <w:jc w:val="right"/>
        <w:rPr>
          <w:rFonts w:ascii="ＭＳ 明朝" w:eastAsia="ＭＳ 明朝" w:hAnsi="ＭＳ 明朝"/>
          <w:sz w:val="24"/>
          <w:szCs w:val="24"/>
        </w:rPr>
      </w:pPr>
      <w:r w:rsidRPr="000B5145">
        <w:rPr>
          <w:rFonts w:ascii="ＭＳ 明朝" w:eastAsia="ＭＳ 明朝" w:hAnsi="ＭＳ 明朝" w:hint="eastAsia"/>
          <w:sz w:val="24"/>
          <w:szCs w:val="24"/>
        </w:rPr>
        <w:t>開催日時：令和６</w:t>
      </w:r>
      <w:r w:rsidRPr="000B5145">
        <w:rPr>
          <w:rFonts w:ascii="ＭＳ 明朝" w:eastAsia="ＭＳ 明朝" w:hAnsi="ＭＳ 明朝"/>
          <w:sz w:val="24"/>
          <w:szCs w:val="24"/>
        </w:rPr>
        <w:t>年</w:t>
      </w:r>
      <w:r w:rsidR="00EA675C">
        <w:rPr>
          <w:rFonts w:ascii="ＭＳ 明朝" w:eastAsia="ＭＳ 明朝" w:hAnsi="ＭＳ 明朝" w:hint="eastAsia"/>
          <w:sz w:val="24"/>
          <w:szCs w:val="24"/>
        </w:rPr>
        <w:t>９</w:t>
      </w:r>
      <w:r w:rsidRPr="000B5145">
        <w:rPr>
          <w:rFonts w:ascii="ＭＳ 明朝" w:eastAsia="ＭＳ 明朝" w:hAnsi="ＭＳ 明朝"/>
          <w:sz w:val="24"/>
          <w:szCs w:val="24"/>
        </w:rPr>
        <w:t>月</w:t>
      </w:r>
      <w:r w:rsidR="00EA675C">
        <w:rPr>
          <w:rFonts w:ascii="ＭＳ 明朝" w:eastAsia="ＭＳ 明朝" w:hAnsi="ＭＳ 明朝" w:hint="eastAsia"/>
          <w:sz w:val="24"/>
          <w:szCs w:val="24"/>
        </w:rPr>
        <w:t>27</w:t>
      </w:r>
      <w:r w:rsidRPr="000B5145">
        <w:rPr>
          <w:rFonts w:ascii="ＭＳ 明朝" w:eastAsia="ＭＳ 明朝" w:hAnsi="ＭＳ 明朝"/>
          <w:sz w:val="24"/>
          <w:szCs w:val="24"/>
        </w:rPr>
        <w:t>日(</w:t>
      </w:r>
      <w:r w:rsidR="00EA675C">
        <w:rPr>
          <w:rFonts w:ascii="ＭＳ 明朝" w:eastAsia="ＭＳ 明朝" w:hAnsi="ＭＳ 明朝" w:hint="eastAsia"/>
          <w:sz w:val="24"/>
          <w:szCs w:val="24"/>
        </w:rPr>
        <w:t>金</w:t>
      </w:r>
      <w:r w:rsidRPr="000B5145">
        <w:rPr>
          <w:rFonts w:ascii="ＭＳ 明朝" w:eastAsia="ＭＳ 明朝" w:hAnsi="ＭＳ 明朝"/>
          <w:sz w:val="24"/>
          <w:szCs w:val="24"/>
        </w:rPr>
        <w:t>)</w:t>
      </w:r>
    </w:p>
    <w:p w14:paraId="340DA3EE" w14:textId="77777777" w:rsidR="006D2632" w:rsidRPr="000B5145" w:rsidRDefault="006D2632" w:rsidP="000B5145">
      <w:pPr>
        <w:jc w:val="right"/>
        <w:rPr>
          <w:rFonts w:ascii="ＭＳ 明朝" w:eastAsia="ＭＳ 明朝" w:hAnsi="ＭＳ 明朝"/>
          <w:sz w:val="24"/>
          <w:szCs w:val="24"/>
        </w:rPr>
      </w:pPr>
      <w:r w:rsidRPr="000B5145">
        <w:rPr>
          <w:rFonts w:ascii="ＭＳ 明朝" w:eastAsia="ＭＳ 明朝" w:hAnsi="ＭＳ 明朝" w:hint="eastAsia"/>
          <w:sz w:val="24"/>
          <w:szCs w:val="24"/>
        </w:rPr>
        <w:t>午前</w:t>
      </w:r>
      <w:r w:rsidRPr="000B5145">
        <w:rPr>
          <w:rFonts w:ascii="ＭＳ 明朝" w:eastAsia="ＭＳ 明朝" w:hAnsi="ＭＳ 明朝"/>
          <w:sz w:val="24"/>
          <w:szCs w:val="24"/>
        </w:rPr>
        <w:t xml:space="preserve">10時から12時 </w:t>
      </w:r>
    </w:p>
    <w:p w14:paraId="0A56ACC5" w14:textId="77777777" w:rsidR="006D2632" w:rsidRPr="000B5145" w:rsidRDefault="006D2632" w:rsidP="000B5145">
      <w:pPr>
        <w:jc w:val="right"/>
        <w:rPr>
          <w:rFonts w:ascii="ＭＳ 明朝" w:eastAsia="ＭＳ 明朝" w:hAnsi="ＭＳ 明朝"/>
          <w:sz w:val="24"/>
          <w:szCs w:val="24"/>
        </w:rPr>
      </w:pPr>
      <w:r w:rsidRPr="000B5145">
        <w:rPr>
          <w:rFonts w:ascii="ＭＳ 明朝" w:eastAsia="ＭＳ 明朝" w:hAnsi="ＭＳ 明朝" w:hint="eastAsia"/>
          <w:sz w:val="24"/>
          <w:szCs w:val="24"/>
        </w:rPr>
        <w:t>会　場</w:t>
      </w:r>
      <w:r w:rsidRPr="000B5145">
        <w:rPr>
          <w:rFonts w:ascii="ＭＳ 明朝" w:eastAsia="ＭＳ 明朝" w:hAnsi="ＭＳ 明朝"/>
          <w:sz w:val="24"/>
          <w:szCs w:val="24"/>
        </w:rPr>
        <w:t xml:space="preserve"> ：練馬区役所本庁舎1</w:t>
      </w:r>
      <w:r w:rsidRPr="000B5145">
        <w:rPr>
          <w:rFonts w:ascii="ＭＳ 明朝" w:eastAsia="ＭＳ 明朝" w:hAnsi="ＭＳ 明朝" w:hint="eastAsia"/>
          <w:sz w:val="24"/>
          <w:szCs w:val="24"/>
        </w:rPr>
        <w:t>９</w:t>
      </w:r>
      <w:r w:rsidRPr="000B5145">
        <w:rPr>
          <w:rFonts w:ascii="ＭＳ 明朝" w:eastAsia="ＭＳ 明朝" w:hAnsi="ＭＳ 明朝"/>
          <w:sz w:val="24"/>
          <w:szCs w:val="24"/>
        </w:rPr>
        <w:t>階</w:t>
      </w:r>
    </w:p>
    <w:p w14:paraId="3A2EBABD" w14:textId="27ADC2D3" w:rsidR="006D2632" w:rsidRPr="000B5145" w:rsidRDefault="000B5145" w:rsidP="000B5145">
      <w:pPr>
        <w:jc w:val="right"/>
        <w:rPr>
          <w:rFonts w:ascii="ＭＳ 明朝" w:eastAsia="ＭＳ 明朝" w:hAnsi="ＭＳ 明朝"/>
          <w:sz w:val="24"/>
          <w:szCs w:val="24"/>
        </w:rPr>
      </w:pPr>
      <w:r w:rsidRPr="000B5145">
        <w:rPr>
          <w:rFonts w:ascii="ＭＳ 明朝" w:eastAsia="ＭＳ 明朝" w:hAnsi="ＭＳ 明朝" w:hint="eastAsia"/>
          <w:sz w:val="24"/>
          <w:szCs w:val="24"/>
        </w:rPr>
        <w:t xml:space="preserve">　　 　</w:t>
      </w:r>
      <w:r w:rsidR="006D2632" w:rsidRPr="000B5145">
        <w:rPr>
          <w:rFonts w:ascii="ＭＳ 明朝" w:eastAsia="ＭＳ 明朝" w:hAnsi="ＭＳ 明朝" w:hint="eastAsia"/>
          <w:sz w:val="24"/>
          <w:szCs w:val="24"/>
        </w:rPr>
        <w:t>190</w:t>
      </w:r>
      <w:r w:rsidR="00EA675C">
        <w:rPr>
          <w:rFonts w:ascii="ＭＳ 明朝" w:eastAsia="ＭＳ 明朝" w:hAnsi="ＭＳ 明朝" w:hint="eastAsia"/>
          <w:sz w:val="24"/>
          <w:szCs w:val="24"/>
        </w:rPr>
        <w:t>2</w:t>
      </w:r>
      <w:r w:rsidR="006D2632" w:rsidRPr="000B5145">
        <w:rPr>
          <w:rFonts w:ascii="ＭＳ 明朝" w:eastAsia="ＭＳ 明朝" w:hAnsi="ＭＳ 明朝" w:hint="eastAsia"/>
          <w:sz w:val="24"/>
          <w:szCs w:val="24"/>
        </w:rPr>
        <w:t>会議室</w:t>
      </w:r>
      <w:r w:rsidRPr="000B5145">
        <w:rPr>
          <w:rFonts w:ascii="ＭＳ 明朝" w:eastAsia="ＭＳ 明朝" w:hAnsi="ＭＳ 明朝"/>
          <w:sz w:val="24"/>
          <w:szCs w:val="24"/>
        </w:rPr>
        <w:t xml:space="preserve"> </w:t>
      </w:r>
    </w:p>
    <w:p w14:paraId="2DBEAED7" w14:textId="77777777" w:rsidR="006D2632" w:rsidRPr="000B5145" w:rsidRDefault="006D2632" w:rsidP="000B5145">
      <w:pPr>
        <w:jc w:val="right"/>
      </w:pPr>
      <w:r w:rsidRPr="000B5145">
        <w:rPr>
          <w:rFonts w:hint="eastAsia"/>
        </w:rPr>
        <w:t xml:space="preserve">　　　　　　　　　　　　　　　　　　　　　</w:t>
      </w:r>
    </w:p>
    <w:p w14:paraId="07464134" w14:textId="77777777" w:rsidR="006D2632" w:rsidRPr="006D2632" w:rsidRDefault="006D2632" w:rsidP="006D2632">
      <w:pPr>
        <w:jc w:val="left"/>
        <w:rPr>
          <w:rFonts w:ascii="ＭＳ 明朝" w:eastAsia="ＭＳ 明朝" w:hAnsi="ＭＳ 明朝"/>
          <w:sz w:val="24"/>
          <w:szCs w:val="24"/>
        </w:rPr>
      </w:pPr>
      <w:r w:rsidRPr="006D2632">
        <w:rPr>
          <w:rFonts w:ascii="ＭＳ 明朝" w:eastAsia="ＭＳ 明朝" w:hAnsi="ＭＳ 明朝" w:hint="eastAsia"/>
          <w:sz w:val="24"/>
          <w:szCs w:val="24"/>
        </w:rPr>
        <w:t>開</w:t>
      </w:r>
      <w:r w:rsidRPr="006D2632">
        <w:rPr>
          <w:rFonts w:ascii="ＭＳ 明朝" w:eastAsia="ＭＳ 明朝" w:hAnsi="ＭＳ 明朝"/>
          <w:sz w:val="24"/>
          <w:szCs w:val="24"/>
        </w:rPr>
        <w:t xml:space="preserve"> 会</w:t>
      </w:r>
    </w:p>
    <w:p w14:paraId="2D402C3A" w14:textId="77777777" w:rsidR="006D2632" w:rsidRPr="006D2632" w:rsidRDefault="006D2632" w:rsidP="006D2632">
      <w:pPr>
        <w:jc w:val="left"/>
        <w:rPr>
          <w:rFonts w:ascii="ＭＳ 明朝" w:eastAsia="ＭＳ 明朝" w:hAnsi="ＭＳ 明朝"/>
          <w:sz w:val="24"/>
          <w:szCs w:val="24"/>
        </w:rPr>
      </w:pPr>
    </w:p>
    <w:p w14:paraId="5E638114" w14:textId="6C7C27B6" w:rsidR="006D2632" w:rsidRPr="00EA675C" w:rsidRDefault="006D2632" w:rsidP="00EA675C">
      <w:pPr>
        <w:jc w:val="left"/>
        <w:rPr>
          <w:rFonts w:ascii="ＭＳ 明朝" w:eastAsia="ＭＳ 明朝" w:hAnsi="ＭＳ 明朝"/>
          <w:sz w:val="24"/>
          <w:szCs w:val="24"/>
        </w:rPr>
      </w:pPr>
      <w:r w:rsidRPr="006D2632">
        <w:rPr>
          <w:rFonts w:ascii="ＭＳ 明朝" w:eastAsia="ＭＳ 明朝" w:hAnsi="ＭＳ 明朝" w:hint="eastAsia"/>
          <w:sz w:val="24"/>
          <w:szCs w:val="24"/>
        </w:rPr>
        <w:t xml:space="preserve">１　</w:t>
      </w:r>
      <w:r w:rsidR="00EA675C" w:rsidRPr="00EA675C">
        <w:rPr>
          <w:rFonts w:ascii="ＭＳ 明朝" w:eastAsia="ＭＳ 明朝" w:hAnsi="ＭＳ 明朝" w:hint="eastAsia"/>
          <w:sz w:val="24"/>
        </w:rPr>
        <w:t>特別支援教育にかかる新たな支援方針策定の支援事業者紹介</w:t>
      </w:r>
    </w:p>
    <w:p w14:paraId="2A5BB20F" w14:textId="77777777" w:rsidR="006D2632" w:rsidRDefault="006D2632" w:rsidP="006D2632">
      <w:pPr>
        <w:jc w:val="left"/>
        <w:rPr>
          <w:rFonts w:ascii="ＭＳ 明朝" w:eastAsia="ＭＳ 明朝" w:hAnsi="ＭＳ 明朝"/>
          <w:sz w:val="24"/>
          <w:szCs w:val="24"/>
        </w:rPr>
      </w:pPr>
    </w:p>
    <w:p w14:paraId="1ACAC277" w14:textId="23CF52E3" w:rsidR="006D2632" w:rsidRDefault="006D2632" w:rsidP="006D2632">
      <w:pPr>
        <w:jc w:val="left"/>
        <w:rPr>
          <w:rFonts w:ascii="ＭＳ 明朝" w:eastAsia="ＭＳ 明朝" w:hAnsi="ＭＳ 明朝"/>
          <w:sz w:val="24"/>
          <w:szCs w:val="24"/>
        </w:rPr>
      </w:pPr>
      <w:r>
        <w:rPr>
          <w:rFonts w:ascii="ＭＳ 明朝" w:eastAsia="ＭＳ 明朝" w:hAnsi="ＭＳ 明朝" w:hint="eastAsia"/>
          <w:sz w:val="24"/>
          <w:szCs w:val="24"/>
        </w:rPr>
        <w:t xml:space="preserve">２　</w:t>
      </w:r>
      <w:r w:rsidR="00EA675C">
        <w:rPr>
          <w:rFonts w:ascii="ＭＳ 明朝" w:eastAsia="ＭＳ 明朝" w:hAnsi="ＭＳ 明朝" w:hint="eastAsia"/>
          <w:sz w:val="24"/>
          <w:szCs w:val="24"/>
        </w:rPr>
        <w:t>議事</w:t>
      </w:r>
    </w:p>
    <w:p w14:paraId="4EAE2488" w14:textId="77777777" w:rsidR="00EA675C" w:rsidRPr="00EA675C" w:rsidRDefault="00EA675C" w:rsidP="00EA675C">
      <w:pPr>
        <w:pStyle w:val="a3"/>
        <w:numPr>
          <w:ilvl w:val="0"/>
          <w:numId w:val="1"/>
        </w:numPr>
        <w:ind w:leftChars="0"/>
        <w:jc w:val="left"/>
        <w:rPr>
          <w:rFonts w:ascii="ＭＳ 明朝" w:eastAsia="ＭＳ 明朝" w:hAnsi="ＭＳ 明朝"/>
          <w:sz w:val="24"/>
          <w:szCs w:val="24"/>
        </w:rPr>
      </w:pPr>
      <w:r w:rsidRPr="00EA675C">
        <w:rPr>
          <w:rFonts w:ascii="ＭＳ 明朝" w:eastAsia="ＭＳ 明朝" w:hAnsi="ＭＳ 明朝" w:hint="eastAsia"/>
          <w:sz w:val="24"/>
        </w:rPr>
        <w:t>新方針策定にかかるアンケート結果概要報告</w:t>
      </w:r>
    </w:p>
    <w:p w14:paraId="0E6B69F8" w14:textId="2CCC5FC0" w:rsidR="006D2632" w:rsidRDefault="00EA675C" w:rsidP="00EA675C">
      <w:pPr>
        <w:pStyle w:val="a3"/>
        <w:ind w:leftChars="0" w:left="720"/>
        <w:jc w:val="left"/>
        <w:rPr>
          <w:rFonts w:ascii="ＭＳ 明朝" w:eastAsia="ＭＳ 明朝" w:hAnsi="ＭＳ 明朝"/>
          <w:sz w:val="24"/>
          <w:szCs w:val="24"/>
        </w:rPr>
      </w:pPr>
      <w:r>
        <w:rPr>
          <w:rFonts w:ascii="ＭＳ 明朝" w:eastAsia="ＭＳ 明朝" w:hAnsi="ＭＳ 明朝" w:hint="eastAsia"/>
          <w:sz w:val="24"/>
          <w:szCs w:val="24"/>
        </w:rPr>
        <w:t>支援事業者</w:t>
      </w:r>
      <w:r w:rsidR="00B17AF8">
        <w:rPr>
          <w:rFonts w:ascii="ＭＳ 明朝" w:eastAsia="ＭＳ 明朝" w:hAnsi="ＭＳ 明朝" w:hint="eastAsia"/>
          <w:sz w:val="24"/>
          <w:szCs w:val="24"/>
        </w:rPr>
        <w:t>（以下、事業者）</w:t>
      </w:r>
      <w:r>
        <w:rPr>
          <w:rFonts w:ascii="ＭＳ 明朝" w:eastAsia="ＭＳ 明朝" w:hAnsi="ＭＳ 明朝" w:hint="eastAsia"/>
          <w:sz w:val="24"/>
          <w:szCs w:val="24"/>
        </w:rPr>
        <w:t>から</w:t>
      </w:r>
      <w:r w:rsidR="006D2632">
        <w:rPr>
          <w:rFonts w:ascii="ＭＳ 明朝" w:eastAsia="ＭＳ 明朝" w:hAnsi="ＭＳ 明朝" w:hint="eastAsia"/>
          <w:sz w:val="24"/>
          <w:szCs w:val="24"/>
        </w:rPr>
        <w:t>資料</w:t>
      </w:r>
      <w:r>
        <w:rPr>
          <w:rFonts w:ascii="ＭＳ 明朝" w:eastAsia="ＭＳ 明朝" w:hAnsi="ＭＳ 明朝" w:hint="eastAsia"/>
          <w:sz w:val="24"/>
          <w:szCs w:val="24"/>
        </w:rPr>
        <w:t>１</w:t>
      </w:r>
      <w:r w:rsidR="006D2632">
        <w:rPr>
          <w:rFonts w:ascii="ＭＳ 明朝" w:eastAsia="ＭＳ 明朝" w:hAnsi="ＭＳ 明朝" w:hint="eastAsia"/>
          <w:sz w:val="24"/>
          <w:szCs w:val="24"/>
        </w:rPr>
        <w:t>に基づき</w:t>
      </w:r>
      <w:r>
        <w:rPr>
          <w:rFonts w:ascii="ＭＳ 明朝" w:eastAsia="ＭＳ 明朝" w:hAnsi="ＭＳ 明朝" w:hint="eastAsia"/>
          <w:sz w:val="24"/>
          <w:szCs w:val="24"/>
        </w:rPr>
        <w:t>説明</w:t>
      </w:r>
    </w:p>
    <w:p w14:paraId="30DF99DF" w14:textId="77777777" w:rsidR="00C30ECB" w:rsidRDefault="00C30ECB" w:rsidP="008C52FB">
      <w:pPr>
        <w:rPr>
          <w:rFonts w:ascii="ＭＳ 明朝" w:eastAsia="ＭＳ 明朝" w:hAnsi="ＭＳ 明朝"/>
          <w:sz w:val="24"/>
          <w:szCs w:val="24"/>
        </w:rPr>
      </w:pPr>
      <w:r>
        <w:rPr>
          <w:rFonts w:ascii="ＭＳ 明朝" w:eastAsia="ＭＳ 明朝" w:hAnsi="ＭＳ 明朝" w:hint="eastAsia"/>
          <w:sz w:val="24"/>
          <w:szCs w:val="24"/>
        </w:rPr>
        <w:t>【委員からの質問</w:t>
      </w:r>
      <w:r w:rsidR="006D2632" w:rsidRPr="006D2632">
        <w:rPr>
          <w:rFonts w:ascii="ＭＳ 明朝" w:eastAsia="ＭＳ 明朝" w:hAnsi="ＭＳ 明朝" w:hint="eastAsia"/>
          <w:sz w:val="24"/>
          <w:szCs w:val="24"/>
        </w:rPr>
        <w:t>】</w:t>
      </w:r>
    </w:p>
    <w:p w14:paraId="49A679A3" w14:textId="6938D8B8" w:rsidR="00B54C65" w:rsidRPr="00ED0FF1" w:rsidRDefault="00ED0FF1" w:rsidP="00ED0FF1">
      <w:pPr>
        <w:pStyle w:val="a3"/>
        <w:numPr>
          <w:ilvl w:val="0"/>
          <w:numId w:val="3"/>
        </w:numPr>
        <w:ind w:leftChars="0"/>
        <w:rPr>
          <w:rFonts w:ascii="ＭＳ 明朝" w:eastAsia="ＭＳ 明朝" w:hAnsi="ＭＳ 明朝"/>
          <w:sz w:val="24"/>
          <w:szCs w:val="24"/>
        </w:rPr>
      </w:pPr>
      <w:r w:rsidRPr="00ED0FF1">
        <w:rPr>
          <w:rFonts w:ascii="ＭＳ 明朝" w:eastAsia="ＭＳ 明朝" w:hAnsi="ＭＳ 明朝" w:hint="eastAsia"/>
          <w:sz w:val="24"/>
          <w:szCs w:val="24"/>
        </w:rPr>
        <w:t>児童</w:t>
      </w:r>
      <w:r w:rsidR="00EA675C" w:rsidRPr="00ED0FF1">
        <w:rPr>
          <w:rFonts w:ascii="ＭＳ 明朝" w:eastAsia="ＭＳ 明朝" w:hAnsi="ＭＳ 明朝" w:hint="eastAsia"/>
          <w:sz w:val="24"/>
          <w:szCs w:val="24"/>
        </w:rPr>
        <w:t>生徒アンケート結果より「学校でどんなことをしている</w:t>
      </w:r>
      <w:r w:rsidRPr="00ED0FF1">
        <w:rPr>
          <w:rFonts w:ascii="ＭＳ 明朝" w:eastAsia="ＭＳ 明朝" w:hAnsi="ＭＳ 明朝" w:hint="eastAsia"/>
          <w:sz w:val="24"/>
          <w:szCs w:val="24"/>
        </w:rPr>
        <w:t>時間</w:t>
      </w:r>
      <w:r w:rsidR="00EA675C" w:rsidRPr="00ED0FF1">
        <w:rPr>
          <w:rFonts w:ascii="ＭＳ 明朝" w:eastAsia="ＭＳ 明朝" w:hAnsi="ＭＳ 明朝" w:hint="eastAsia"/>
          <w:sz w:val="24"/>
          <w:szCs w:val="24"/>
        </w:rPr>
        <w:t>が楽しいか・楽しくないか」の</w:t>
      </w:r>
      <w:r w:rsidRPr="00ED0FF1">
        <w:rPr>
          <w:rFonts w:ascii="ＭＳ 明朝" w:eastAsia="ＭＳ 明朝" w:hAnsi="ＭＳ 明朝" w:hint="eastAsia"/>
          <w:sz w:val="24"/>
          <w:szCs w:val="24"/>
        </w:rPr>
        <w:t>設問</w:t>
      </w:r>
      <w:r w:rsidR="00EA675C" w:rsidRPr="00ED0FF1">
        <w:rPr>
          <w:rFonts w:ascii="ＭＳ 明朝" w:eastAsia="ＭＳ 明朝" w:hAnsi="ＭＳ 明朝" w:hint="eastAsia"/>
          <w:sz w:val="24"/>
          <w:szCs w:val="24"/>
        </w:rPr>
        <w:t>の「その他」</w:t>
      </w:r>
      <w:r w:rsidRPr="00ED0FF1">
        <w:rPr>
          <w:rFonts w:ascii="ＭＳ 明朝" w:eastAsia="ＭＳ 明朝" w:hAnsi="ＭＳ 明朝" w:hint="eastAsia"/>
          <w:sz w:val="24"/>
          <w:szCs w:val="24"/>
        </w:rPr>
        <w:t>は</w:t>
      </w:r>
      <w:r w:rsidR="00EA675C" w:rsidRPr="00ED0FF1">
        <w:rPr>
          <w:rFonts w:ascii="ＭＳ 明朝" w:eastAsia="ＭＳ 明朝" w:hAnsi="ＭＳ 明朝" w:hint="eastAsia"/>
          <w:sz w:val="24"/>
          <w:szCs w:val="24"/>
        </w:rPr>
        <w:t>具体的</w:t>
      </w:r>
      <w:r w:rsidRPr="00ED0FF1">
        <w:rPr>
          <w:rFonts w:ascii="ＭＳ 明朝" w:eastAsia="ＭＳ 明朝" w:hAnsi="ＭＳ 明朝" w:hint="eastAsia"/>
          <w:sz w:val="24"/>
          <w:szCs w:val="24"/>
        </w:rPr>
        <w:t>にどのような</w:t>
      </w:r>
      <w:r w:rsidR="00EA675C" w:rsidRPr="00ED0FF1">
        <w:rPr>
          <w:rFonts w:ascii="ＭＳ 明朝" w:eastAsia="ＭＳ 明朝" w:hAnsi="ＭＳ 明朝" w:hint="eastAsia"/>
          <w:sz w:val="24"/>
          <w:szCs w:val="24"/>
        </w:rPr>
        <w:t>内容か。</w:t>
      </w:r>
    </w:p>
    <w:p w14:paraId="12954F3D" w14:textId="16C0892B" w:rsidR="00C30ECB" w:rsidRDefault="00C30ECB" w:rsidP="00ED0FF1">
      <w:pPr>
        <w:ind w:firstLineChars="50" w:firstLine="120"/>
        <w:rPr>
          <w:rFonts w:ascii="ＭＳ 明朝" w:eastAsia="ＭＳ 明朝" w:hAnsi="ＭＳ 明朝"/>
          <w:sz w:val="24"/>
          <w:szCs w:val="24"/>
        </w:rPr>
      </w:pPr>
      <w:r>
        <w:rPr>
          <w:rFonts w:ascii="ＭＳ 明朝" w:eastAsia="ＭＳ 明朝" w:hAnsi="ＭＳ 明朝" w:hint="eastAsia"/>
          <w:sz w:val="24"/>
          <w:szCs w:val="24"/>
        </w:rPr>
        <w:t>（</w:t>
      </w:r>
      <w:r w:rsidR="00EA675C">
        <w:rPr>
          <w:rFonts w:ascii="ＭＳ 明朝" w:eastAsia="ＭＳ 明朝" w:hAnsi="ＭＳ 明朝" w:hint="eastAsia"/>
          <w:sz w:val="24"/>
          <w:szCs w:val="24"/>
        </w:rPr>
        <w:t>事業者</w:t>
      </w:r>
      <w:r>
        <w:rPr>
          <w:rFonts w:ascii="ＭＳ 明朝" w:eastAsia="ＭＳ 明朝" w:hAnsi="ＭＳ 明朝" w:hint="eastAsia"/>
          <w:sz w:val="24"/>
          <w:szCs w:val="24"/>
        </w:rPr>
        <w:t>から）</w:t>
      </w:r>
    </w:p>
    <w:p w14:paraId="3CA0232E" w14:textId="77777777" w:rsidR="00B165CB" w:rsidRDefault="00A676F0" w:rsidP="00ED0FF1">
      <w:pPr>
        <w:ind w:firstLineChars="200" w:firstLine="480"/>
        <w:jc w:val="left"/>
        <w:rPr>
          <w:rFonts w:ascii="ＭＳ 明朝" w:eastAsia="ＭＳ 明朝" w:hAnsi="ＭＳ 明朝"/>
          <w:sz w:val="24"/>
          <w:szCs w:val="24"/>
        </w:rPr>
      </w:pPr>
      <w:r>
        <w:rPr>
          <w:rFonts w:ascii="ＭＳ 明朝" w:eastAsia="ＭＳ 明朝" w:hAnsi="ＭＳ 明朝" w:hint="eastAsia"/>
          <w:sz w:val="24"/>
          <w:szCs w:val="24"/>
        </w:rPr>
        <w:t>「楽しい」については、</w:t>
      </w:r>
      <w:r w:rsidR="00EA675C">
        <w:rPr>
          <w:rFonts w:ascii="ＭＳ 明朝" w:eastAsia="ＭＳ 明朝" w:hAnsi="ＭＳ 明朝" w:hint="eastAsia"/>
          <w:sz w:val="24"/>
          <w:szCs w:val="24"/>
        </w:rPr>
        <w:t>音楽・図工が楽しい。プール</w:t>
      </w:r>
      <w:r>
        <w:rPr>
          <w:rFonts w:ascii="ＭＳ 明朝" w:eastAsia="ＭＳ 明朝" w:hAnsi="ＭＳ 明朝" w:hint="eastAsia"/>
          <w:sz w:val="24"/>
          <w:szCs w:val="24"/>
        </w:rPr>
        <w:t>の授業が楽しいので</w:t>
      </w:r>
    </w:p>
    <w:p w14:paraId="4D76B207" w14:textId="77777777" w:rsidR="00B165CB" w:rsidRDefault="00EA675C" w:rsidP="00ED0FF1">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もっと増えてほし</w:t>
      </w:r>
      <w:r w:rsidR="00A676F0">
        <w:rPr>
          <w:rFonts w:ascii="ＭＳ 明朝" w:eastAsia="ＭＳ 明朝" w:hAnsi="ＭＳ 明朝" w:hint="eastAsia"/>
          <w:sz w:val="24"/>
          <w:szCs w:val="24"/>
        </w:rPr>
        <w:t>い。「楽しくない」については、お気に入りのものを学</w:t>
      </w:r>
    </w:p>
    <w:p w14:paraId="0A813660" w14:textId="77777777" w:rsidR="00ED0FF1" w:rsidRDefault="00A676F0" w:rsidP="00ED0FF1">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校に持っていきたい。それで遊びたい。教員と授業以外にもっと話がし</w:t>
      </w:r>
    </w:p>
    <w:p w14:paraId="63D1DB1B" w14:textId="1A0FB747" w:rsidR="008C52FB" w:rsidRDefault="00A676F0" w:rsidP="00ED0FF1">
      <w:pPr>
        <w:ind w:firstLineChars="250" w:firstLine="600"/>
        <w:jc w:val="left"/>
        <w:rPr>
          <w:rFonts w:ascii="ＭＳ 明朝" w:eastAsia="ＭＳ 明朝" w:hAnsi="ＭＳ 明朝"/>
          <w:sz w:val="24"/>
          <w:szCs w:val="24"/>
        </w:rPr>
      </w:pPr>
      <w:r>
        <w:rPr>
          <w:rFonts w:ascii="ＭＳ 明朝" w:eastAsia="ＭＳ 明朝" w:hAnsi="ＭＳ 明朝" w:hint="eastAsia"/>
          <w:sz w:val="24"/>
          <w:szCs w:val="24"/>
        </w:rPr>
        <w:t>たい。といった意見が多く個別の授業内容に対する意見が多かった。</w:t>
      </w:r>
    </w:p>
    <w:p w14:paraId="3B62CB52" w14:textId="5EB7F84D" w:rsidR="00ED0FF1" w:rsidRDefault="00ED0FF1" w:rsidP="00ED0FF1">
      <w:pPr>
        <w:pStyle w:val="a3"/>
        <w:numPr>
          <w:ilvl w:val="0"/>
          <w:numId w:val="2"/>
        </w:numPr>
        <w:ind w:leftChars="0"/>
        <w:rPr>
          <w:rFonts w:ascii="ＭＳ 明朝" w:eastAsia="ＭＳ 明朝" w:hAnsi="ＭＳ 明朝"/>
          <w:sz w:val="24"/>
          <w:szCs w:val="24"/>
        </w:rPr>
      </w:pPr>
      <w:r>
        <w:rPr>
          <w:rFonts w:ascii="ＭＳ 明朝" w:eastAsia="ＭＳ 明朝" w:hAnsi="ＭＳ 明朝" w:hint="eastAsia"/>
          <w:sz w:val="24"/>
          <w:szCs w:val="24"/>
        </w:rPr>
        <w:t>児童</w:t>
      </w:r>
      <w:r w:rsidR="002074B1">
        <w:rPr>
          <w:rFonts w:ascii="ＭＳ 明朝" w:eastAsia="ＭＳ 明朝" w:hAnsi="ＭＳ 明朝" w:hint="eastAsia"/>
          <w:sz w:val="24"/>
          <w:szCs w:val="24"/>
        </w:rPr>
        <w:t>生徒アンケート結果より</w:t>
      </w:r>
      <w:r w:rsidR="00A676F0">
        <w:rPr>
          <w:rFonts w:ascii="ＭＳ 明朝" w:eastAsia="ＭＳ 明朝" w:hAnsi="ＭＳ 明朝" w:hint="eastAsia"/>
          <w:sz w:val="24"/>
          <w:szCs w:val="24"/>
        </w:rPr>
        <w:t>、</w:t>
      </w:r>
      <w:r w:rsidR="002074B1">
        <w:rPr>
          <w:rFonts w:ascii="ＭＳ 明朝" w:eastAsia="ＭＳ 明朝" w:hAnsi="ＭＳ 明朝" w:hint="eastAsia"/>
          <w:sz w:val="24"/>
          <w:szCs w:val="24"/>
        </w:rPr>
        <w:t>「</w:t>
      </w:r>
      <w:r w:rsidR="00A676F0">
        <w:rPr>
          <w:rFonts w:ascii="ＭＳ 明朝" w:eastAsia="ＭＳ 明朝" w:hAnsi="ＭＳ 明朝" w:hint="eastAsia"/>
          <w:sz w:val="24"/>
          <w:szCs w:val="24"/>
        </w:rPr>
        <w:t>タブレットなど</w:t>
      </w:r>
      <w:r w:rsidR="00127D31">
        <w:rPr>
          <w:rFonts w:ascii="ＭＳ 明朝" w:eastAsia="ＭＳ 明朝" w:hAnsi="ＭＳ 明朝" w:hint="eastAsia"/>
          <w:sz w:val="24"/>
          <w:szCs w:val="24"/>
        </w:rPr>
        <w:t>の</w:t>
      </w:r>
      <w:r w:rsidR="00A676F0">
        <w:rPr>
          <w:rFonts w:ascii="ＭＳ 明朝" w:eastAsia="ＭＳ 明朝" w:hAnsi="ＭＳ 明朝" w:hint="eastAsia"/>
          <w:sz w:val="24"/>
          <w:szCs w:val="24"/>
        </w:rPr>
        <w:t>コンピューターを</w:t>
      </w:r>
      <w:r w:rsidR="00127D31">
        <w:rPr>
          <w:rFonts w:ascii="ＭＳ 明朝" w:eastAsia="ＭＳ 明朝" w:hAnsi="ＭＳ 明朝" w:hint="eastAsia"/>
          <w:sz w:val="24"/>
          <w:szCs w:val="24"/>
        </w:rPr>
        <w:t>使った授業を</w:t>
      </w:r>
      <w:r w:rsidR="00A676F0">
        <w:rPr>
          <w:rFonts w:ascii="ＭＳ 明朝" w:eastAsia="ＭＳ 明朝" w:hAnsi="ＭＳ 明朝" w:hint="eastAsia"/>
          <w:sz w:val="24"/>
          <w:szCs w:val="24"/>
        </w:rPr>
        <w:t>したい</w:t>
      </w:r>
      <w:r w:rsidR="002074B1">
        <w:rPr>
          <w:rFonts w:ascii="ＭＳ 明朝" w:eastAsia="ＭＳ 明朝" w:hAnsi="ＭＳ 明朝" w:hint="eastAsia"/>
          <w:sz w:val="24"/>
          <w:szCs w:val="24"/>
        </w:rPr>
        <w:t>」</w:t>
      </w:r>
      <w:r w:rsidR="00A676F0">
        <w:rPr>
          <w:rFonts w:ascii="ＭＳ 明朝" w:eastAsia="ＭＳ 明朝" w:hAnsi="ＭＳ 明朝" w:hint="eastAsia"/>
          <w:sz w:val="24"/>
          <w:szCs w:val="24"/>
        </w:rPr>
        <w:t>と意見があ</w:t>
      </w:r>
      <w:r>
        <w:rPr>
          <w:rFonts w:ascii="ＭＳ 明朝" w:eastAsia="ＭＳ 明朝" w:hAnsi="ＭＳ 明朝" w:hint="eastAsia"/>
          <w:sz w:val="24"/>
          <w:szCs w:val="24"/>
        </w:rPr>
        <w:t>る</w:t>
      </w:r>
      <w:r w:rsidR="00A676F0">
        <w:rPr>
          <w:rFonts w:ascii="ＭＳ 明朝" w:eastAsia="ＭＳ 明朝" w:hAnsi="ＭＳ 明朝" w:hint="eastAsia"/>
          <w:sz w:val="24"/>
          <w:szCs w:val="24"/>
        </w:rPr>
        <w:t>が、特別支援学級等ではどのようにタブレットを使用しているのか。</w:t>
      </w:r>
    </w:p>
    <w:p w14:paraId="28B1B3D6" w14:textId="37E00AC2" w:rsidR="00B54C65" w:rsidRPr="00ED0FF1" w:rsidRDefault="00B54C65" w:rsidP="00ED0FF1">
      <w:pPr>
        <w:ind w:left="284"/>
        <w:rPr>
          <w:rFonts w:ascii="ＭＳ 明朝" w:eastAsia="ＭＳ 明朝" w:hAnsi="ＭＳ 明朝"/>
          <w:sz w:val="24"/>
          <w:szCs w:val="24"/>
        </w:rPr>
      </w:pPr>
      <w:r w:rsidRPr="00ED0FF1">
        <w:rPr>
          <w:rFonts w:ascii="ＭＳ 明朝" w:eastAsia="ＭＳ 明朝" w:hAnsi="ＭＳ 明朝"/>
          <w:sz w:val="24"/>
          <w:szCs w:val="24"/>
        </w:rPr>
        <w:t>(</w:t>
      </w:r>
      <w:r w:rsidR="00B17AF8" w:rsidRPr="00B17AF8">
        <w:rPr>
          <w:rFonts w:ascii="ＭＳ 明朝" w:eastAsia="ＭＳ 明朝" w:hAnsi="ＭＳ 明朝" w:hint="eastAsia"/>
          <w:sz w:val="24"/>
          <w:szCs w:val="24"/>
        </w:rPr>
        <w:t>委員</w:t>
      </w:r>
      <w:r w:rsidRPr="00ED0FF1">
        <w:rPr>
          <w:rFonts w:ascii="ＭＳ 明朝" w:eastAsia="ＭＳ 明朝" w:hAnsi="ＭＳ 明朝" w:hint="eastAsia"/>
          <w:sz w:val="24"/>
          <w:szCs w:val="24"/>
        </w:rPr>
        <w:t>から</w:t>
      </w:r>
      <w:r w:rsidR="00B17AF8">
        <w:rPr>
          <w:rFonts w:ascii="ＭＳ 明朝" w:eastAsia="ＭＳ 明朝" w:hAnsi="ＭＳ 明朝" w:hint="eastAsia"/>
          <w:sz w:val="24"/>
          <w:szCs w:val="24"/>
        </w:rPr>
        <w:t>学校現場についての報告</w:t>
      </w:r>
      <w:r w:rsidRPr="00ED0FF1">
        <w:rPr>
          <w:rFonts w:ascii="ＭＳ 明朝" w:eastAsia="ＭＳ 明朝" w:hAnsi="ＭＳ 明朝" w:hint="eastAsia"/>
          <w:sz w:val="24"/>
          <w:szCs w:val="24"/>
        </w:rPr>
        <w:t>)</w:t>
      </w:r>
    </w:p>
    <w:p w14:paraId="565B74B5" w14:textId="77777777" w:rsidR="00B165CB" w:rsidRDefault="002074B1" w:rsidP="00ED0FF1">
      <w:pPr>
        <w:ind w:firstLineChars="300" w:firstLine="720"/>
        <w:rPr>
          <w:rFonts w:ascii="ＭＳ 明朝" w:eastAsia="ＭＳ 明朝" w:hAnsi="ＭＳ 明朝"/>
          <w:sz w:val="24"/>
          <w:szCs w:val="24"/>
        </w:rPr>
      </w:pPr>
      <w:r>
        <w:rPr>
          <w:rFonts w:ascii="ＭＳ 明朝" w:eastAsia="ＭＳ 明朝" w:hAnsi="ＭＳ 明朝" w:hint="eastAsia"/>
          <w:sz w:val="24"/>
          <w:szCs w:val="24"/>
        </w:rPr>
        <w:t>中学校では、常にタブレットで調べ学習やタイピングの練習、好きな絵を</w:t>
      </w:r>
    </w:p>
    <w:p w14:paraId="0F1F4E49" w14:textId="77777777" w:rsidR="00ED0FF1" w:rsidRDefault="002074B1" w:rsidP="00ED0FF1">
      <w:pPr>
        <w:ind w:firstLineChars="300" w:firstLine="720"/>
        <w:rPr>
          <w:rFonts w:ascii="ＭＳ 明朝" w:eastAsia="ＭＳ 明朝" w:hAnsi="ＭＳ 明朝"/>
          <w:sz w:val="24"/>
          <w:szCs w:val="24"/>
        </w:rPr>
      </w:pPr>
      <w:r>
        <w:rPr>
          <w:rFonts w:ascii="ＭＳ 明朝" w:eastAsia="ＭＳ 明朝" w:hAnsi="ＭＳ 明朝" w:hint="eastAsia"/>
          <w:sz w:val="24"/>
          <w:szCs w:val="24"/>
        </w:rPr>
        <w:t>描くなど頻繁に生徒が使用している。ブラインドタッチができる生徒も</w:t>
      </w:r>
    </w:p>
    <w:p w14:paraId="3F437636" w14:textId="77777777" w:rsidR="00ED0FF1" w:rsidRDefault="002074B1" w:rsidP="00ED0FF1">
      <w:pPr>
        <w:ind w:firstLineChars="300" w:firstLine="720"/>
        <w:rPr>
          <w:rFonts w:ascii="ＭＳ 明朝" w:eastAsia="ＭＳ 明朝" w:hAnsi="ＭＳ 明朝"/>
          <w:sz w:val="24"/>
          <w:szCs w:val="24"/>
        </w:rPr>
      </w:pPr>
      <w:r>
        <w:rPr>
          <w:rFonts w:ascii="ＭＳ 明朝" w:eastAsia="ＭＳ 明朝" w:hAnsi="ＭＳ 明朝" w:hint="eastAsia"/>
          <w:sz w:val="24"/>
          <w:szCs w:val="24"/>
        </w:rPr>
        <w:t>多い。小学校の言語通級においても、毎回ではないが使用をし、自分の表</w:t>
      </w:r>
    </w:p>
    <w:p w14:paraId="047F4D4F" w14:textId="77777777" w:rsidR="00ED0FF1" w:rsidRDefault="002074B1" w:rsidP="00ED0FF1">
      <w:pPr>
        <w:ind w:firstLineChars="300" w:firstLine="720"/>
        <w:rPr>
          <w:rFonts w:ascii="ＭＳ 明朝" w:eastAsia="ＭＳ 明朝" w:hAnsi="ＭＳ 明朝"/>
          <w:sz w:val="24"/>
          <w:szCs w:val="24"/>
        </w:rPr>
      </w:pPr>
      <w:r>
        <w:rPr>
          <w:rFonts w:ascii="ＭＳ 明朝" w:eastAsia="ＭＳ 明朝" w:hAnsi="ＭＳ 明朝" w:hint="eastAsia"/>
          <w:sz w:val="24"/>
          <w:szCs w:val="24"/>
        </w:rPr>
        <w:t>現したいことを文字にして伝えたり、フラッシュカードで言葉を覚える</w:t>
      </w:r>
    </w:p>
    <w:p w14:paraId="435DD9FC" w14:textId="22C58F9D" w:rsidR="008C52FB" w:rsidRDefault="002074B1" w:rsidP="00ED0FF1">
      <w:pPr>
        <w:ind w:firstLineChars="300" w:firstLine="720"/>
        <w:rPr>
          <w:rFonts w:ascii="ＭＳ 明朝" w:eastAsia="ＭＳ 明朝" w:hAnsi="ＭＳ 明朝"/>
          <w:sz w:val="24"/>
          <w:szCs w:val="24"/>
        </w:rPr>
      </w:pPr>
      <w:r>
        <w:rPr>
          <w:rFonts w:ascii="ＭＳ 明朝" w:eastAsia="ＭＳ 明朝" w:hAnsi="ＭＳ 明朝" w:hint="eastAsia"/>
          <w:sz w:val="24"/>
          <w:szCs w:val="24"/>
        </w:rPr>
        <w:t>などしている。家庭学習で使用することもある。</w:t>
      </w:r>
    </w:p>
    <w:p w14:paraId="302965F4" w14:textId="3EE77B53" w:rsidR="00B165CB" w:rsidRPr="00B165CB" w:rsidRDefault="004C4DDF" w:rsidP="00B165CB">
      <w:pPr>
        <w:pStyle w:val="a3"/>
        <w:numPr>
          <w:ilvl w:val="0"/>
          <w:numId w:val="2"/>
        </w:numPr>
        <w:ind w:leftChars="0"/>
        <w:rPr>
          <w:rFonts w:ascii="ＭＳ 明朝" w:eastAsia="ＭＳ 明朝" w:hAnsi="ＭＳ 明朝"/>
          <w:sz w:val="24"/>
          <w:szCs w:val="24"/>
        </w:rPr>
      </w:pPr>
      <w:r w:rsidRPr="00B165CB">
        <w:rPr>
          <w:rFonts w:ascii="ＭＳ 明朝" w:eastAsia="ＭＳ 明朝" w:hAnsi="ＭＳ 明朝" w:hint="eastAsia"/>
          <w:sz w:val="24"/>
          <w:szCs w:val="24"/>
        </w:rPr>
        <w:t>教員アンケート結果の情緒固定学級についての自由記載について「意見な</w:t>
      </w:r>
    </w:p>
    <w:p w14:paraId="7BC728B0" w14:textId="77777777" w:rsidR="00ED0FF1" w:rsidRDefault="004C4DDF" w:rsidP="00ED0FF1">
      <w:pPr>
        <w:ind w:firstLineChars="200" w:firstLine="480"/>
        <w:rPr>
          <w:rFonts w:ascii="ＭＳ 明朝" w:eastAsia="ＭＳ 明朝" w:hAnsi="ＭＳ 明朝"/>
          <w:sz w:val="24"/>
          <w:szCs w:val="24"/>
        </w:rPr>
      </w:pPr>
      <w:r>
        <w:rPr>
          <w:rFonts w:ascii="ＭＳ 明朝" w:eastAsia="ＭＳ 明朝" w:hAnsi="ＭＳ 明朝" w:hint="eastAsia"/>
          <w:sz w:val="24"/>
          <w:szCs w:val="24"/>
        </w:rPr>
        <w:t>し・未記入」が半数あるが、それでも情緒固定学級が必要という結果にな</w:t>
      </w:r>
    </w:p>
    <w:p w14:paraId="0280753D" w14:textId="2270D423" w:rsidR="00A65124" w:rsidRDefault="004C4DDF" w:rsidP="00ED0FF1">
      <w:pPr>
        <w:ind w:firstLineChars="200" w:firstLine="480"/>
        <w:rPr>
          <w:rFonts w:ascii="ＭＳ 明朝" w:eastAsia="ＭＳ 明朝" w:hAnsi="ＭＳ 明朝"/>
          <w:sz w:val="24"/>
          <w:szCs w:val="24"/>
        </w:rPr>
      </w:pPr>
      <w:r>
        <w:rPr>
          <w:rFonts w:ascii="ＭＳ 明朝" w:eastAsia="ＭＳ 明朝" w:hAnsi="ＭＳ 明朝" w:hint="eastAsia"/>
          <w:sz w:val="24"/>
          <w:szCs w:val="24"/>
        </w:rPr>
        <w:t>るのか。対象となる児童などを教えてほしい。</w:t>
      </w:r>
    </w:p>
    <w:p w14:paraId="3E105A21" w14:textId="77777777" w:rsidR="00B165CB" w:rsidRDefault="00B165CB" w:rsidP="00B165CB">
      <w:pPr>
        <w:ind w:firstLineChars="200" w:firstLine="480"/>
        <w:rPr>
          <w:rFonts w:ascii="ＭＳ 明朝" w:eastAsia="ＭＳ 明朝" w:hAnsi="ＭＳ 明朝"/>
          <w:sz w:val="24"/>
          <w:szCs w:val="24"/>
        </w:rPr>
      </w:pPr>
    </w:p>
    <w:p w14:paraId="151E4CBA" w14:textId="77777777" w:rsidR="00581F75" w:rsidRDefault="00581F75" w:rsidP="00ED0FF1">
      <w:pPr>
        <w:ind w:firstLineChars="100" w:firstLine="240"/>
        <w:rPr>
          <w:rFonts w:ascii="ＭＳ 明朝" w:eastAsia="ＭＳ 明朝" w:hAnsi="ＭＳ 明朝"/>
          <w:sz w:val="24"/>
          <w:szCs w:val="24"/>
        </w:rPr>
      </w:pPr>
      <w:r>
        <w:rPr>
          <w:rFonts w:ascii="ＭＳ 明朝" w:eastAsia="ＭＳ 明朝" w:hAnsi="ＭＳ 明朝" w:hint="eastAsia"/>
          <w:sz w:val="24"/>
          <w:szCs w:val="24"/>
        </w:rPr>
        <w:lastRenderedPageBreak/>
        <w:t>（</w:t>
      </w:r>
      <w:r w:rsidR="00A65124">
        <w:rPr>
          <w:rFonts w:ascii="ＭＳ 明朝" w:eastAsia="ＭＳ 明朝" w:hAnsi="ＭＳ 明朝" w:hint="eastAsia"/>
          <w:sz w:val="24"/>
          <w:szCs w:val="24"/>
        </w:rPr>
        <w:t>事務局</w:t>
      </w:r>
      <w:r>
        <w:rPr>
          <w:rFonts w:ascii="ＭＳ 明朝" w:eastAsia="ＭＳ 明朝" w:hAnsi="ＭＳ 明朝" w:hint="eastAsia"/>
          <w:sz w:val="24"/>
          <w:szCs w:val="24"/>
        </w:rPr>
        <w:t>から）</w:t>
      </w:r>
    </w:p>
    <w:p w14:paraId="534DAFD5" w14:textId="77777777" w:rsidR="00127D31" w:rsidRDefault="004C4DDF" w:rsidP="00581F75">
      <w:pPr>
        <w:ind w:firstLineChars="50" w:firstLine="120"/>
        <w:rPr>
          <w:rFonts w:ascii="ＭＳ 明朝" w:eastAsia="ＭＳ 明朝" w:hAnsi="ＭＳ 明朝"/>
          <w:sz w:val="24"/>
          <w:szCs w:val="24"/>
        </w:rPr>
      </w:pPr>
      <w:r>
        <w:rPr>
          <w:rFonts w:ascii="ＭＳ 明朝" w:eastAsia="ＭＳ 明朝" w:hAnsi="ＭＳ 明朝" w:hint="eastAsia"/>
          <w:sz w:val="24"/>
          <w:szCs w:val="24"/>
        </w:rPr>
        <w:t xml:space="preserve">　</w:t>
      </w:r>
      <w:r w:rsidR="00B165CB">
        <w:rPr>
          <w:rFonts w:ascii="ＭＳ 明朝" w:eastAsia="ＭＳ 明朝" w:hAnsi="ＭＳ 明朝" w:hint="eastAsia"/>
          <w:sz w:val="24"/>
          <w:szCs w:val="24"/>
        </w:rPr>
        <w:t xml:space="preserve"> </w:t>
      </w:r>
      <w:r w:rsidR="00ED0FF1">
        <w:rPr>
          <w:rFonts w:ascii="ＭＳ 明朝" w:eastAsia="ＭＳ 明朝" w:hAnsi="ＭＳ 明朝" w:hint="eastAsia"/>
          <w:sz w:val="24"/>
          <w:szCs w:val="24"/>
        </w:rPr>
        <w:t xml:space="preserve"> </w:t>
      </w:r>
      <w:r>
        <w:rPr>
          <w:rFonts w:ascii="ＭＳ 明朝" w:eastAsia="ＭＳ 明朝" w:hAnsi="ＭＳ 明朝" w:hint="eastAsia"/>
          <w:sz w:val="24"/>
          <w:szCs w:val="24"/>
        </w:rPr>
        <w:t>練馬区には現在、情緒固定学級がない。自閉症やADHDなどの障害</w:t>
      </w:r>
      <w:r w:rsidR="00127D31">
        <w:rPr>
          <w:rFonts w:ascii="ＭＳ 明朝" w:eastAsia="ＭＳ 明朝" w:hAnsi="ＭＳ 明朝" w:hint="eastAsia"/>
          <w:sz w:val="24"/>
          <w:szCs w:val="24"/>
        </w:rPr>
        <w:t>があり</w:t>
      </w:r>
      <w:r>
        <w:rPr>
          <w:rFonts w:ascii="ＭＳ 明朝" w:eastAsia="ＭＳ 明朝" w:hAnsi="ＭＳ 明朝" w:hint="eastAsia"/>
          <w:sz w:val="24"/>
          <w:szCs w:val="24"/>
        </w:rPr>
        <w:t>、</w:t>
      </w:r>
    </w:p>
    <w:p w14:paraId="77E90A21" w14:textId="6C7137E6" w:rsidR="00ED0FF1" w:rsidRDefault="00127D31" w:rsidP="00127D31">
      <w:pPr>
        <w:ind w:firstLineChars="50" w:firstLine="120"/>
        <w:rPr>
          <w:rFonts w:ascii="ＭＳ 明朝" w:eastAsia="ＭＳ 明朝" w:hAnsi="ＭＳ 明朝"/>
          <w:sz w:val="24"/>
          <w:szCs w:val="24"/>
        </w:rPr>
      </w:pPr>
      <w:r>
        <w:rPr>
          <w:rFonts w:ascii="ＭＳ 明朝" w:eastAsia="ＭＳ 明朝" w:hAnsi="ＭＳ 明朝" w:hint="eastAsia"/>
          <w:sz w:val="24"/>
          <w:szCs w:val="24"/>
        </w:rPr>
        <w:t xml:space="preserve">　　</w:t>
      </w:r>
      <w:r w:rsidR="004C4DDF">
        <w:rPr>
          <w:rFonts w:ascii="ＭＳ 明朝" w:eastAsia="ＭＳ 明朝" w:hAnsi="ＭＳ 明朝" w:hint="eastAsia"/>
          <w:sz w:val="24"/>
          <w:szCs w:val="24"/>
        </w:rPr>
        <w:t>知的に障害のないお子さんを対象と</w:t>
      </w:r>
      <w:r>
        <w:rPr>
          <w:rFonts w:ascii="ＭＳ 明朝" w:eastAsia="ＭＳ 明朝" w:hAnsi="ＭＳ 明朝" w:hint="eastAsia"/>
          <w:sz w:val="24"/>
          <w:szCs w:val="24"/>
        </w:rPr>
        <w:t>す</w:t>
      </w:r>
      <w:r w:rsidR="004C4DDF">
        <w:rPr>
          <w:rFonts w:ascii="ＭＳ 明朝" w:eastAsia="ＭＳ 明朝" w:hAnsi="ＭＳ 明朝" w:hint="eastAsia"/>
          <w:sz w:val="24"/>
          <w:szCs w:val="24"/>
        </w:rPr>
        <w:t>る。授業内容は通常学級と同じ。</w:t>
      </w:r>
    </w:p>
    <w:p w14:paraId="3E03F7F5" w14:textId="77777777" w:rsidR="00127D31" w:rsidRDefault="004C4DDF" w:rsidP="00ED0FF1">
      <w:pPr>
        <w:ind w:firstLineChars="250" w:firstLine="600"/>
        <w:rPr>
          <w:rFonts w:ascii="ＭＳ 明朝" w:eastAsia="ＭＳ 明朝" w:hAnsi="ＭＳ 明朝"/>
          <w:sz w:val="24"/>
          <w:szCs w:val="24"/>
        </w:rPr>
      </w:pPr>
      <w:r>
        <w:rPr>
          <w:rFonts w:ascii="ＭＳ 明朝" w:eastAsia="ＭＳ 明朝" w:hAnsi="ＭＳ 明朝" w:hint="eastAsia"/>
          <w:sz w:val="24"/>
          <w:szCs w:val="24"/>
        </w:rPr>
        <w:t>特性に合わせた個別の支援を少人数で行う学級。</w:t>
      </w:r>
      <w:r w:rsidR="00127D31">
        <w:rPr>
          <w:rFonts w:ascii="ＭＳ 明朝" w:eastAsia="ＭＳ 明朝" w:hAnsi="ＭＳ 明朝" w:hint="eastAsia"/>
          <w:sz w:val="24"/>
          <w:szCs w:val="24"/>
        </w:rPr>
        <w:t>既に設置している特別支</w:t>
      </w:r>
    </w:p>
    <w:p w14:paraId="61EDB7EA" w14:textId="394C3CA2" w:rsidR="00B165CB" w:rsidRDefault="00127D31" w:rsidP="00127D31">
      <w:pPr>
        <w:ind w:firstLineChars="250" w:firstLine="600"/>
        <w:rPr>
          <w:rFonts w:ascii="ＭＳ 明朝" w:eastAsia="ＭＳ 明朝" w:hAnsi="ＭＳ 明朝"/>
          <w:sz w:val="24"/>
          <w:szCs w:val="24"/>
        </w:rPr>
      </w:pPr>
      <w:r>
        <w:rPr>
          <w:rFonts w:ascii="ＭＳ 明朝" w:eastAsia="ＭＳ 明朝" w:hAnsi="ＭＳ 明朝" w:hint="eastAsia"/>
          <w:sz w:val="24"/>
          <w:szCs w:val="24"/>
        </w:rPr>
        <w:t>援教室のような</w:t>
      </w:r>
      <w:r w:rsidR="004C4DDF">
        <w:rPr>
          <w:rFonts w:ascii="ＭＳ 明朝" w:eastAsia="ＭＳ 明朝" w:hAnsi="ＭＳ 明朝" w:hint="eastAsia"/>
          <w:sz w:val="24"/>
          <w:szCs w:val="24"/>
        </w:rPr>
        <w:t>通級ではなく、固定学級である。</w:t>
      </w:r>
    </w:p>
    <w:p w14:paraId="75512586" w14:textId="77777777" w:rsidR="00ED0FF1" w:rsidRDefault="004C4DDF" w:rsidP="00ED0FF1">
      <w:pPr>
        <w:ind w:firstLineChars="250" w:firstLine="600"/>
        <w:rPr>
          <w:rFonts w:ascii="ＭＳ 明朝" w:eastAsia="ＭＳ 明朝" w:hAnsi="ＭＳ 明朝"/>
          <w:sz w:val="24"/>
          <w:szCs w:val="24"/>
        </w:rPr>
      </w:pPr>
      <w:r>
        <w:rPr>
          <w:rFonts w:ascii="ＭＳ 明朝" w:eastAsia="ＭＳ 明朝" w:hAnsi="ＭＳ 明朝" w:hint="eastAsia"/>
          <w:sz w:val="24"/>
          <w:szCs w:val="24"/>
        </w:rPr>
        <w:t>23区でも設置している区が増えているが、教員の障害に対する理解とスキ</w:t>
      </w:r>
    </w:p>
    <w:p w14:paraId="622F7989" w14:textId="2970E9B4" w:rsidR="008C52FB" w:rsidRDefault="004C4DDF"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ルが必要になると考えている。</w:t>
      </w:r>
    </w:p>
    <w:p w14:paraId="56C4C080" w14:textId="5D50793E" w:rsidR="0092551A" w:rsidRPr="00B165CB" w:rsidRDefault="004C4DDF" w:rsidP="00B165CB">
      <w:pPr>
        <w:pStyle w:val="a3"/>
        <w:numPr>
          <w:ilvl w:val="0"/>
          <w:numId w:val="2"/>
        </w:numPr>
        <w:ind w:leftChars="0"/>
        <w:rPr>
          <w:rFonts w:ascii="ＭＳ 明朝" w:eastAsia="ＭＳ 明朝" w:hAnsi="ＭＳ 明朝"/>
          <w:sz w:val="24"/>
          <w:szCs w:val="24"/>
        </w:rPr>
      </w:pPr>
      <w:r w:rsidRPr="00B165CB">
        <w:rPr>
          <w:rFonts w:ascii="ＭＳ 明朝" w:eastAsia="ＭＳ 明朝" w:hAnsi="ＭＳ 明朝" w:hint="eastAsia"/>
          <w:sz w:val="24"/>
          <w:szCs w:val="24"/>
        </w:rPr>
        <w:t>情緒固定</w:t>
      </w:r>
      <w:r w:rsidR="00127D31">
        <w:rPr>
          <w:rFonts w:ascii="ＭＳ 明朝" w:eastAsia="ＭＳ 明朝" w:hAnsi="ＭＳ 明朝" w:hint="eastAsia"/>
          <w:sz w:val="24"/>
          <w:szCs w:val="24"/>
        </w:rPr>
        <w:t>学級</w:t>
      </w:r>
      <w:r w:rsidRPr="00B165CB">
        <w:rPr>
          <w:rFonts w:ascii="ＭＳ 明朝" w:eastAsia="ＭＳ 明朝" w:hAnsi="ＭＳ 明朝" w:hint="eastAsia"/>
          <w:sz w:val="24"/>
          <w:szCs w:val="24"/>
        </w:rPr>
        <w:t>の設置について、学級の先生が設置を希望しているのか、教室の先生が設置を希望しているのか。情緒固定学級について、知らないから意見がないという可能性はないか。</w:t>
      </w:r>
    </w:p>
    <w:p w14:paraId="5519C411" w14:textId="54B0F875" w:rsidR="00581F75" w:rsidRDefault="00581F75" w:rsidP="00581F75">
      <w:pPr>
        <w:ind w:firstLineChars="50" w:firstLine="120"/>
        <w:rPr>
          <w:rFonts w:ascii="ＭＳ 明朝" w:eastAsia="ＭＳ 明朝" w:hAnsi="ＭＳ 明朝"/>
          <w:sz w:val="24"/>
          <w:szCs w:val="24"/>
        </w:rPr>
      </w:pPr>
      <w:r>
        <w:rPr>
          <w:rFonts w:ascii="ＭＳ 明朝" w:eastAsia="ＭＳ 明朝" w:hAnsi="ＭＳ 明朝" w:hint="eastAsia"/>
          <w:sz w:val="24"/>
          <w:szCs w:val="24"/>
        </w:rPr>
        <w:t>（事務局</w:t>
      </w:r>
      <w:r w:rsidR="00E07CD1">
        <w:rPr>
          <w:rFonts w:ascii="ＭＳ 明朝" w:eastAsia="ＭＳ 明朝" w:hAnsi="ＭＳ 明朝" w:hint="eastAsia"/>
          <w:sz w:val="24"/>
          <w:szCs w:val="24"/>
        </w:rPr>
        <w:t>・事業者</w:t>
      </w:r>
      <w:r>
        <w:rPr>
          <w:rFonts w:ascii="ＭＳ 明朝" w:eastAsia="ＭＳ 明朝" w:hAnsi="ＭＳ 明朝" w:hint="eastAsia"/>
          <w:sz w:val="24"/>
          <w:szCs w:val="24"/>
        </w:rPr>
        <w:t>から）</w:t>
      </w:r>
    </w:p>
    <w:p w14:paraId="5E2979A9" w14:textId="77777777" w:rsidR="00D13B46" w:rsidRDefault="004C4DDF"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クロス集計はしていないので、学級</w:t>
      </w:r>
      <w:r w:rsidR="00765879">
        <w:rPr>
          <w:rFonts w:ascii="ＭＳ 明朝" w:eastAsia="ＭＳ 明朝" w:hAnsi="ＭＳ 明朝" w:hint="eastAsia"/>
          <w:sz w:val="24"/>
          <w:szCs w:val="24"/>
        </w:rPr>
        <w:t>と</w:t>
      </w:r>
      <w:r>
        <w:rPr>
          <w:rFonts w:ascii="ＭＳ 明朝" w:eastAsia="ＭＳ 明朝" w:hAnsi="ＭＳ 明朝" w:hint="eastAsia"/>
          <w:sz w:val="24"/>
          <w:szCs w:val="24"/>
        </w:rPr>
        <w:t>教室の先生</w:t>
      </w:r>
      <w:r w:rsidR="00765879">
        <w:rPr>
          <w:rFonts w:ascii="ＭＳ 明朝" w:eastAsia="ＭＳ 明朝" w:hAnsi="ＭＳ 明朝" w:hint="eastAsia"/>
          <w:sz w:val="24"/>
          <w:szCs w:val="24"/>
        </w:rPr>
        <w:t>の割合は分からないが調</w:t>
      </w:r>
    </w:p>
    <w:p w14:paraId="1BA820C1" w14:textId="77777777" w:rsidR="000970B1" w:rsidRDefault="00765879"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べることは可能。知的固定学級にも、知的にも情緒的にも課題があるお子</w:t>
      </w:r>
    </w:p>
    <w:p w14:paraId="2DB28474" w14:textId="77777777" w:rsidR="00B17AF8" w:rsidRDefault="00765879"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さんはいるので、先生が知らないということは少ないと思う。</w:t>
      </w:r>
      <w:r w:rsidR="00B17AF8">
        <w:rPr>
          <w:rFonts w:ascii="ＭＳ 明朝" w:eastAsia="ＭＳ 明朝" w:hAnsi="ＭＳ 明朝" w:hint="eastAsia"/>
          <w:sz w:val="24"/>
          <w:szCs w:val="24"/>
        </w:rPr>
        <w:t>回答は、</w:t>
      </w:r>
      <w:r>
        <w:rPr>
          <w:rFonts w:ascii="ＭＳ 明朝" w:eastAsia="ＭＳ 明朝" w:hAnsi="ＭＳ 明朝" w:hint="eastAsia"/>
          <w:sz w:val="24"/>
          <w:szCs w:val="24"/>
        </w:rPr>
        <w:t>言</w:t>
      </w:r>
    </w:p>
    <w:p w14:paraId="54F2596A" w14:textId="2F6AC273" w:rsidR="000970B1" w:rsidRDefault="00765879"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語・難聴・</w:t>
      </w:r>
    </w:p>
    <w:p w14:paraId="2EAFCB20" w14:textId="705D1BC2" w:rsidR="00E07CD1" w:rsidRDefault="00765879"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弱視学級の先生も含まれている。</w:t>
      </w:r>
    </w:p>
    <w:p w14:paraId="3C6720F2" w14:textId="4848BC69" w:rsidR="00D13B46" w:rsidRDefault="00E07CD1" w:rsidP="00D13B46">
      <w:pPr>
        <w:ind w:firstLineChars="50" w:firstLine="120"/>
        <w:rPr>
          <w:rFonts w:ascii="ＭＳ 明朝" w:eastAsia="ＭＳ 明朝" w:hAnsi="ＭＳ 明朝"/>
          <w:sz w:val="24"/>
          <w:szCs w:val="24"/>
        </w:rPr>
      </w:pPr>
      <w:r>
        <w:rPr>
          <w:rFonts w:ascii="ＭＳ 明朝" w:eastAsia="ＭＳ 明朝" w:hAnsi="ＭＳ 明朝" w:hint="eastAsia"/>
          <w:sz w:val="24"/>
          <w:szCs w:val="24"/>
        </w:rPr>
        <w:t>（委員長</w:t>
      </w:r>
      <w:r w:rsidR="000970B1">
        <w:rPr>
          <w:rFonts w:ascii="ＭＳ 明朝" w:eastAsia="ＭＳ 明朝" w:hAnsi="ＭＳ 明朝" w:hint="eastAsia"/>
          <w:sz w:val="24"/>
          <w:szCs w:val="24"/>
        </w:rPr>
        <w:t>より</w:t>
      </w:r>
      <w:r>
        <w:rPr>
          <w:rFonts w:ascii="ＭＳ 明朝" w:eastAsia="ＭＳ 明朝" w:hAnsi="ＭＳ 明朝" w:hint="eastAsia"/>
          <w:sz w:val="24"/>
          <w:szCs w:val="24"/>
        </w:rPr>
        <w:t>）</w:t>
      </w:r>
    </w:p>
    <w:p w14:paraId="58F2E5C7" w14:textId="18F597BD" w:rsidR="00127D31" w:rsidRDefault="00E07CD1"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設置</w:t>
      </w:r>
      <w:r w:rsidR="00127D31">
        <w:rPr>
          <w:rFonts w:ascii="ＭＳ 明朝" w:eastAsia="ＭＳ 明朝" w:hAnsi="ＭＳ 明朝" w:hint="eastAsia"/>
          <w:sz w:val="24"/>
          <w:szCs w:val="24"/>
        </w:rPr>
        <w:t>に</w:t>
      </w:r>
      <w:r>
        <w:rPr>
          <w:rFonts w:ascii="ＭＳ 明朝" w:eastAsia="ＭＳ 明朝" w:hAnsi="ＭＳ 明朝" w:hint="eastAsia"/>
          <w:sz w:val="24"/>
          <w:szCs w:val="24"/>
        </w:rPr>
        <w:t>ついては、さまざま</w:t>
      </w:r>
      <w:r w:rsidR="00B17AF8">
        <w:rPr>
          <w:rFonts w:ascii="ＭＳ 明朝" w:eastAsia="ＭＳ 明朝" w:hAnsi="ＭＳ 明朝" w:hint="eastAsia"/>
          <w:sz w:val="24"/>
          <w:szCs w:val="24"/>
        </w:rPr>
        <w:t>な</w:t>
      </w:r>
      <w:r>
        <w:rPr>
          <w:rFonts w:ascii="ＭＳ 明朝" w:eastAsia="ＭＳ 明朝" w:hAnsi="ＭＳ 明朝" w:hint="eastAsia"/>
          <w:sz w:val="24"/>
          <w:szCs w:val="24"/>
        </w:rPr>
        <w:t>ご意見がある。教育だけで縦割りで行うのは</w:t>
      </w:r>
    </w:p>
    <w:p w14:paraId="4CB88C22" w14:textId="276A7864" w:rsidR="00E07CD1" w:rsidRDefault="00E07CD1" w:rsidP="00127D31">
      <w:pPr>
        <w:ind w:firstLineChars="250" w:firstLine="600"/>
        <w:rPr>
          <w:rFonts w:ascii="ＭＳ 明朝" w:eastAsia="ＭＳ 明朝" w:hAnsi="ＭＳ 明朝"/>
          <w:sz w:val="24"/>
          <w:szCs w:val="24"/>
        </w:rPr>
      </w:pPr>
      <w:r>
        <w:rPr>
          <w:rFonts w:ascii="ＭＳ 明朝" w:eastAsia="ＭＳ 明朝" w:hAnsi="ＭＳ 明朝" w:hint="eastAsia"/>
          <w:sz w:val="24"/>
          <w:szCs w:val="24"/>
        </w:rPr>
        <w:t>難しい。</w:t>
      </w:r>
      <w:r w:rsidR="00B17AF8">
        <w:rPr>
          <w:rFonts w:ascii="ＭＳ 明朝" w:eastAsia="ＭＳ 明朝" w:hAnsi="ＭＳ 明朝" w:hint="eastAsia"/>
          <w:sz w:val="24"/>
          <w:szCs w:val="24"/>
        </w:rPr>
        <w:t>児童</w:t>
      </w:r>
      <w:r>
        <w:rPr>
          <w:rFonts w:ascii="ＭＳ 明朝" w:eastAsia="ＭＳ 明朝" w:hAnsi="ＭＳ 明朝" w:hint="eastAsia"/>
          <w:sz w:val="24"/>
          <w:szCs w:val="24"/>
        </w:rPr>
        <w:t>生徒それぞれの個別性がある。</w:t>
      </w:r>
    </w:p>
    <w:p w14:paraId="23D8F92E" w14:textId="77777777" w:rsidR="00D13B46" w:rsidRDefault="00E07CD1" w:rsidP="00581F75">
      <w:pPr>
        <w:ind w:firstLineChars="50" w:firstLine="120"/>
        <w:rPr>
          <w:rFonts w:ascii="ＭＳ 明朝" w:eastAsia="ＭＳ 明朝" w:hAnsi="ＭＳ 明朝"/>
          <w:sz w:val="24"/>
          <w:szCs w:val="24"/>
        </w:rPr>
      </w:pPr>
      <w:r>
        <w:rPr>
          <w:rFonts w:ascii="ＭＳ 明朝" w:eastAsia="ＭＳ 明朝" w:hAnsi="ＭＳ 明朝" w:hint="eastAsia"/>
          <w:sz w:val="24"/>
          <w:szCs w:val="24"/>
        </w:rPr>
        <w:t>●</w:t>
      </w:r>
      <w:r w:rsidR="00D13B46">
        <w:rPr>
          <w:rFonts w:ascii="ＭＳ 明朝" w:eastAsia="ＭＳ 明朝" w:hAnsi="ＭＳ 明朝" w:hint="eastAsia"/>
          <w:sz w:val="24"/>
          <w:szCs w:val="24"/>
        </w:rPr>
        <w:t xml:space="preserve"> </w:t>
      </w:r>
      <w:r>
        <w:rPr>
          <w:rFonts w:ascii="ＭＳ 明朝" w:eastAsia="ＭＳ 明朝" w:hAnsi="ＭＳ 明朝" w:hint="eastAsia"/>
          <w:sz w:val="24"/>
          <w:szCs w:val="24"/>
        </w:rPr>
        <w:t>保護者アンケート結果にある</w:t>
      </w:r>
      <w:r w:rsidR="00022209">
        <w:rPr>
          <w:rFonts w:ascii="ＭＳ 明朝" w:eastAsia="ＭＳ 明朝" w:hAnsi="ＭＳ 明朝" w:hint="eastAsia"/>
          <w:sz w:val="24"/>
          <w:szCs w:val="24"/>
        </w:rPr>
        <w:t>区の相談窓口に相談したことがある人の満足</w:t>
      </w:r>
    </w:p>
    <w:p w14:paraId="566EE4F3" w14:textId="612E5104" w:rsidR="00581F75" w:rsidRPr="00E07CD1" w:rsidRDefault="00022209" w:rsidP="00D13B46">
      <w:pPr>
        <w:ind w:firstLineChars="200" w:firstLine="480"/>
        <w:rPr>
          <w:rFonts w:ascii="ＭＳ 明朝" w:eastAsia="ＭＳ 明朝" w:hAnsi="ＭＳ 明朝"/>
          <w:sz w:val="24"/>
          <w:szCs w:val="24"/>
        </w:rPr>
      </w:pPr>
      <w:r>
        <w:rPr>
          <w:rFonts w:ascii="ＭＳ 明朝" w:eastAsia="ＭＳ 明朝" w:hAnsi="ＭＳ 明朝" w:hint="eastAsia"/>
          <w:sz w:val="24"/>
          <w:szCs w:val="24"/>
        </w:rPr>
        <w:t>度が低い。</w:t>
      </w:r>
      <w:r w:rsidR="0068177E">
        <w:rPr>
          <w:rFonts w:ascii="ＭＳ 明朝" w:eastAsia="ＭＳ 明朝" w:hAnsi="ＭＳ 明朝" w:hint="eastAsia"/>
          <w:sz w:val="24"/>
          <w:szCs w:val="24"/>
        </w:rPr>
        <w:t>自由記載などに具体的な記載ないか。</w:t>
      </w:r>
    </w:p>
    <w:p w14:paraId="21900DC0" w14:textId="77777777" w:rsidR="00D13B46" w:rsidRDefault="00022209" w:rsidP="00D13B46">
      <w:pPr>
        <w:ind w:firstLineChars="50" w:firstLine="120"/>
        <w:rPr>
          <w:rFonts w:ascii="ＭＳ 明朝" w:eastAsia="ＭＳ 明朝" w:hAnsi="ＭＳ 明朝"/>
          <w:sz w:val="24"/>
          <w:szCs w:val="24"/>
        </w:rPr>
      </w:pPr>
      <w:r>
        <w:rPr>
          <w:rFonts w:ascii="ＭＳ 明朝" w:eastAsia="ＭＳ 明朝" w:hAnsi="ＭＳ 明朝" w:hint="eastAsia"/>
          <w:sz w:val="24"/>
          <w:szCs w:val="24"/>
        </w:rPr>
        <w:t>（事業者</w:t>
      </w:r>
      <w:r w:rsidR="00D13B46">
        <w:rPr>
          <w:rFonts w:ascii="ＭＳ 明朝" w:eastAsia="ＭＳ 明朝" w:hAnsi="ＭＳ 明朝" w:hint="eastAsia"/>
          <w:sz w:val="24"/>
          <w:szCs w:val="24"/>
        </w:rPr>
        <w:t>から</w:t>
      </w:r>
      <w:r>
        <w:rPr>
          <w:rFonts w:ascii="ＭＳ 明朝" w:eastAsia="ＭＳ 明朝" w:hAnsi="ＭＳ 明朝" w:hint="eastAsia"/>
          <w:sz w:val="24"/>
          <w:szCs w:val="24"/>
        </w:rPr>
        <w:t>）</w:t>
      </w:r>
    </w:p>
    <w:p w14:paraId="0B962304" w14:textId="77777777" w:rsidR="00127D31" w:rsidRDefault="00127D31"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3歳児</w:t>
      </w:r>
      <w:r w:rsidR="00022209">
        <w:rPr>
          <w:rFonts w:ascii="ＭＳ 明朝" w:eastAsia="ＭＳ 明朝" w:hAnsi="ＭＳ 明朝" w:hint="eastAsia"/>
          <w:sz w:val="24"/>
          <w:szCs w:val="24"/>
        </w:rPr>
        <w:t>健診</w:t>
      </w:r>
      <w:r>
        <w:rPr>
          <w:rFonts w:ascii="ＭＳ 明朝" w:eastAsia="ＭＳ 明朝" w:hAnsi="ＭＳ 明朝" w:hint="eastAsia"/>
          <w:sz w:val="24"/>
          <w:szCs w:val="24"/>
        </w:rPr>
        <w:t>等</w:t>
      </w:r>
      <w:r w:rsidR="00022209">
        <w:rPr>
          <w:rFonts w:ascii="ＭＳ 明朝" w:eastAsia="ＭＳ 明朝" w:hAnsi="ＭＳ 明朝" w:hint="eastAsia"/>
          <w:sz w:val="24"/>
          <w:szCs w:val="24"/>
        </w:rPr>
        <w:t>で心配して相談したが、「もう少し様子を見ましょう」と言わ</w:t>
      </w:r>
    </w:p>
    <w:p w14:paraId="42A7349C" w14:textId="77777777" w:rsidR="00127D31" w:rsidRDefault="00022209" w:rsidP="00127D3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れ、小学校入学のタイミング</w:t>
      </w:r>
      <w:r w:rsidR="0068177E">
        <w:rPr>
          <w:rFonts w:ascii="ＭＳ 明朝" w:eastAsia="ＭＳ 明朝" w:hAnsi="ＭＳ 明朝" w:hint="eastAsia"/>
          <w:sz w:val="24"/>
          <w:szCs w:val="24"/>
        </w:rPr>
        <w:t>（</w:t>
      </w:r>
      <w:r>
        <w:rPr>
          <w:rFonts w:ascii="ＭＳ 明朝" w:eastAsia="ＭＳ 明朝" w:hAnsi="ＭＳ 明朝" w:hint="eastAsia"/>
          <w:sz w:val="24"/>
          <w:szCs w:val="24"/>
        </w:rPr>
        <w:t>就学相談</w:t>
      </w:r>
      <w:r w:rsidR="0068177E">
        <w:rPr>
          <w:rFonts w:ascii="ＭＳ 明朝" w:eastAsia="ＭＳ 明朝" w:hAnsi="ＭＳ 明朝" w:hint="eastAsia"/>
          <w:sz w:val="24"/>
          <w:szCs w:val="24"/>
        </w:rPr>
        <w:t>）</w:t>
      </w:r>
      <w:r>
        <w:rPr>
          <w:rFonts w:ascii="ＭＳ 明朝" w:eastAsia="ＭＳ 明朝" w:hAnsi="ＭＳ 明朝" w:hint="eastAsia"/>
          <w:sz w:val="24"/>
          <w:szCs w:val="24"/>
        </w:rPr>
        <w:t>で初めて子供の特性を理解</w:t>
      </w:r>
      <w:r w:rsidR="0068177E">
        <w:rPr>
          <w:rFonts w:ascii="ＭＳ 明朝" w:eastAsia="ＭＳ 明朝" w:hAnsi="ＭＳ 明朝" w:hint="eastAsia"/>
          <w:sz w:val="24"/>
          <w:szCs w:val="24"/>
        </w:rPr>
        <w:t>した。</w:t>
      </w:r>
    </w:p>
    <w:p w14:paraId="76A431B6" w14:textId="239A1FB6" w:rsidR="00581F75" w:rsidRDefault="0068177E" w:rsidP="00127D3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もっと早く相談したかった。という意見があった。</w:t>
      </w:r>
    </w:p>
    <w:p w14:paraId="19980B89" w14:textId="77777777" w:rsidR="00D13B46" w:rsidRDefault="0068177E" w:rsidP="00D13B46">
      <w:pPr>
        <w:ind w:firstLineChars="50" w:firstLine="120"/>
        <w:rPr>
          <w:rFonts w:ascii="ＭＳ 明朝" w:eastAsia="ＭＳ 明朝" w:hAnsi="ＭＳ 明朝"/>
          <w:sz w:val="24"/>
          <w:szCs w:val="24"/>
        </w:rPr>
      </w:pPr>
      <w:r>
        <w:rPr>
          <w:rFonts w:ascii="ＭＳ 明朝" w:eastAsia="ＭＳ 明朝" w:hAnsi="ＭＳ 明朝" w:hint="eastAsia"/>
          <w:sz w:val="24"/>
          <w:szCs w:val="24"/>
        </w:rPr>
        <w:t>（委員より）</w:t>
      </w:r>
    </w:p>
    <w:p w14:paraId="68FCD8A3" w14:textId="77777777" w:rsidR="00D13B46" w:rsidRDefault="0068177E"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医療機関も早く支援してあげたいと思</w:t>
      </w:r>
      <w:r w:rsidR="00D13B46">
        <w:rPr>
          <w:rFonts w:ascii="ＭＳ 明朝" w:eastAsia="ＭＳ 明朝" w:hAnsi="ＭＳ 明朝" w:hint="eastAsia"/>
          <w:sz w:val="24"/>
          <w:szCs w:val="24"/>
        </w:rPr>
        <w:t>って</w:t>
      </w:r>
      <w:r>
        <w:rPr>
          <w:rFonts w:ascii="ＭＳ 明朝" w:eastAsia="ＭＳ 明朝" w:hAnsi="ＭＳ 明朝" w:hint="eastAsia"/>
          <w:sz w:val="24"/>
          <w:szCs w:val="24"/>
        </w:rPr>
        <w:t>いるが、なかなか小さいお子さ</w:t>
      </w:r>
    </w:p>
    <w:p w14:paraId="3BDEDA38" w14:textId="5A376434" w:rsidR="0068177E" w:rsidRDefault="0068177E"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んの判断は</w:t>
      </w:r>
      <w:r w:rsidR="00127D31">
        <w:rPr>
          <w:rFonts w:ascii="ＭＳ 明朝" w:eastAsia="ＭＳ 明朝" w:hAnsi="ＭＳ 明朝" w:hint="eastAsia"/>
          <w:sz w:val="24"/>
          <w:szCs w:val="24"/>
        </w:rPr>
        <w:t>難しい。また、</w:t>
      </w:r>
      <w:r>
        <w:rPr>
          <w:rFonts w:ascii="ＭＳ 明朝" w:eastAsia="ＭＳ 明朝" w:hAnsi="ＭＳ 明朝" w:hint="eastAsia"/>
          <w:sz w:val="24"/>
          <w:szCs w:val="24"/>
        </w:rPr>
        <w:t>病院の予約が取りにくいこともある。</w:t>
      </w:r>
    </w:p>
    <w:p w14:paraId="59F25A1D" w14:textId="77777777" w:rsidR="00D13B46" w:rsidRDefault="0068177E" w:rsidP="00D13B46">
      <w:pPr>
        <w:ind w:firstLineChars="50" w:firstLine="120"/>
        <w:rPr>
          <w:rFonts w:ascii="ＭＳ 明朝" w:eastAsia="ＭＳ 明朝" w:hAnsi="ＭＳ 明朝"/>
          <w:sz w:val="24"/>
          <w:szCs w:val="24"/>
        </w:rPr>
      </w:pPr>
      <w:r>
        <w:rPr>
          <w:rFonts w:ascii="ＭＳ 明朝" w:eastAsia="ＭＳ 明朝" w:hAnsi="ＭＳ 明朝" w:hint="eastAsia"/>
          <w:sz w:val="24"/>
          <w:szCs w:val="24"/>
        </w:rPr>
        <w:t>（事務局</w:t>
      </w:r>
      <w:r w:rsidR="00D13B46">
        <w:rPr>
          <w:rFonts w:ascii="ＭＳ 明朝" w:eastAsia="ＭＳ 明朝" w:hAnsi="ＭＳ 明朝" w:hint="eastAsia"/>
          <w:sz w:val="24"/>
          <w:szCs w:val="24"/>
        </w:rPr>
        <w:t>から</w:t>
      </w:r>
      <w:r>
        <w:rPr>
          <w:rFonts w:ascii="ＭＳ 明朝" w:eastAsia="ＭＳ 明朝" w:hAnsi="ＭＳ 明朝" w:hint="eastAsia"/>
          <w:sz w:val="24"/>
          <w:szCs w:val="24"/>
        </w:rPr>
        <w:t>）</w:t>
      </w:r>
    </w:p>
    <w:p w14:paraId="2FF8F4AE" w14:textId="77777777" w:rsidR="000970B1" w:rsidRDefault="0068177E"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健診や就学相談などは、その日の体調や気分、保護者から離れる不安など</w:t>
      </w:r>
    </w:p>
    <w:p w14:paraId="07D4C694" w14:textId="04A4590D" w:rsidR="000970B1" w:rsidRDefault="0068177E"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日常と違う状況（ストレス）もあるので、</w:t>
      </w:r>
      <w:r w:rsidR="003C2F94">
        <w:rPr>
          <w:rFonts w:ascii="ＭＳ 明朝" w:eastAsia="ＭＳ 明朝" w:hAnsi="ＭＳ 明朝" w:hint="eastAsia"/>
          <w:sz w:val="24"/>
          <w:szCs w:val="24"/>
        </w:rPr>
        <w:t>その日1日で、こうと決める</w:t>
      </w:r>
    </w:p>
    <w:p w14:paraId="3197D02B" w14:textId="08D2D59D" w:rsidR="0068177E" w:rsidRPr="0068177E" w:rsidRDefault="003C2F94"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ことができない現状がある。</w:t>
      </w:r>
    </w:p>
    <w:p w14:paraId="05DEBA2C" w14:textId="1B2D9E12" w:rsidR="0068177E" w:rsidRPr="00D13B46" w:rsidRDefault="003C2F94" w:rsidP="00D13B46">
      <w:pPr>
        <w:pStyle w:val="a3"/>
        <w:numPr>
          <w:ilvl w:val="0"/>
          <w:numId w:val="2"/>
        </w:numPr>
        <w:ind w:leftChars="0"/>
        <w:rPr>
          <w:rFonts w:ascii="ＭＳ 明朝" w:eastAsia="ＭＳ 明朝" w:hAnsi="ＭＳ 明朝"/>
          <w:sz w:val="24"/>
          <w:szCs w:val="24"/>
        </w:rPr>
      </w:pPr>
      <w:r w:rsidRPr="00D13B46">
        <w:rPr>
          <w:rFonts w:ascii="ＭＳ 明朝" w:eastAsia="ＭＳ 明朝" w:hAnsi="ＭＳ 明朝" w:hint="eastAsia"/>
          <w:sz w:val="24"/>
          <w:szCs w:val="24"/>
        </w:rPr>
        <w:t>児童生徒のアンケート結果にある、「授業の時間が</w:t>
      </w:r>
      <w:r w:rsidR="00127D31">
        <w:rPr>
          <w:rFonts w:ascii="ＭＳ 明朝" w:eastAsia="ＭＳ 明朝" w:hAnsi="ＭＳ 明朝" w:hint="eastAsia"/>
          <w:sz w:val="24"/>
          <w:szCs w:val="24"/>
        </w:rPr>
        <w:t>楽しくない</w:t>
      </w:r>
      <w:r w:rsidRPr="00D13B46">
        <w:rPr>
          <w:rFonts w:ascii="ＭＳ 明朝" w:eastAsia="ＭＳ 明朝" w:hAnsi="ＭＳ 明朝" w:hint="eastAsia"/>
          <w:sz w:val="24"/>
          <w:szCs w:val="24"/>
        </w:rPr>
        <w:t>」「休み時時間が楽しい」は通常学級の</w:t>
      </w:r>
      <w:r w:rsidR="00B17AF8">
        <w:rPr>
          <w:rFonts w:ascii="ＭＳ 明朝" w:eastAsia="ＭＳ 明朝" w:hAnsi="ＭＳ 明朝" w:hint="eastAsia"/>
          <w:sz w:val="24"/>
          <w:szCs w:val="24"/>
        </w:rPr>
        <w:t>児童</w:t>
      </w:r>
      <w:r w:rsidRPr="00D13B46">
        <w:rPr>
          <w:rFonts w:ascii="ＭＳ 明朝" w:eastAsia="ＭＳ 明朝" w:hAnsi="ＭＳ 明朝" w:hint="eastAsia"/>
          <w:sz w:val="24"/>
          <w:szCs w:val="24"/>
        </w:rPr>
        <w:t>生徒と大差はないと考える。また、保護者アンケートの満足度が高い「学校生活支援員」は、</w:t>
      </w:r>
      <w:r w:rsidR="00127D31">
        <w:rPr>
          <w:rFonts w:ascii="ＭＳ 明朝" w:eastAsia="ＭＳ 明朝" w:hAnsi="ＭＳ 明朝" w:hint="eastAsia"/>
          <w:sz w:val="24"/>
          <w:szCs w:val="24"/>
        </w:rPr>
        <w:t>生徒に対して</w:t>
      </w:r>
      <w:r w:rsidRPr="00D13B46">
        <w:rPr>
          <w:rFonts w:ascii="ＭＳ 明朝" w:eastAsia="ＭＳ 明朝" w:hAnsi="ＭＳ 明朝" w:hint="eastAsia"/>
          <w:sz w:val="24"/>
          <w:szCs w:val="24"/>
        </w:rPr>
        <w:t>個別のフォローをしてくれている</w:t>
      </w:r>
      <w:r w:rsidR="00127D31">
        <w:rPr>
          <w:rFonts w:ascii="ＭＳ 明朝" w:eastAsia="ＭＳ 明朝" w:hAnsi="ＭＳ 明朝" w:hint="eastAsia"/>
          <w:sz w:val="24"/>
          <w:szCs w:val="24"/>
        </w:rPr>
        <w:t>方</w:t>
      </w:r>
      <w:r w:rsidRPr="00D13B46">
        <w:rPr>
          <w:rFonts w:ascii="ＭＳ 明朝" w:eastAsia="ＭＳ 明朝" w:hAnsi="ＭＳ 明朝" w:hint="eastAsia"/>
          <w:sz w:val="24"/>
          <w:szCs w:val="24"/>
        </w:rPr>
        <w:t>で</w:t>
      </w:r>
      <w:r w:rsidR="00127D31">
        <w:rPr>
          <w:rFonts w:ascii="ＭＳ 明朝" w:eastAsia="ＭＳ 明朝" w:hAnsi="ＭＳ 明朝" w:hint="eastAsia"/>
          <w:sz w:val="24"/>
          <w:szCs w:val="24"/>
        </w:rPr>
        <w:t>あり、</w:t>
      </w:r>
      <w:r w:rsidRPr="00D13B46">
        <w:rPr>
          <w:rFonts w:ascii="ＭＳ 明朝" w:eastAsia="ＭＳ 明朝" w:hAnsi="ＭＳ 明朝" w:hint="eastAsia"/>
          <w:sz w:val="24"/>
          <w:szCs w:val="24"/>
        </w:rPr>
        <w:t>学校の様子をお伝えする中で、子供を直接見て</w:t>
      </w:r>
      <w:r w:rsidRPr="00D13B46">
        <w:rPr>
          <w:rFonts w:ascii="ＭＳ 明朝" w:eastAsia="ＭＳ 明朝" w:hAnsi="ＭＳ 明朝" w:hint="eastAsia"/>
          <w:sz w:val="24"/>
          <w:szCs w:val="24"/>
        </w:rPr>
        <w:lastRenderedPageBreak/>
        <w:t>くれ</w:t>
      </w:r>
      <w:r w:rsidR="00127D31">
        <w:rPr>
          <w:rFonts w:ascii="ＭＳ 明朝" w:eastAsia="ＭＳ 明朝" w:hAnsi="ＭＳ 明朝" w:hint="eastAsia"/>
          <w:sz w:val="24"/>
          <w:szCs w:val="24"/>
        </w:rPr>
        <w:t>ているのため</w:t>
      </w:r>
      <w:r w:rsidRPr="00D13B46">
        <w:rPr>
          <w:rFonts w:ascii="ＭＳ 明朝" w:eastAsia="ＭＳ 明朝" w:hAnsi="ＭＳ 明朝" w:hint="eastAsia"/>
          <w:sz w:val="24"/>
          <w:szCs w:val="24"/>
        </w:rPr>
        <w:t>満足度が高くなっていると思う。ただし、学校現場では支援員の数が圧倒的に少ないのが現状。生活支援員の重要性が改めて分る結果なので、増員が必要と考える。</w:t>
      </w:r>
    </w:p>
    <w:p w14:paraId="37250F46" w14:textId="77777777" w:rsidR="00F57773" w:rsidRDefault="003C2F94" w:rsidP="00F57773">
      <w:pPr>
        <w:rPr>
          <w:rFonts w:ascii="ＭＳ 明朝" w:eastAsia="ＭＳ 明朝" w:hAnsi="ＭＳ 明朝"/>
          <w:sz w:val="24"/>
          <w:szCs w:val="24"/>
        </w:rPr>
      </w:pPr>
      <w:r>
        <w:rPr>
          <w:rFonts w:ascii="ＭＳ 明朝" w:eastAsia="ＭＳ 明朝" w:hAnsi="ＭＳ 明朝" w:hint="eastAsia"/>
          <w:sz w:val="24"/>
          <w:szCs w:val="24"/>
        </w:rPr>
        <w:t xml:space="preserve">　</w:t>
      </w:r>
      <w:r w:rsidR="00D13B46">
        <w:rPr>
          <w:rFonts w:ascii="ＭＳ 明朝" w:eastAsia="ＭＳ 明朝" w:hAnsi="ＭＳ 明朝" w:hint="eastAsia"/>
          <w:sz w:val="24"/>
          <w:szCs w:val="24"/>
        </w:rPr>
        <w:t xml:space="preserve">　</w:t>
      </w:r>
      <w:r>
        <w:rPr>
          <w:rFonts w:ascii="ＭＳ 明朝" w:eastAsia="ＭＳ 明朝" w:hAnsi="ＭＳ 明朝" w:hint="eastAsia"/>
          <w:sz w:val="24"/>
          <w:szCs w:val="24"/>
        </w:rPr>
        <w:t>特別支援教室（週1回程度）での支援では課題が解決しないお子さん</w:t>
      </w:r>
      <w:r w:rsidR="0090280B">
        <w:rPr>
          <w:rFonts w:ascii="ＭＳ 明朝" w:eastAsia="ＭＳ 明朝" w:hAnsi="ＭＳ 明朝" w:hint="eastAsia"/>
          <w:sz w:val="24"/>
          <w:szCs w:val="24"/>
        </w:rPr>
        <w:t>に</w:t>
      </w:r>
    </w:p>
    <w:p w14:paraId="74C781A7" w14:textId="04B88DD0" w:rsidR="00D13B46" w:rsidRDefault="0090280B" w:rsidP="00F57773">
      <w:pPr>
        <w:ind w:firstLineChars="200" w:firstLine="480"/>
        <w:rPr>
          <w:rFonts w:ascii="ＭＳ 明朝" w:eastAsia="ＭＳ 明朝" w:hAnsi="ＭＳ 明朝"/>
          <w:sz w:val="24"/>
          <w:szCs w:val="24"/>
        </w:rPr>
      </w:pPr>
      <w:r>
        <w:rPr>
          <w:rFonts w:ascii="ＭＳ 明朝" w:eastAsia="ＭＳ 明朝" w:hAnsi="ＭＳ 明朝" w:hint="eastAsia"/>
          <w:sz w:val="24"/>
          <w:szCs w:val="24"/>
        </w:rPr>
        <w:t>とっては、情緒固定学級が有効なのではないかと考える。転居してでも他</w:t>
      </w:r>
    </w:p>
    <w:p w14:paraId="57228F6A" w14:textId="77777777" w:rsidR="00D13B46" w:rsidRDefault="0090280B" w:rsidP="00D13B46">
      <w:pPr>
        <w:ind w:firstLineChars="200" w:firstLine="480"/>
        <w:rPr>
          <w:rFonts w:ascii="ＭＳ 明朝" w:eastAsia="ＭＳ 明朝" w:hAnsi="ＭＳ 明朝"/>
          <w:sz w:val="24"/>
          <w:szCs w:val="24"/>
        </w:rPr>
      </w:pPr>
      <w:r>
        <w:rPr>
          <w:rFonts w:ascii="ＭＳ 明朝" w:eastAsia="ＭＳ 明朝" w:hAnsi="ＭＳ 明朝" w:hint="eastAsia"/>
          <w:sz w:val="24"/>
          <w:szCs w:val="24"/>
        </w:rPr>
        <w:t>自治体の情緒固定学級に通わせたいご家庭もある。ニーズはあるので、弊害</w:t>
      </w:r>
    </w:p>
    <w:p w14:paraId="59B43DA5" w14:textId="77777777" w:rsidR="00D13B46" w:rsidRDefault="0090280B" w:rsidP="00D13B46">
      <w:pPr>
        <w:ind w:firstLineChars="200" w:firstLine="480"/>
        <w:rPr>
          <w:rFonts w:ascii="ＭＳ 明朝" w:eastAsia="ＭＳ 明朝" w:hAnsi="ＭＳ 明朝"/>
          <w:sz w:val="24"/>
          <w:szCs w:val="24"/>
        </w:rPr>
      </w:pPr>
      <w:r>
        <w:rPr>
          <w:rFonts w:ascii="ＭＳ 明朝" w:eastAsia="ＭＳ 明朝" w:hAnsi="ＭＳ 明朝" w:hint="eastAsia"/>
          <w:sz w:val="24"/>
          <w:szCs w:val="24"/>
        </w:rPr>
        <w:t>もあるかもしれないが、取り入れている自治体の現状をもっと知りたいと</w:t>
      </w:r>
    </w:p>
    <w:p w14:paraId="2E72ACC5" w14:textId="63E4C05B" w:rsidR="003C2F94" w:rsidRDefault="0090280B" w:rsidP="00D13B46">
      <w:pPr>
        <w:ind w:firstLineChars="200" w:firstLine="480"/>
        <w:rPr>
          <w:rFonts w:ascii="ＭＳ 明朝" w:eastAsia="ＭＳ 明朝" w:hAnsi="ＭＳ 明朝"/>
          <w:sz w:val="24"/>
          <w:szCs w:val="24"/>
        </w:rPr>
      </w:pPr>
      <w:r>
        <w:rPr>
          <w:rFonts w:ascii="ＭＳ 明朝" w:eastAsia="ＭＳ 明朝" w:hAnsi="ＭＳ 明朝" w:hint="eastAsia"/>
          <w:sz w:val="24"/>
          <w:szCs w:val="24"/>
        </w:rPr>
        <w:t>思う。</w:t>
      </w:r>
    </w:p>
    <w:p w14:paraId="11A84E5F" w14:textId="035ECB67" w:rsidR="00D13B46" w:rsidRDefault="0090280B" w:rsidP="00D13B46">
      <w:pPr>
        <w:ind w:firstLineChars="50" w:firstLine="120"/>
        <w:rPr>
          <w:rFonts w:ascii="ＭＳ 明朝" w:eastAsia="ＭＳ 明朝" w:hAnsi="ＭＳ 明朝"/>
          <w:sz w:val="24"/>
          <w:szCs w:val="24"/>
        </w:rPr>
      </w:pPr>
      <w:r>
        <w:rPr>
          <w:rFonts w:ascii="ＭＳ 明朝" w:eastAsia="ＭＳ 明朝" w:hAnsi="ＭＳ 明朝" w:hint="eastAsia"/>
          <w:sz w:val="24"/>
          <w:szCs w:val="24"/>
        </w:rPr>
        <w:t>（委員長</w:t>
      </w:r>
      <w:r w:rsidR="00D13B46">
        <w:rPr>
          <w:rFonts w:ascii="ＭＳ 明朝" w:eastAsia="ＭＳ 明朝" w:hAnsi="ＭＳ 明朝" w:hint="eastAsia"/>
          <w:sz w:val="24"/>
          <w:szCs w:val="24"/>
        </w:rPr>
        <w:t>より</w:t>
      </w:r>
      <w:r>
        <w:rPr>
          <w:rFonts w:ascii="ＭＳ 明朝" w:eastAsia="ＭＳ 明朝" w:hAnsi="ＭＳ 明朝" w:hint="eastAsia"/>
          <w:sz w:val="24"/>
          <w:szCs w:val="24"/>
        </w:rPr>
        <w:t>）</w:t>
      </w:r>
    </w:p>
    <w:p w14:paraId="23D65849" w14:textId="1B085D99" w:rsidR="0090280B" w:rsidRPr="0083294B" w:rsidRDefault="0090280B" w:rsidP="00F57773">
      <w:pPr>
        <w:ind w:firstLineChars="250" w:firstLine="600"/>
        <w:rPr>
          <w:rFonts w:ascii="ＭＳ 明朝" w:eastAsia="ＭＳ 明朝" w:hAnsi="ＭＳ 明朝"/>
          <w:color w:val="FF0000"/>
          <w:sz w:val="24"/>
          <w:szCs w:val="24"/>
        </w:rPr>
      </w:pPr>
      <w:r>
        <w:rPr>
          <w:rFonts w:ascii="ＭＳ 明朝" w:eastAsia="ＭＳ 明朝" w:hAnsi="ＭＳ 明朝" w:hint="eastAsia"/>
          <w:sz w:val="24"/>
          <w:szCs w:val="24"/>
        </w:rPr>
        <w:t>学校生活支援委員の不足については、この</w:t>
      </w:r>
      <w:r w:rsidR="00D13B46">
        <w:rPr>
          <w:rFonts w:ascii="ＭＳ 明朝" w:eastAsia="ＭＳ 明朝" w:hAnsi="ＭＳ 明朝" w:hint="eastAsia"/>
          <w:sz w:val="24"/>
          <w:szCs w:val="24"/>
        </w:rPr>
        <w:t>あと</w:t>
      </w:r>
      <w:r>
        <w:rPr>
          <w:rFonts w:ascii="ＭＳ 明朝" w:eastAsia="ＭＳ 明朝" w:hAnsi="ＭＳ 明朝" w:hint="eastAsia"/>
          <w:sz w:val="24"/>
          <w:szCs w:val="24"/>
        </w:rPr>
        <w:t>の課題でも整理</w:t>
      </w:r>
      <w:r w:rsidRPr="007145E3">
        <w:rPr>
          <w:rFonts w:ascii="ＭＳ 明朝" w:eastAsia="ＭＳ 明朝" w:hAnsi="ＭＳ 明朝" w:hint="eastAsia"/>
          <w:sz w:val="24"/>
          <w:szCs w:val="24"/>
        </w:rPr>
        <w:t>してい</w:t>
      </w:r>
      <w:r w:rsidR="0083294B" w:rsidRPr="007145E3">
        <w:rPr>
          <w:rFonts w:ascii="ＭＳ 明朝" w:eastAsia="ＭＳ 明朝" w:hAnsi="ＭＳ 明朝" w:hint="eastAsia"/>
          <w:sz w:val="24"/>
          <w:szCs w:val="24"/>
        </w:rPr>
        <w:t>く</w:t>
      </w:r>
      <w:r w:rsidR="00F57773" w:rsidRPr="007145E3">
        <w:rPr>
          <w:rFonts w:ascii="ＭＳ 明朝" w:eastAsia="ＭＳ 明朝" w:hAnsi="ＭＳ 明朝" w:hint="eastAsia"/>
          <w:sz w:val="24"/>
          <w:szCs w:val="24"/>
        </w:rPr>
        <w:t>。</w:t>
      </w:r>
    </w:p>
    <w:p w14:paraId="73D1AE5F" w14:textId="77777777" w:rsidR="0090280B" w:rsidRPr="0068177E" w:rsidRDefault="0090280B" w:rsidP="00F56FCE">
      <w:pPr>
        <w:rPr>
          <w:rFonts w:ascii="ＭＳ 明朝" w:eastAsia="ＭＳ 明朝" w:hAnsi="ＭＳ 明朝"/>
          <w:sz w:val="24"/>
          <w:szCs w:val="24"/>
        </w:rPr>
      </w:pPr>
    </w:p>
    <w:p w14:paraId="69988310" w14:textId="77777777" w:rsidR="00EA675C" w:rsidRDefault="00EA675C" w:rsidP="00EA675C">
      <w:pPr>
        <w:jc w:val="left"/>
        <w:rPr>
          <w:rFonts w:ascii="ＭＳ 明朝" w:eastAsia="ＭＳ 明朝" w:hAnsi="ＭＳ 明朝"/>
          <w:sz w:val="24"/>
          <w:szCs w:val="24"/>
        </w:rPr>
      </w:pPr>
      <w:r>
        <w:rPr>
          <w:rFonts w:ascii="ＭＳ 明朝" w:eastAsia="ＭＳ 明朝" w:hAnsi="ＭＳ 明朝" w:hint="eastAsia"/>
          <w:sz w:val="24"/>
          <w:szCs w:val="24"/>
        </w:rPr>
        <w:t>（２）</w:t>
      </w:r>
      <w:r w:rsidRPr="00EA675C">
        <w:rPr>
          <w:rFonts w:ascii="ＭＳ 明朝" w:eastAsia="ＭＳ 明朝" w:hAnsi="ＭＳ 明朝" w:hint="eastAsia"/>
          <w:sz w:val="24"/>
        </w:rPr>
        <w:t>新方針の骨子案について</w:t>
      </w:r>
    </w:p>
    <w:p w14:paraId="36F54375" w14:textId="2BB10F8D" w:rsidR="004F56A8" w:rsidRDefault="00EA675C" w:rsidP="00EA675C">
      <w:pPr>
        <w:ind w:firstLineChars="300" w:firstLine="720"/>
        <w:jc w:val="left"/>
        <w:rPr>
          <w:rFonts w:ascii="ＭＳ 明朝" w:eastAsia="ＭＳ 明朝" w:hAnsi="ＭＳ 明朝"/>
          <w:sz w:val="24"/>
          <w:szCs w:val="24"/>
        </w:rPr>
      </w:pPr>
      <w:r>
        <w:rPr>
          <w:rFonts w:ascii="ＭＳ 明朝" w:eastAsia="ＭＳ 明朝" w:hAnsi="ＭＳ 明朝" w:hint="eastAsia"/>
          <w:sz w:val="24"/>
          <w:szCs w:val="24"/>
        </w:rPr>
        <w:t>事務局から資料２に基づき説明</w:t>
      </w:r>
    </w:p>
    <w:p w14:paraId="7A29B358" w14:textId="77777777" w:rsidR="000935CD" w:rsidRDefault="000746F6" w:rsidP="008C52FB">
      <w:pPr>
        <w:ind w:firstLineChars="50" w:firstLine="120"/>
        <w:rPr>
          <w:rFonts w:ascii="ＭＳ 明朝" w:eastAsia="ＭＳ 明朝" w:hAnsi="ＭＳ 明朝"/>
          <w:sz w:val="24"/>
          <w:szCs w:val="24"/>
        </w:rPr>
      </w:pPr>
      <w:r>
        <w:rPr>
          <w:rFonts w:ascii="ＭＳ 明朝" w:eastAsia="ＭＳ 明朝" w:hAnsi="ＭＳ 明朝" w:hint="eastAsia"/>
          <w:sz w:val="24"/>
          <w:szCs w:val="24"/>
        </w:rPr>
        <w:t>【委員からの質問</w:t>
      </w:r>
      <w:r w:rsidR="004F56A8" w:rsidRPr="006D2632">
        <w:rPr>
          <w:rFonts w:ascii="ＭＳ 明朝" w:eastAsia="ＭＳ 明朝" w:hAnsi="ＭＳ 明朝" w:hint="eastAsia"/>
          <w:sz w:val="24"/>
          <w:szCs w:val="24"/>
        </w:rPr>
        <w:t>】</w:t>
      </w:r>
    </w:p>
    <w:p w14:paraId="5E0C7313" w14:textId="77777777" w:rsidR="0051677C" w:rsidRPr="0051677C" w:rsidRDefault="0051677C" w:rsidP="00D13B46">
      <w:pPr>
        <w:rPr>
          <w:rFonts w:ascii="ＭＳ 明朝" w:eastAsia="ＭＳ 明朝" w:hAnsi="ＭＳ 明朝"/>
          <w:sz w:val="24"/>
          <w:szCs w:val="24"/>
          <w:shd w:val="pct15" w:color="auto" w:fill="FFFFFF"/>
        </w:rPr>
      </w:pPr>
      <w:r w:rsidRPr="0051677C">
        <w:rPr>
          <w:rFonts w:ascii="ＭＳ 明朝" w:eastAsia="ＭＳ 明朝" w:hAnsi="ＭＳ 明朝" w:hint="eastAsia"/>
          <w:sz w:val="24"/>
          <w:szCs w:val="24"/>
          <w:shd w:val="pct15" w:color="auto" w:fill="FFFFFF"/>
        </w:rPr>
        <w:t>（資料２　４ 方針戦略 柱１・２）</w:t>
      </w:r>
    </w:p>
    <w:p w14:paraId="491A81B8" w14:textId="2D32A750" w:rsidR="003F21B9" w:rsidRPr="00D13B46" w:rsidRDefault="003F21B9" w:rsidP="00D13B46">
      <w:pPr>
        <w:pStyle w:val="a3"/>
        <w:numPr>
          <w:ilvl w:val="0"/>
          <w:numId w:val="2"/>
        </w:numPr>
        <w:ind w:leftChars="0"/>
        <w:rPr>
          <w:rFonts w:ascii="ＭＳ 明朝" w:eastAsia="ＭＳ 明朝" w:hAnsi="ＭＳ 明朝"/>
          <w:sz w:val="24"/>
          <w:szCs w:val="24"/>
        </w:rPr>
      </w:pPr>
      <w:r w:rsidRPr="00D13B46">
        <w:rPr>
          <w:rFonts w:ascii="ＭＳ 明朝" w:eastAsia="ＭＳ 明朝" w:hAnsi="ＭＳ 明朝" w:hint="eastAsia"/>
          <w:sz w:val="24"/>
          <w:szCs w:val="24"/>
        </w:rPr>
        <w:t>インクルーシブが世の中の流れとしてあるが、通常学級ではどうしても苦しい子</w:t>
      </w:r>
      <w:r w:rsidR="00F57773">
        <w:rPr>
          <w:rFonts w:ascii="ＭＳ 明朝" w:eastAsia="ＭＳ 明朝" w:hAnsi="ＭＳ 明朝" w:hint="eastAsia"/>
          <w:sz w:val="24"/>
          <w:szCs w:val="24"/>
        </w:rPr>
        <w:t>が</w:t>
      </w:r>
      <w:r w:rsidRPr="00D13B46">
        <w:rPr>
          <w:rFonts w:ascii="ＭＳ 明朝" w:eastAsia="ＭＳ 明朝" w:hAnsi="ＭＳ 明朝" w:hint="eastAsia"/>
          <w:sz w:val="24"/>
          <w:szCs w:val="24"/>
        </w:rPr>
        <w:t>一定数いる。選択肢として情緒固定学級などがあると子供のやる気</w:t>
      </w:r>
      <w:r w:rsidR="0051677C" w:rsidRPr="00D13B46">
        <w:rPr>
          <w:rFonts w:ascii="ＭＳ 明朝" w:eastAsia="ＭＳ 明朝" w:hAnsi="ＭＳ 明朝" w:hint="eastAsia"/>
          <w:sz w:val="24"/>
          <w:szCs w:val="24"/>
        </w:rPr>
        <w:t>が変わる場合もある。ただし、先生がいろいろな障害特性を理解してもらわないと、当事者が望んでいる意図をくみ取れない。</w:t>
      </w:r>
    </w:p>
    <w:p w14:paraId="37ED3874" w14:textId="60EBA8F6" w:rsidR="0051677C" w:rsidRDefault="0051677C" w:rsidP="00D13B46">
      <w:pPr>
        <w:ind w:firstLineChars="50" w:firstLine="120"/>
        <w:rPr>
          <w:rFonts w:ascii="ＭＳ 明朝" w:eastAsia="ＭＳ 明朝" w:hAnsi="ＭＳ 明朝"/>
          <w:sz w:val="24"/>
          <w:szCs w:val="24"/>
        </w:rPr>
      </w:pPr>
      <w:r>
        <w:rPr>
          <w:rFonts w:ascii="ＭＳ 明朝" w:eastAsia="ＭＳ 明朝" w:hAnsi="ＭＳ 明朝" w:hint="eastAsia"/>
          <w:sz w:val="24"/>
          <w:szCs w:val="24"/>
        </w:rPr>
        <w:t>（委員長より）</w:t>
      </w:r>
    </w:p>
    <w:p w14:paraId="364ABB28" w14:textId="77777777" w:rsidR="00D13B46" w:rsidRDefault="0051677C"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教育課程で教えることと現場でしか学べないことがあると思う。教員に</w:t>
      </w:r>
    </w:p>
    <w:p w14:paraId="0DBF84B2" w14:textId="6ECB7EF5" w:rsidR="00D13B46" w:rsidRDefault="0051677C"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なってから学校での指導も必要。</w:t>
      </w:r>
      <w:r w:rsidR="003A611E">
        <w:rPr>
          <w:rFonts w:ascii="ＭＳ 明朝" w:eastAsia="ＭＳ 明朝" w:hAnsi="ＭＳ 明朝" w:hint="eastAsia"/>
          <w:sz w:val="24"/>
          <w:szCs w:val="24"/>
        </w:rPr>
        <w:t>教育機関と連携しながら個別性の</w:t>
      </w:r>
      <w:r>
        <w:rPr>
          <w:rFonts w:ascii="ＭＳ 明朝" w:eastAsia="ＭＳ 明朝" w:hAnsi="ＭＳ 明朝" w:hint="eastAsia"/>
          <w:sz w:val="24"/>
          <w:szCs w:val="24"/>
        </w:rPr>
        <w:t>高い</w:t>
      </w:r>
    </w:p>
    <w:p w14:paraId="4BB8CAC4" w14:textId="6BFAC0B3" w:rsidR="0051677C" w:rsidRDefault="0051677C"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指導方法など、学校の教員の補助体制もあるといい。</w:t>
      </w:r>
    </w:p>
    <w:p w14:paraId="0A4D824B" w14:textId="5A8C3D87" w:rsidR="0051677C" w:rsidRPr="0051677C" w:rsidRDefault="0051677C" w:rsidP="00D13B46">
      <w:pPr>
        <w:rPr>
          <w:rFonts w:ascii="ＭＳ 明朝" w:eastAsia="ＭＳ 明朝" w:hAnsi="ＭＳ 明朝"/>
          <w:sz w:val="24"/>
          <w:szCs w:val="24"/>
          <w:shd w:val="pct15" w:color="auto" w:fill="FFFFFF"/>
        </w:rPr>
      </w:pPr>
      <w:r w:rsidRPr="0051677C">
        <w:rPr>
          <w:rFonts w:ascii="ＭＳ 明朝" w:eastAsia="ＭＳ 明朝" w:hAnsi="ＭＳ 明朝" w:hint="eastAsia"/>
          <w:sz w:val="24"/>
          <w:szCs w:val="24"/>
          <w:shd w:val="pct15" w:color="auto" w:fill="FFFFFF"/>
        </w:rPr>
        <w:t>（資料２　４ 方針戦略 柱２）</w:t>
      </w:r>
    </w:p>
    <w:p w14:paraId="42A1A2F8" w14:textId="42EE4B1F" w:rsidR="003F21B9" w:rsidRPr="00D13B46" w:rsidRDefault="003F21B9" w:rsidP="00D13B46">
      <w:pPr>
        <w:pStyle w:val="a3"/>
        <w:numPr>
          <w:ilvl w:val="0"/>
          <w:numId w:val="2"/>
        </w:numPr>
        <w:ind w:leftChars="0"/>
        <w:rPr>
          <w:rFonts w:ascii="ＭＳ 明朝" w:eastAsia="ＭＳ 明朝" w:hAnsi="ＭＳ 明朝"/>
          <w:sz w:val="24"/>
          <w:szCs w:val="24"/>
        </w:rPr>
      </w:pPr>
      <w:r w:rsidRPr="00D13B46">
        <w:rPr>
          <w:rFonts w:ascii="ＭＳ 明朝" w:eastAsia="ＭＳ 明朝" w:hAnsi="ＭＳ 明朝" w:hint="eastAsia"/>
          <w:sz w:val="24"/>
          <w:szCs w:val="24"/>
        </w:rPr>
        <w:t>特別支援学級の</w:t>
      </w:r>
      <w:r w:rsidR="00031FA7">
        <w:rPr>
          <w:rFonts w:ascii="ＭＳ 明朝" w:eastAsia="ＭＳ 明朝" w:hAnsi="ＭＳ 明朝" w:hint="eastAsia"/>
          <w:sz w:val="24"/>
          <w:szCs w:val="24"/>
        </w:rPr>
        <w:t>児童</w:t>
      </w:r>
      <w:r w:rsidRPr="00D13B46">
        <w:rPr>
          <w:rFonts w:ascii="ＭＳ 明朝" w:eastAsia="ＭＳ 明朝" w:hAnsi="ＭＳ 明朝" w:hint="eastAsia"/>
          <w:sz w:val="24"/>
          <w:szCs w:val="24"/>
        </w:rPr>
        <w:t>生徒がどんどん増え、施設面</w:t>
      </w:r>
      <w:r w:rsidR="00F57773">
        <w:rPr>
          <w:rFonts w:ascii="ＭＳ 明朝" w:eastAsia="ＭＳ 明朝" w:hAnsi="ＭＳ 明朝" w:hint="eastAsia"/>
          <w:sz w:val="24"/>
          <w:szCs w:val="24"/>
        </w:rPr>
        <w:t>が</w:t>
      </w:r>
      <w:r w:rsidRPr="00D13B46">
        <w:rPr>
          <w:rFonts w:ascii="ＭＳ 明朝" w:eastAsia="ＭＳ 明朝" w:hAnsi="ＭＳ 明朝" w:hint="eastAsia"/>
          <w:sz w:val="24"/>
          <w:szCs w:val="24"/>
        </w:rPr>
        <w:t>どうにもならなくなっているのが現状。知的固定学級増設への筋道をどのように考えているのか。</w:t>
      </w:r>
      <w:r w:rsidR="0012038A" w:rsidRPr="00D13B46">
        <w:rPr>
          <w:rFonts w:ascii="ＭＳ 明朝" w:eastAsia="ＭＳ 明朝" w:hAnsi="ＭＳ 明朝" w:hint="eastAsia"/>
          <w:sz w:val="24"/>
          <w:szCs w:val="24"/>
        </w:rPr>
        <w:t>少子化で子供たちが減っている。学校も統廃合されている中、5年先・10年先のロードマップを示せればビジョンに示してもらいたい。</w:t>
      </w:r>
    </w:p>
    <w:p w14:paraId="4DF5D1A5" w14:textId="77777777" w:rsidR="003F21B9" w:rsidRDefault="003F21B9" w:rsidP="003F21B9">
      <w:pPr>
        <w:ind w:firstLineChars="100" w:firstLine="240"/>
        <w:rPr>
          <w:rFonts w:ascii="ＭＳ 明朝" w:eastAsia="ＭＳ 明朝" w:hAnsi="ＭＳ 明朝"/>
          <w:sz w:val="24"/>
          <w:szCs w:val="24"/>
        </w:rPr>
      </w:pPr>
      <w:r>
        <w:rPr>
          <w:rFonts w:ascii="ＭＳ 明朝" w:eastAsia="ＭＳ 明朝" w:hAnsi="ＭＳ 明朝"/>
          <w:sz w:val="24"/>
          <w:szCs w:val="24"/>
        </w:rPr>
        <w:t>(</w:t>
      </w:r>
      <w:r>
        <w:rPr>
          <w:rFonts w:ascii="ＭＳ 明朝" w:eastAsia="ＭＳ 明朝" w:hAnsi="ＭＳ 明朝" w:hint="eastAsia"/>
          <w:sz w:val="24"/>
          <w:szCs w:val="24"/>
        </w:rPr>
        <w:t>事務局から）</w:t>
      </w:r>
    </w:p>
    <w:p w14:paraId="1A63BA1C" w14:textId="6E524FE3" w:rsidR="000970B1" w:rsidRDefault="003F21B9" w:rsidP="0012038A">
      <w:pPr>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w:t>
      </w:r>
      <w:r w:rsidR="00D13B46">
        <w:rPr>
          <w:rFonts w:ascii="ＭＳ 明朝" w:eastAsia="ＭＳ 明朝" w:hAnsi="ＭＳ 明朝" w:hint="eastAsia"/>
          <w:sz w:val="24"/>
          <w:szCs w:val="24"/>
        </w:rPr>
        <w:t xml:space="preserve"> </w:t>
      </w:r>
      <w:r w:rsidR="000970B1">
        <w:rPr>
          <w:rFonts w:ascii="ＭＳ 明朝" w:eastAsia="ＭＳ 明朝" w:hAnsi="ＭＳ 明朝" w:hint="eastAsia"/>
          <w:sz w:val="24"/>
          <w:szCs w:val="24"/>
        </w:rPr>
        <w:t xml:space="preserve"> </w:t>
      </w:r>
      <w:r>
        <w:rPr>
          <w:rFonts w:ascii="ＭＳ 明朝" w:eastAsia="ＭＳ 明朝" w:hAnsi="ＭＳ 明朝" w:hint="eastAsia"/>
          <w:sz w:val="24"/>
          <w:szCs w:val="24"/>
        </w:rPr>
        <w:t>35人学級などの対応で既存の学校でも教室数が足りていない。特別支援</w:t>
      </w:r>
    </w:p>
    <w:p w14:paraId="45CB8D4E" w14:textId="77777777" w:rsidR="000970B1" w:rsidRDefault="003F21B9" w:rsidP="000970B1">
      <w:pPr>
        <w:ind w:firstLineChars="300" w:firstLine="720"/>
        <w:rPr>
          <w:rFonts w:ascii="ＭＳ 明朝" w:eastAsia="ＭＳ 明朝" w:hAnsi="ＭＳ 明朝"/>
          <w:sz w:val="24"/>
          <w:szCs w:val="24"/>
        </w:rPr>
      </w:pPr>
      <w:r>
        <w:rPr>
          <w:rFonts w:ascii="ＭＳ 明朝" w:eastAsia="ＭＳ 明朝" w:hAnsi="ＭＳ 明朝" w:hint="eastAsia"/>
          <w:sz w:val="24"/>
          <w:szCs w:val="24"/>
        </w:rPr>
        <w:t>学</w:t>
      </w:r>
      <w:r w:rsidR="00D13B46">
        <w:rPr>
          <w:rFonts w:ascii="ＭＳ 明朝" w:eastAsia="ＭＳ 明朝" w:hAnsi="ＭＳ 明朝" w:hint="eastAsia"/>
          <w:sz w:val="24"/>
          <w:szCs w:val="24"/>
        </w:rPr>
        <w:t>級を</w:t>
      </w:r>
      <w:r>
        <w:rPr>
          <w:rFonts w:ascii="ＭＳ 明朝" w:eastAsia="ＭＳ 明朝" w:hAnsi="ＭＳ 明朝" w:hint="eastAsia"/>
          <w:sz w:val="24"/>
          <w:szCs w:val="24"/>
        </w:rPr>
        <w:t>増設する場合は、改築計画に合わせて進めるしかないと考えてい</w:t>
      </w:r>
    </w:p>
    <w:p w14:paraId="79C6A4BE" w14:textId="77777777" w:rsidR="000970B1" w:rsidRDefault="003F21B9" w:rsidP="000970B1">
      <w:pPr>
        <w:ind w:firstLineChars="300" w:firstLine="720"/>
        <w:rPr>
          <w:rFonts w:ascii="ＭＳ 明朝" w:eastAsia="ＭＳ 明朝" w:hAnsi="ＭＳ 明朝"/>
          <w:sz w:val="24"/>
          <w:szCs w:val="24"/>
        </w:rPr>
      </w:pPr>
      <w:r>
        <w:rPr>
          <w:rFonts w:ascii="ＭＳ 明朝" w:eastAsia="ＭＳ 明朝" w:hAnsi="ＭＳ 明朝" w:hint="eastAsia"/>
          <w:sz w:val="24"/>
          <w:szCs w:val="24"/>
        </w:rPr>
        <w:t>る。</w:t>
      </w:r>
      <w:r w:rsidR="0012038A">
        <w:rPr>
          <w:rFonts w:ascii="ＭＳ 明朝" w:eastAsia="ＭＳ 明朝" w:hAnsi="ＭＳ 明朝" w:hint="eastAsia"/>
          <w:sz w:val="24"/>
          <w:szCs w:val="24"/>
        </w:rPr>
        <w:t>国全体では少子化ではあるが、練馬区の現状に合った人口推計を見越</w:t>
      </w:r>
    </w:p>
    <w:p w14:paraId="6A7880B4" w14:textId="54AAF792" w:rsidR="003F21B9" w:rsidRDefault="0012038A" w:rsidP="000970B1">
      <w:pPr>
        <w:ind w:firstLineChars="300" w:firstLine="720"/>
        <w:rPr>
          <w:rFonts w:ascii="ＭＳ 明朝" w:eastAsia="ＭＳ 明朝" w:hAnsi="ＭＳ 明朝"/>
          <w:sz w:val="24"/>
          <w:szCs w:val="24"/>
        </w:rPr>
      </w:pPr>
      <w:r>
        <w:rPr>
          <w:rFonts w:ascii="ＭＳ 明朝" w:eastAsia="ＭＳ 明朝" w:hAnsi="ＭＳ 明朝" w:hint="eastAsia"/>
          <w:sz w:val="24"/>
          <w:szCs w:val="24"/>
        </w:rPr>
        <w:t>して検討しており、</w:t>
      </w:r>
      <w:r w:rsidR="003F21B9">
        <w:rPr>
          <w:rFonts w:ascii="ＭＳ 明朝" w:eastAsia="ＭＳ 明朝" w:hAnsi="ＭＳ 明朝" w:hint="eastAsia"/>
          <w:sz w:val="24"/>
          <w:szCs w:val="24"/>
        </w:rPr>
        <w:t>エリアに偏りがないかなど、長期的な取組みとなる。</w:t>
      </w:r>
    </w:p>
    <w:p w14:paraId="765D8F56" w14:textId="77777777" w:rsidR="00D13B46" w:rsidRDefault="00D13B46" w:rsidP="00D13B46">
      <w:pPr>
        <w:ind w:firstLineChars="200" w:firstLine="480"/>
        <w:rPr>
          <w:rFonts w:ascii="ＭＳ 明朝" w:eastAsia="ＭＳ 明朝" w:hAnsi="ＭＳ 明朝"/>
          <w:sz w:val="24"/>
          <w:szCs w:val="24"/>
        </w:rPr>
      </w:pPr>
    </w:p>
    <w:p w14:paraId="30BBAF77" w14:textId="77777777" w:rsidR="00F57773" w:rsidRDefault="00F57773" w:rsidP="00D13B46">
      <w:pPr>
        <w:ind w:firstLineChars="200" w:firstLine="480"/>
        <w:rPr>
          <w:rFonts w:ascii="ＭＳ 明朝" w:eastAsia="ＭＳ 明朝" w:hAnsi="ＭＳ 明朝"/>
          <w:sz w:val="24"/>
          <w:szCs w:val="24"/>
        </w:rPr>
      </w:pPr>
    </w:p>
    <w:p w14:paraId="7EB29FFC" w14:textId="77777777" w:rsidR="00D13B46" w:rsidRDefault="00D13B46" w:rsidP="00D13B46">
      <w:pPr>
        <w:ind w:firstLineChars="200" w:firstLine="480"/>
        <w:rPr>
          <w:rFonts w:ascii="ＭＳ 明朝" w:eastAsia="ＭＳ 明朝" w:hAnsi="ＭＳ 明朝"/>
          <w:sz w:val="24"/>
          <w:szCs w:val="24"/>
        </w:rPr>
      </w:pPr>
    </w:p>
    <w:p w14:paraId="679DB09A" w14:textId="21CE78E4" w:rsidR="0051677C" w:rsidRPr="00D13B46" w:rsidRDefault="0051677C" w:rsidP="00D13B46">
      <w:pPr>
        <w:pStyle w:val="a3"/>
        <w:numPr>
          <w:ilvl w:val="0"/>
          <w:numId w:val="2"/>
        </w:numPr>
        <w:ind w:leftChars="0"/>
        <w:rPr>
          <w:rFonts w:ascii="ＭＳ 明朝" w:eastAsia="ＭＳ 明朝" w:hAnsi="ＭＳ 明朝"/>
          <w:sz w:val="24"/>
          <w:szCs w:val="24"/>
        </w:rPr>
      </w:pPr>
      <w:r w:rsidRPr="00D13B46">
        <w:rPr>
          <w:rFonts w:ascii="ＭＳ 明朝" w:eastAsia="ＭＳ 明朝" w:hAnsi="ＭＳ 明朝" w:hint="eastAsia"/>
          <w:sz w:val="24"/>
          <w:szCs w:val="24"/>
        </w:rPr>
        <w:lastRenderedPageBreak/>
        <w:t>教育環境の整備として、情緒的な課題がある児童生徒に対して小部屋で気分を落ち着かせるなど工夫はできないのか。衝立・カーテンなどで自分だけのスペースを作るなどしている現場もある。空き教室などで同じような支援ができないか。</w:t>
      </w:r>
    </w:p>
    <w:p w14:paraId="7F764DC5" w14:textId="77777777" w:rsidR="00D13B46" w:rsidRDefault="0051677C" w:rsidP="0051677C">
      <w:pPr>
        <w:ind w:firstLineChars="50" w:firstLine="120"/>
        <w:rPr>
          <w:rFonts w:ascii="ＭＳ 明朝" w:eastAsia="ＭＳ 明朝" w:hAnsi="ＭＳ 明朝"/>
          <w:sz w:val="24"/>
          <w:szCs w:val="24"/>
        </w:rPr>
      </w:pPr>
      <w:r>
        <w:rPr>
          <w:rFonts w:ascii="ＭＳ 明朝" w:eastAsia="ＭＳ 明朝" w:hAnsi="ＭＳ 明朝" w:hint="eastAsia"/>
          <w:sz w:val="24"/>
          <w:szCs w:val="24"/>
        </w:rPr>
        <w:t>（事務局から）</w:t>
      </w:r>
    </w:p>
    <w:p w14:paraId="1BB3F6C1" w14:textId="77777777" w:rsidR="000970B1" w:rsidRDefault="0051677C"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クールダウンさせる部屋がある学校もある。ただし、すべての学校ではな</w:t>
      </w:r>
    </w:p>
    <w:p w14:paraId="66A9F279" w14:textId="77777777" w:rsidR="000970B1" w:rsidRDefault="0051677C"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い。学校の規模や生徒の人数により、余剰がある学校とない学校があるの</w:t>
      </w:r>
    </w:p>
    <w:p w14:paraId="278CF204" w14:textId="20C80C16" w:rsidR="0051677C" w:rsidRDefault="0051677C"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が現状。</w:t>
      </w:r>
    </w:p>
    <w:p w14:paraId="13FB2B6D" w14:textId="77777777" w:rsidR="000970B1" w:rsidRDefault="000970B1" w:rsidP="000970B1">
      <w:pPr>
        <w:ind w:firstLineChars="100" w:firstLine="240"/>
        <w:rPr>
          <w:rFonts w:ascii="ＭＳ 明朝" w:eastAsia="ＭＳ 明朝" w:hAnsi="ＭＳ 明朝"/>
          <w:sz w:val="24"/>
          <w:szCs w:val="24"/>
        </w:rPr>
      </w:pPr>
      <w:r>
        <w:rPr>
          <w:rFonts w:ascii="ＭＳ 明朝" w:eastAsia="ＭＳ 明朝" w:hAnsi="ＭＳ 明朝" w:hint="eastAsia"/>
          <w:sz w:val="24"/>
          <w:szCs w:val="24"/>
        </w:rPr>
        <w:t>(委員より)</w:t>
      </w:r>
    </w:p>
    <w:p w14:paraId="7BBFA636" w14:textId="77777777" w:rsidR="000970B1" w:rsidRDefault="0012038A"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施設利用がネックなのであれば、空き場所を活用するなど、一時的でもま</w:t>
      </w:r>
    </w:p>
    <w:p w14:paraId="020EE238" w14:textId="02586B4B" w:rsidR="0051677C" w:rsidRDefault="0012038A"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ずは手を差し伸べられる環境があるといいのではないかと思う。</w:t>
      </w:r>
    </w:p>
    <w:p w14:paraId="597E916C" w14:textId="5D8D808B" w:rsidR="0051677C" w:rsidRPr="0051677C" w:rsidRDefault="0051677C" w:rsidP="00D13B46">
      <w:pPr>
        <w:rPr>
          <w:rFonts w:ascii="ＭＳ 明朝" w:eastAsia="ＭＳ 明朝" w:hAnsi="ＭＳ 明朝"/>
          <w:sz w:val="24"/>
          <w:szCs w:val="24"/>
        </w:rPr>
      </w:pPr>
      <w:r w:rsidRPr="0051677C">
        <w:rPr>
          <w:rFonts w:ascii="ＭＳ 明朝" w:eastAsia="ＭＳ 明朝" w:hAnsi="ＭＳ 明朝" w:hint="eastAsia"/>
          <w:sz w:val="24"/>
          <w:szCs w:val="24"/>
          <w:shd w:val="pct15" w:color="auto" w:fill="FFFFFF"/>
        </w:rPr>
        <w:t>（資料２　４ 方針戦略 柱３）</w:t>
      </w:r>
    </w:p>
    <w:p w14:paraId="5C5B7A7C" w14:textId="77777777" w:rsidR="00F57773" w:rsidRDefault="008C52FB" w:rsidP="00F57773">
      <w:pPr>
        <w:ind w:firstLineChars="50" w:firstLine="120"/>
        <w:rPr>
          <w:rFonts w:ascii="ＭＳ 明朝" w:eastAsia="ＭＳ 明朝" w:hAnsi="ＭＳ 明朝"/>
          <w:sz w:val="24"/>
          <w:szCs w:val="24"/>
        </w:rPr>
      </w:pPr>
      <w:r>
        <w:rPr>
          <w:rFonts w:ascii="ＭＳ 明朝" w:eastAsia="ＭＳ 明朝" w:hAnsi="ＭＳ 明朝" w:hint="eastAsia"/>
          <w:sz w:val="24"/>
          <w:szCs w:val="24"/>
        </w:rPr>
        <w:t>●</w:t>
      </w:r>
      <w:r w:rsidR="00D13B46">
        <w:rPr>
          <w:rFonts w:ascii="ＭＳ 明朝" w:eastAsia="ＭＳ 明朝" w:hAnsi="ＭＳ 明朝" w:hint="eastAsia"/>
          <w:sz w:val="24"/>
          <w:szCs w:val="24"/>
        </w:rPr>
        <w:t xml:space="preserve"> </w:t>
      </w:r>
      <w:r w:rsidR="0067224B">
        <w:rPr>
          <w:rFonts w:ascii="ＭＳ 明朝" w:eastAsia="ＭＳ 明朝" w:hAnsi="ＭＳ 明朝" w:hint="eastAsia"/>
          <w:sz w:val="24"/>
          <w:szCs w:val="24"/>
        </w:rPr>
        <w:t>相談・支援体制の強化</w:t>
      </w:r>
      <w:r w:rsidR="00EF49EC">
        <w:rPr>
          <w:rFonts w:ascii="ＭＳ 明朝" w:eastAsia="ＭＳ 明朝" w:hAnsi="ＭＳ 明朝" w:hint="eastAsia"/>
          <w:sz w:val="24"/>
          <w:szCs w:val="24"/>
        </w:rPr>
        <w:t>において</w:t>
      </w:r>
      <w:r w:rsidR="0067224B">
        <w:rPr>
          <w:rFonts w:ascii="ＭＳ 明朝" w:eastAsia="ＭＳ 明朝" w:hAnsi="ＭＳ 明朝" w:hint="eastAsia"/>
          <w:sz w:val="24"/>
          <w:szCs w:val="24"/>
        </w:rPr>
        <w:t>、</w:t>
      </w:r>
      <w:r w:rsidR="00EF49EC">
        <w:rPr>
          <w:rFonts w:ascii="ＭＳ 明朝" w:eastAsia="ＭＳ 明朝" w:hAnsi="ＭＳ 明朝" w:hint="eastAsia"/>
          <w:sz w:val="24"/>
          <w:szCs w:val="24"/>
        </w:rPr>
        <w:t>就学前の情報の一元化をしていく方法</w:t>
      </w:r>
      <w:r w:rsidR="00F57773">
        <w:rPr>
          <w:rFonts w:ascii="ＭＳ 明朝" w:eastAsia="ＭＳ 明朝" w:hAnsi="ＭＳ 明朝" w:hint="eastAsia"/>
          <w:sz w:val="24"/>
          <w:szCs w:val="24"/>
        </w:rPr>
        <w:t>を</w:t>
      </w:r>
      <w:r w:rsidR="00EF49EC">
        <w:rPr>
          <w:rFonts w:ascii="ＭＳ 明朝" w:eastAsia="ＭＳ 明朝" w:hAnsi="ＭＳ 明朝" w:hint="eastAsia"/>
          <w:sz w:val="24"/>
          <w:szCs w:val="24"/>
        </w:rPr>
        <w:t>検</w:t>
      </w:r>
    </w:p>
    <w:p w14:paraId="67771047" w14:textId="77777777" w:rsidR="00F57773" w:rsidRDefault="00EF49EC" w:rsidP="00F57773">
      <w:pPr>
        <w:ind w:firstLineChars="200" w:firstLine="480"/>
        <w:rPr>
          <w:rFonts w:ascii="ＭＳ 明朝" w:eastAsia="ＭＳ 明朝" w:hAnsi="ＭＳ 明朝"/>
          <w:sz w:val="24"/>
          <w:szCs w:val="24"/>
        </w:rPr>
      </w:pPr>
      <w:r>
        <w:rPr>
          <w:rFonts w:ascii="ＭＳ 明朝" w:eastAsia="ＭＳ 明朝" w:hAnsi="ＭＳ 明朝" w:hint="eastAsia"/>
          <w:sz w:val="24"/>
          <w:szCs w:val="24"/>
        </w:rPr>
        <w:t>討してもらいたい。</w:t>
      </w:r>
      <w:r w:rsidR="0067224B">
        <w:rPr>
          <w:rFonts w:ascii="ＭＳ 明朝" w:eastAsia="ＭＳ 明朝" w:hAnsi="ＭＳ 明朝" w:hint="eastAsia"/>
          <w:sz w:val="24"/>
          <w:szCs w:val="24"/>
        </w:rPr>
        <w:t>就学相談時に記入する</w:t>
      </w:r>
      <w:r w:rsidR="0090280B">
        <w:rPr>
          <w:rFonts w:ascii="ＭＳ 明朝" w:eastAsia="ＭＳ 明朝" w:hAnsi="ＭＳ 明朝" w:hint="eastAsia"/>
          <w:sz w:val="24"/>
          <w:szCs w:val="24"/>
        </w:rPr>
        <w:t>書類の多さに現場は疲弊してい</w:t>
      </w:r>
    </w:p>
    <w:p w14:paraId="303860E2" w14:textId="77777777" w:rsidR="00F57773" w:rsidRDefault="0090280B" w:rsidP="00F57773">
      <w:pPr>
        <w:ind w:firstLineChars="200" w:firstLine="480"/>
        <w:rPr>
          <w:rFonts w:ascii="ＭＳ 明朝" w:eastAsia="ＭＳ 明朝" w:hAnsi="ＭＳ 明朝"/>
          <w:sz w:val="24"/>
          <w:szCs w:val="24"/>
        </w:rPr>
      </w:pPr>
      <w:r>
        <w:rPr>
          <w:rFonts w:ascii="ＭＳ 明朝" w:eastAsia="ＭＳ 明朝" w:hAnsi="ＭＳ 明朝" w:hint="eastAsia"/>
          <w:sz w:val="24"/>
          <w:szCs w:val="24"/>
        </w:rPr>
        <w:t>る</w:t>
      </w:r>
      <w:r w:rsidR="0067224B">
        <w:rPr>
          <w:rFonts w:ascii="ＭＳ 明朝" w:eastAsia="ＭＳ 明朝" w:hAnsi="ＭＳ 明朝" w:hint="eastAsia"/>
          <w:sz w:val="24"/>
          <w:szCs w:val="24"/>
        </w:rPr>
        <w:t>ため、</w:t>
      </w:r>
      <w:r>
        <w:rPr>
          <w:rFonts w:ascii="ＭＳ 明朝" w:eastAsia="ＭＳ 明朝" w:hAnsi="ＭＳ 明朝" w:hint="eastAsia"/>
          <w:sz w:val="24"/>
          <w:szCs w:val="24"/>
        </w:rPr>
        <w:t>過去～現在までの情報</w:t>
      </w:r>
      <w:r w:rsidR="00EF49EC">
        <w:rPr>
          <w:rFonts w:ascii="ＭＳ 明朝" w:eastAsia="ＭＳ 明朝" w:hAnsi="ＭＳ 明朝" w:hint="eastAsia"/>
          <w:sz w:val="24"/>
          <w:szCs w:val="24"/>
        </w:rPr>
        <w:t>の取り扱い、書類の様式なども検討に入れて</w:t>
      </w:r>
    </w:p>
    <w:p w14:paraId="2CD240FD" w14:textId="02C08EF1" w:rsidR="004F56A8" w:rsidRDefault="00EF49EC" w:rsidP="00F57773">
      <w:pPr>
        <w:ind w:firstLineChars="200" w:firstLine="480"/>
        <w:rPr>
          <w:rFonts w:ascii="ＭＳ 明朝" w:eastAsia="ＭＳ 明朝" w:hAnsi="ＭＳ 明朝"/>
          <w:sz w:val="24"/>
          <w:szCs w:val="24"/>
        </w:rPr>
      </w:pPr>
      <w:r>
        <w:rPr>
          <w:rFonts w:ascii="ＭＳ 明朝" w:eastAsia="ＭＳ 明朝" w:hAnsi="ＭＳ 明朝" w:hint="eastAsia"/>
          <w:sz w:val="24"/>
          <w:szCs w:val="24"/>
        </w:rPr>
        <w:t>ほしい。</w:t>
      </w:r>
    </w:p>
    <w:p w14:paraId="05BABAFA" w14:textId="77777777" w:rsidR="00F57773" w:rsidRDefault="003A611E" w:rsidP="00D13B46">
      <w:pPr>
        <w:ind w:firstLineChars="50" w:firstLine="120"/>
        <w:rPr>
          <w:rFonts w:ascii="ＭＳ 明朝" w:eastAsia="ＭＳ 明朝" w:hAnsi="ＭＳ 明朝"/>
          <w:sz w:val="24"/>
          <w:szCs w:val="24"/>
        </w:rPr>
      </w:pPr>
      <w:r>
        <w:rPr>
          <w:rFonts w:ascii="ＭＳ 明朝" w:eastAsia="ＭＳ 明朝" w:hAnsi="ＭＳ 明朝" w:hint="eastAsia"/>
          <w:sz w:val="24"/>
          <w:szCs w:val="24"/>
        </w:rPr>
        <w:t>●</w:t>
      </w:r>
      <w:r w:rsidR="00D13B46">
        <w:rPr>
          <w:rFonts w:ascii="ＭＳ 明朝" w:eastAsia="ＭＳ 明朝" w:hAnsi="ＭＳ 明朝" w:hint="eastAsia"/>
          <w:sz w:val="24"/>
          <w:szCs w:val="24"/>
        </w:rPr>
        <w:t xml:space="preserve"> </w:t>
      </w:r>
      <w:r w:rsidR="00F57773">
        <w:rPr>
          <w:rFonts w:ascii="ＭＳ 明朝" w:eastAsia="ＭＳ 明朝" w:hAnsi="ＭＳ 明朝" w:hint="eastAsia"/>
          <w:sz w:val="24"/>
          <w:szCs w:val="24"/>
        </w:rPr>
        <w:t>都立</w:t>
      </w:r>
      <w:r>
        <w:rPr>
          <w:rFonts w:ascii="ＭＳ 明朝" w:eastAsia="ＭＳ 明朝" w:hAnsi="ＭＳ 明朝" w:hint="eastAsia"/>
          <w:sz w:val="24"/>
          <w:szCs w:val="24"/>
        </w:rPr>
        <w:t>特別支援学校に進学した子</w:t>
      </w:r>
      <w:r w:rsidR="00F57773">
        <w:rPr>
          <w:rFonts w:ascii="ＭＳ 明朝" w:eastAsia="ＭＳ 明朝" w:hAnsi="ＭＳ 明朝" w:hint="eastAsia"/>
          <w:sz w:val="24"/>
          <w:szCs w:val="24"/>
        </w:rPr>
        <w:t>の中にも</w:t>
      </w:r>
      <w:r>
        <w:rPr>
          <w:rFonts w:ascii="ＭＳ 明朝" w:eastAsia="ＭＳ 明朝" w:hAnsi="ＭＳ 明朝" w:hint="eastAsia"/>
          <w:sz w:val="24"/>
          <w:szCs w:val="24"/>
        </w:rPr>
        <w:t>中学から</w:t>
      </w:r>
      <w:r w:rsidR="00F57773">
        <w:rPr>
          <w:rFonts w:ascii="ＭＳ 明朝" w:eastAsia="ＭＳ 明朝" w:hAnsi="ＭＳ 明朝" w:hint="eastAsia"/>
          <w:sz w:val="24"/>
          <w:szCs w:val="24"/>
        </w:rPr>
        <w:t>区立学校の</w:t>
      </w:r>
      <w:r>
        <w:rPr>
          <w:rFonts w:ascii="ＭＳ 明朝" w:eastAsia="ＭＳ 明朝" w:hAnsi="ＭＳ 明朝" w:hint="eastAsia"/>
          <w:sz w:val="24"/>
          <w:szCs w:val="24"/>
        </w:rPr>
        <w:t>特別支援学級</w:t>
      </w:r>
    </w:p>
    <w:p w14:paraId="4B988099" w14:textId="77777777" w:rsidR="00F57773" w:rsidRDefault="003A611E" w:rsidP="00F57773">
      <w:pPr>
        <w:ind w:firstLineChars="200" w:firstLine="480"/>
        <w:rPr>
          <w:rFonts w:ascii="ＭＳ 明朝" w:eastAsia="ＭＳ 明朝" w:hAnsi="ＭＳ 明朝"/>
          <w:sz w:val="24"/>
          <w:szCs w:val="24"/>
        </w:rPr>
      </w:pPr>
      <w:r>
        <w:rPr>
          <w:rFonts w:ascii="ＭＳ 明朝" w:eastAsia="ＭＳ 明朝" w:hAnsi="ＭＳ 明朝" w:hint="eastAsia"/>
          <w:sz w:val="24"/>
          <w:szCs w:val="24"/>
        </w:rPr>
        <w:t>に挑戦する子もいる。その逆もあるが、入学前～入学後、その先の連続した</w:t>
      </w:r>
    </w:p>
    <w:p w14:paraId="759E3415" w14:textId="348A5C7A" w:rsidR="003A611E" w:rsidRDefault="003A611E" w:rsidP="00F57773">
      <w:pPr>
        <w:ind w:firstLineChars="200" w:firstLine="480"/>
        <w:rPr>
          <w:rFonts w:ascii="ＭＳ 明朝" w:eastAsia="ＭＳ 明朝" w:hAnsi="ＭＳ 明朝"/>
          <w:sz w:val="24"/>
          <w:szCs w:val="24"/>
        </w:rPr>
      </w:pPr>
      <w:r>
        <w:rPr>
          <w:rFonts w:ascii="ＭＳ 明朝" w:eastAsia="ＭＳ 明朝" w:hAnsi="ＭＳ 明朝" w:hint="eastAsia"/>
          <w:sz w:val="24"/>
          <w:szCs w:val="24"/>
        </w:rPr>
        <w:t>支援体制の強化は重要と考える。</w:t>
      </w:r>
    </w:p>
    <w:p w14:paraId="7B0F4B54" w14:textId="2A016486" w:rsidR="000746F6" w:rsidRPr="00D13B46" w:rsidRDefault="0090280B" w:rsidP="00D13B46">
      <w:pPr>
        <w:pStyle w:val="a3"/>
        <w:numPr>
          <w:ilvl w:val="0"/>
          <w:numId w:val="2"/>
        </w:numPr>
        <w:ind w:leftChars="0"/>
        <w:rPr>
          <w:rFonts w:ascii="ＭＳ 明朝" w:eastAsia="ＭＳ 明朝" w:hAnsi="ＭＳ 明朝"/>
          <w:sz w:val="24"/>
          <w:szCs w:val="24"/>
        </w:rPr>
      </w:pPr>
      <w:r w:rsidRPr="00D13B46">
        <w:rPr>
          <w:rFonts w:ascii="ＭＳ 明朝" w:eastAsia="ＭＳ 明朝" w:hAnsi="ＭＳ 明朝" w:hint="eastAsia"/>
          <w:sz w:val="24"/>
          <w:szCs w:val="24"/>
        </w:rPr>
        <w:t>生活支援員の数が少ないとあったが、何か資格が必要なのか。</w:t>
      </w:r>
    </w:p>
    <w:p w14:paraId="084FA40D" w14:textId="77777777" w:rsidR="00D13B46" w:rsidRDefault="000935CD" w:rsidP="000970B1">
      <w:pPr>
        <w:ind w:firstLineChars="50" w:firstLine="120"/>
        <w:rPr>
          <w:rFonts w:ascii="ＭＳ 明朝" w:eastAsia="ＭＳ 明朝" w:hAnsi="ＭＳ 明朝"/>
          <w:sz w:val="24"/>
          <w:szCs w:val="24"/>
        </w:rPr>
      </w:pPr>
      <w:r>
        <w:rPr>
          <w:rFonts w:ascii="ＭＳ 明朝" w:eastAsia="ＭＳ 明朝" w:hAnsi="ＭＳ 明朝" w:hint="eastAsia"/>
          <w:sz w:val="24"/>
          <w:szCs w:val="24"/>
        </w:rPr>
        <w:t>（事務局から）</w:t>
      </w:r>
    </w:p>
    <w:p w14:paraId="4D838738" w14:textId="77777777" w:rsidR="00D13B46" w:rsidRDefault="0090280B"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資格は必要としていないが、支援が必要なお子さんをフォローするので障</w:t>
      </w:r>
    </w:p>
    <w:p w14:paraId="7E85383E" w14:textId="72554D4D" w:rsidR="00D30936" w:rsidRDefault="0090280B"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害や子供の特性についての知識や理解はある程度必要。</w:t>
      </w:r>
    </w:p>
    <w:p w14:paraId="0920AF7F" w14:textId="77777777" w:rsidR="00ED0FF1" w:rsidRDefault="008C52FB" w:rsidP="00D13B46">
      <w:pPr>
        <w:ind w:firstLineChars="50" w:firstLine="120"/>
        <w:rPr>
          <w:rFonts w:ascii="ＭＳ 明朝" w:eastAsia="ＭＳ 明朝" w:hAnsi="ＭＳ 明朝"/>
          <w:sz w:val="24"/>
          <w:szCs w:val="24"/>
        </w:rPr>
      </w:pPr>
      <w:r>
        <w:rPr>
          <w:rFonts w:ascii="ＭＳ 明朝" w:eastAsia="ＭＳ 明朝" w:hAnsi="ＭＳ 明朝" w:hint="eastAsia"/>
          <w:sz w:val="24"/>
          <w:szCs w:val="24"/>
        </w:rPr>
        <w:t>●</w:t>
      </w:r>
      <w:r w:rsidR="00D13B46">
        <w:rPr>
          <w:rFonts w:ascii="ＭＳ 明朝" w:eastAsia="ＭＳ 明朝" w:hAnsi="ＭＳ 明朝" w:hint="eastAsia"/>
          <w:sz w:val="24"/>
          <w:szCs w:val="24"/>
        </w:rPr>
        <w:t xml:space="preserve"> </w:t>
      </w:r>
      <w:r w:rsidR="0012038A">
        <w:rPr>
          <w:rFonts w:ascii="ＭＳ 明朝" w:eastAsia="ＭＳ 明朝" w:hAnsi="ＭＳ 明朝" w:hint="eastAsia"/>
          <w:sz w:val="24"/>
          <w:szCs w:val="24"/>
        </w:rPr>
        <w:t>グレーゾーンに対する就学前の関わりは重要だと思う。3歳児健診では判断</w:t>
      </w:r>
    </w:p>
    <w:p w14:paraId="092CC47E" w14:textId="77777777" w:rsidR="00ED0FF1" w:rsidRDefault="0012038A" w:rsidP="00ED0FF1">
      <w:pPr>
        <w:ind w:firstLineChars="200" w:firstLine="480"/>
        <w:rPr>
          <w:rFonts w:ascii="ＭＳ 明朝" w:eastAsia="ＭＳ 明朝" w:hAnsi="ＭＳ 明朝"/>
          <w:sz w:val="24"/>
          <w:szCs w:val="24"/>
        </w:rPr>
      </w:pPr>
      <w:r>
        <w:rPr>
          <w:rFonts w:ascii="ＭＳ 明朝" w:eastAsia="ＭＳ 明朝" w:hAnsi="ＭＳ 明朝" w:hint="eastAsia"/>
          <w:sz w:val="24"/>
          <w:szCs w:val="24"/>
        </w:rPr>
        <w:t>は難しく、「大丈夫」と言われると、保護者は安心して相談をやめてしまう。</w:t>
      </w:r>
    </w:p>
    <w:p w14:paraId="256A2CB0" w14:textId="77777777" w:rsidR="00ED0FF1" w:rsidRDefault="0012038A" w:rsidP="00ED0FF1">
      <w:pPr>
        <w:ind w:firstLineChars="200" w:firstLine="480"/>
        <w:rPr>
          <w:rFonts w:ascii="ＭＳ 明朝" w:eastAsia="ＭＳ 明朝" w:hAnsi="ＭＳ 明朝"/>
          <w:sz w:val="24"/>
          <w:szCs w:val="24"/>
        </w:rPr>
      </w:pPr>
      <w:r>
        <w:rPr>
          <w:rFonts w:ascii="ＭＳ 明朝" w:eastAsia="ＭＳ 明朝" w:hAnsi="ＭＳ 明朝" w:hint="eastAsia"/>
          <w:sz w:val="24"/>
          <w:szCs w:val="24"/>
        </w:rPr>
        <w:t>常日頃、子供をみている幼稚園・保育園の先生の話なら耳を傾けてくれると</w:t>
      </w:r>
    </w:p>
    <w:p w14:paraId="5E29ADF6" w14:textId="77777777" w:rsidR="00ED0FF1" w:rsidRDefault="0012038A" w:rsidP="00ED0FF1">
      <w:pPr>
        <w:ind w:firstLineChars="200" w:firstLine="480"/>
        <w:rPr>
          <w:rFonts w:ascii="ＭＳ 明朝" w:eastAsia="ＭＳ 明朝" w:hAnsi="ＭＳ 明朝"/>
          <w:sz w:val="24"/>
          <w:szCs w:val="24"/>
        </w:rPr>
      </w:pPr>
      <w:r>
        <w:rPr>
          <w:rFonts w:ascii="ＭＳ 明朝" w:eastAsia="ＭＳ 明朝" w:hAnsi="ＭＳ 明朝" w:hint="eastAsia"/>
          <w:sz w:val="24"/>
          <w:szCs w:val="24"/>
        </w:rPr>
        <w:t>思う。区でも相談時期を前倒ししているようだが、前年の</w:t>
      </w:r>
      <w:r w:rsidR="001A079E">
        <w:rPr>
          <w:rFonts w:ascii="ＭＳ 明朝" w:eastAsia="ＭＳ 明朝" w:hAnsi="ＭＳ 明朝" w:hint="eastAsia"/>
          <w:sz w:val="24"/>
          <w:szCs w:val="24"/>
        </w:rPr>
        <w:t>3月から初めて</w:t>
      </w:r>
    </w:p>
    <w:p w14:paraId="5A301A81" w14:textId="75411E05" w:rsidR="00D30936" w:rsidRDefault="001A079E" w:rsidP="00ED0FF1">
      <w:pPr>
        <w:ind w:firstLineChars="200" w:firstLine="480"/>
        <w:rPr>
          <w:rFonts w:ascii="ＭＳ 明朝" w:eastAsia="ＭＳ 明朝" w:hAnsi="ＭＳ 明朝"/>
          <w:sz w:val="24"/>
          <w:szCs w:val="24"/>
        </w:rPr>
      </w:pPr>
      <w:r>
        <w:rPr>
          <w:rFonts w:ascii="ＭＳ 明朝" w:eastAsia="ＭＳ 明朝" w:hAnsi="ＭＳ 明朝" w:hint="eastAsia"/>
          <w:sz w:val="24"/>
          <w:szCs w:val="24"/>
        </w:rPr>
        <w:t>いる自治体もあるので、検討してほしい。</w:t>
      </w:r>
    </w:p>
    <w:p w14:paraId="7C677ED7" w14:textId="6BD25691" w:rsidR="00A559A9" w:rsidRPr="00ED0FF1" w:rsidRDefault="001A079E" w:rsidP="00ED0FF1">
      <w:pPr>
        <w:pStyle w:val="a3"/>
        <w:numPr>
          <w:ilvl w:val="0"/>
          <w:numId w:val="2"/>
        </w:numPr>
        <w:ind w:leftChars="0"/>
        <w:rPr>
          <w:rFonts w:ascii="ＭＳ 明朝" w:eastAsia="ＭＳ 明朝" w:hAnsi="ＭＳ 明朝"/>
          <w:sz w:val="24"/>
          <w:szCs w:val="24"/>
        </w:rPr>
      </w:pPr>
      <w:r w:rsidRPr="00ED0FF1">
        <w:rPr>
          <w:rFonts w:ascii="ＭＳ 明朝" w:eastAsia="ＭＳ 明朝" w:hAnsi="ＭＳ 明朝" w:hint="eastAsia"/>
          <w:sz w:val="24"/>
          <w:szCs w:val="24"/>
        </w:rPr>
        <w:t>児童発達支援（保育所等訪問支援）が伸びており、保護者の希望があれば保育所や学校に出向き意見を聞きながら、親を支援</w:t>
      </w:r>
      <w:r w:rsidR="00F57773">
        <w:rPr>
          <w:rFonts w:ascii="ＭＳ 明朝" w:eastAsia="ＭＳ 明朝" w:hAnsi="ＭＳ 明朝" w:hint="eastAsia"/>
          <w:sz w:val="24"/>
          <w:szCs w:val="24"/>
        </w:rPr>
        <w:t>することができる</w:t>
      </w:r>
      <w:r w:rsidRPr="00ED0FF1">
        <w:rPr>
          <w:rFonts w:ascii="ＭＳ 明朝" w:eastAsia="ＭＳ 明朝" w:hAnsi="ＭＳ 明朝" w:hint="eastAsia"/>
          <w:sz w:val="24"/>
          <w:szCs w:val="24"/>
        </w:rPr>
        <w:t>。子供の居心地の良さにつながるよう、OT</w:t>
      </w:r>
      <w:r w:rsidR="00F57773">
        <w:rPr>
          <w:rFonts w:ascii="ＭＳ 明朝" w:eastAsia="ＭＳ 明朝" w:hAnsi="ＭＳ 明朝" w:hint="eastAsia"/>
          <w:sz w:val="24"/>
          <w:szCs w:val="24"/>
        </w:rPr>
        <w:t>（作業療法士）</w:t>
      </w:r>
      <w:r w:rsidRPr="00ED0FF1">
        <w:rPr>
          <w:rFonts w:ascii="ＭＳ 明朝" w:eastAsia="ＭＳ 明朝" w:hAnsi="ＭＳ 明朝" w:hint="eastAsia"/>
          <w:sz w:val="24"/>
          <w:szCs w:val="24"/>
        </w:rPr>
        <w:t>やPT</w:t>
      </w:r>
      <w:r w:rsidR="00F57773">
        <w:rPr>
          <w:rFonts w:ascii="ＭＳ 明朝" w:eastAsia="ＭＳ 明朝" w:hAnsi="ＭＳ 明朝" w:hint="eastAsia"/>
          <w:sz w:val="24"/>
          <w:szCs w:val="24"/>
        </w:rPr>
        <w:t>（理学療法士）</w:t>
      </w:r>
      <w:r w:rsidRPr="00ED0FF1">
        <w:rPr>
          <w:rFonts w:ascii="ＭＳ 明朝" w:eastAsia="ＭＳ 明朝" w:hAnsi="ＭＳ 明朝" w:hint="eastAsia"/>
          <w:sz w:val="24"/>
          <w:szCs w:val="24"/>
        </w:rPr>
        <w:t>の視点も重要。</w:t>
      </w:r>
    </w:p>
    <w:p w14:paraId="742ABAC6" w14:textId="77777777" w:rsidR="000970B1" w:rsidRDefault="000970B1" w:rsidP="001A079E">
      <w:pPr>
        <w:ind w:firstLineChars="50" w:firstLine="120"/>
        <w:rPr>
          <w:rFonts w:ascii="ＭＳ 明朝" w:eastAsia="ＭＳ 明朝" w:hAnsi="ＭＳ 明朝"/>
          <w:sz w:val="24"/>
          <w:szCs w:val="24"/>
        </w:rPr>
      </w:pPr>
    </w:p>
    <w:p w14:paraId="6F0DB019" w14:textId="1518D186" w:rsidR="003C5373" w:rsidRDefault="00D30936" w:rsidP="001A079E">
      <w:pPr>
        <w:ind w:firstLineChars="50" w:firstLine="120"/>
        <w:rPr>
          <w:rFonts w:ascii="ＭＳ 明朝" w:eastAsia="ＭＳ 明朝" w:hAnsi="ＭＳ 明朝"/>
          <w:sz w:val="24"/>
          <w:szCs w:val="24"/>
        </w:rPr>
      </w:pPr>
      <w:r>
        <w:rPr>
          <w:rFonts w:ascii="ＭＳ 明朝" w:eastAsia="ＭＳ 明朝" w:hAnsi="ＭＳ 明朝" w:hint="eastAsia"/>
          <w:sz w:val="24"/>
          <w:szCs w:val="24"/>
        </w:rPr>
        <w:t>（</w:t>
      </w:r>
      <w:r w:rsidR="003C5373">
        <w:rPr>
          <w:rFonts w:ascii="ＭＳ 明朝" w:eastAsia="ＭＳ 明朝" w:hAnsi="ＭＳ 明朝" w:hint="eastAsia"/>
          <w:sz w:val="24"/>
          <w:szCs w:val="24"/>
        </w:rPr>
        <w:t>委員長</w:t>
      </w:r>
      <w:r>
        <w:rPr>
          <w:rFonts w:ascii="ＭＳ 明朝" w:eastAsia="ＭＳ 明朝" w:hAnsi="ＭＳ 明朝" w:hint="eastAsia"/>
          <w:sz w:val="24"/>
          <w:szCs w:val="24"/>
        </w:rPr>
        <w:t>より）</w:t>
      </w:r>
    </w:p>
    <w:p w14:paraId="5E4E8105" w14:textId="77777777" w:rsidR="000970B1" w:rsidRDefault="001A079E" w:rsidP="001A079E">
      <w:pPr>
        <w:ind w:firstLineChars="50" w:firstLine="120"/>
        <w:rPr>
          <w:rFonts w:ascii="ＭＳ 明朝" w:eastAsia="ＭＳ 明朝" w:hAnsi="ＭＳ 明朝"/>
          <w:sz w:val="24"/>
          <w:szCs w:val="24"/>
        </w:rPr>
      </w:pPr>
      <w:r>
        <w:rPr>
          <w:rFonts w:ascii="ＭＳ 明朝" w:eastAsia="ＭＳ 明朝" w:hAnsi="ＭＳ 明朝" w:hint="eastAsia"/>
          <w:sz w:val="24"/>
          <w:szCs w:val="24"/>
        </w:rPr>
        <w:t xml:space="preserve">　</w:t>
      </w:r>
      <w:r w:rsidR="00ED0FF1">
        <w:rPr>
          <w:rFonts w:ascii="ＭＳ 明朝" w:eastAsia="ＭＳ 明朝" w:hAnsi="ＭＳ 明朝" w:hint="eastAsia"/>
          <w:sz w:val="24"/>
          <w:szCs w:val="24"/>
        </w:rPr>
        <w:t xml:space="preserve"> </w:t>
      </w:r>
      <w:r w:rsidR="000970B1">
        <w:rPr>
          <w:rFonts w:ascii="ＭＳ 明朝" w:eastAsia="ＭＳ 明朝" w:hAnsi="ＭＳ 明朝" w:hint="eastAsia"/>
          <w:sz w:val="24"/>
          <w:szCs w:val="24"/>
        </w:rPr>
        <w:t xml:space="preserve"> </w:t>
      </w:r>
      <w:r>
        <w:rPr>
          <w:rFonts w:ascii="ＭＳ 明朝" w:eastAsia="ＭＳ 明朝" w:hAnsi="ＭＳ 明朝" w:hint="eastAsia"/>
          <w:sz w:val="24"/>
          <w:szCs w:val="24"/>
        </w:rPr>
        <w:t>福祉の視点も盛り込んでいく必要。世代で切られる、縦割りで切られるこ</w:t>
      </w:r>
    </w:p>
    <w:p w14:paraId="16ADC104" w14:textId="77777777" w:rsidR="000970B1" w:rsidRDefault="001A079E"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t>とがないように行政はつなげる必要がある。福祉系のサービス・地域住民</w:t>
      </w:r>
    </w:p>
    <w:p w14:paraId="282D040F" w14:textId="22D27A57" w:rsidR="001A079E" w:rsidRDefault="001A079E" w:rsidP="000970B1">
      <w:pPr>
        <w:ind w:firstLineChars="250" w:firstLine="600"/>
        <w:rPr>
          <w:rFonts w:ascii="ＭＳ 明朝" w:eastAsia="ＭＳ 明朝" w:hAnsi="ＭＳ 明朝"/>
          <w:sz w:val="24"/>
          <w:szCs w:val="24"/>
        </w:rPr>
      </w:pPr>
      <w:r>
        <w:rPr>
          <w:rFonts w:ascii="ＭＳ 明朝" w:eastAsia="ＭＳ 明朝" w:hAnsi="ＭＳ 明朝" w:hint="eastAsia"/>
          <w:sz w:val="24"/>
          <w:szCs w:val="24"/>
        </w:rPr>
        <w:lastRenderedPageBreak/>
        <w:t>の関わりを計画に検討してもらいたいと思う。</w:t>
      </w:r>
    </w:p>
    <w:p w14:paraId="2D83E287" w14:textId="77777777" w:rsidR="00ED0FF1" w:rsidRDefault="00ED0FF1" w:rsidP="00ED0FF1">
      <w:pPr>
        <w:ind w:firstLineChars="200" w:firstLine="480"/>
        <w:rPr>
          <w:rFonts w:ascii="ＭＳ 明朝" w:eastAsia="ＭＳ 明朝" w:hAnsi="ＭＳ 明朝"/>
          <w:sz w:val="24"/>
          <w:szCs w:val="24"/>
        </w:rPr>
      </w:pPr>
    </w:p>
    <w:p w14:paraId="137DF4B9" w14:textId="77777777" w:rsidR="00ED0FF1" w:rsidRDefault="00ED0FF1" w:rsidP="00ED0FF1">
      <w:pPr>
        <w:ind w:firstLineChars="200" w:firstLine="480"/>
        <w:rPr>
          <w:rFonts w:ascii="ＭＳ 明朝" w:eastAsia="ＭＳ 明朝" w:hAnsi="ＭＳ 明朝"/>
          <w:sz w:val="24"/>
          <w:szCs w:val="24"/>
        </w:rPr>
      </w:pPr>
    </w:p>
    <w:p w14:paraId="7B299D99" w14:textId="55DA84A7" w:rsidR="007959F8" w:rsidRDefault="001A079E" w:rsidP="004F56A8">
      <w:pPr>
        <w:rPr>
          <w:rFonts w:ascii="ＭＳ 明朝" w:eastAsia="ＭＳ 明朝" w:hAnsi="ＭＳ 明朝"/>
          <w:sz w:val="24"/>
          <w:szCs w:val="24"/>
        </w:rPr>
      </w:pPr>
      <w:r>
        <w:rPr>
          <w:rFonts w:ascii="ＭＳ 明朝" w:eastAsia="ＭＳ 明朝" w:hAnsi="ＭＳ 明朝" w:hint="eastAsia"/>
          <w:sz w:val="24"/>
          <w:szCs w:val="24"/>
        </w:rPr>
        <w:t>３</w:t>
      </w:r>
      <w:r w:rsidR="007959F8">
        <w:rPr>
          <w:rFonts w:ascii="ＭＳ 明朝" w:eastAsia="ＭＳ 明朝" w:hAnsi="ＭＳ 明朝" w:hint="eastAsia"/>
          <w:sz w:val="24"/>
          <w:szCs w:val="24"/>
        </w:rPr>
        <w:t xml:space="preserve">　その他</w:t>
      </w:r>
    </w:p>
    <w:p w14:paraId="068FF3CB" w14:textId="77777777" w:rsidR="007959F8" w:rsidRDefault="007959F8" w:rsidP="004F56A8">
      <w:pPr>
        <w:rPr>
          <w:rFonts w:ascii="ＭＳ 明朝" w:eastAsia="ＭＳ 明朝" w:hAnsi="ＭＳ 明朝"/>
          <w:sz w:val="24"/>
          <w:szCs w:val="24"/>
        </w:rPr>
      </w:pPr>
      <w:r>
        <w:rPr>
          <w:rFonts w:ascii="ＭＳ 明朝" w:eastAsia="ＭＳ 明朝" w:hAnsi="ＭＳ 明朝" w:hint="eastAsia"/>
          <w:sz w:val="24"/>
          <w:szCs w:val="24"/>
        </w:rPr>
        <w:t xml:space="preserve">　次回の委員会について</w:t>
      </w:r>
    </w:p>
    <w:p w14:paraId="4FCCFC69" w14:textId="77777777" w:rsidR="00ED0FF1" w:rsidRDefault="007959F8" w:rsidP="004F56A8">
      <w:pPr>
        <w:rPr>
          <w:rFonts w:ascii="ＭＳ 明朝" w:eastAsia="ＭＳ 明朝" w:hAnsi="ＭＳ 明朝"/>
          <w:sz w:val="24"/>
          <w:szCs w:val="24"/>
        </w:rPr>
      </w:pPr>
      <w:r>
        <w:rPr>
          <w:rFonts w:ascii="ＭＳ 明朝" w:eastAsia="ＭＳ 明朝" w:hAnsi="ＭＳ 明朝" w:hint="eastAsia"/>
          <w:sz w:val="24"/>
          <w:szCs w:val="24"/>
        </w:rPr>
        <w:t xml:space="preserve">　（事務局から）</w:t>
      </w:r>
    </w:p>
    <w:p w14:paraId="346E7532" w14:textId="77777777" w:rsidR="00ED0FF1" w:rsidRDefault="001A079E" w:rsidP="00ED0FF1">
      <w:pPr>
        <w:ind w:firstLineChars="250" w:firstLine="600"/>
        <w:rPr>
          <w:rFonts w:ascii="ＭＳ 明朝" w:eastAsia="ＭＳ 明朝" w:hAnsi="ＭＳ 明朝"/>
          <w:sz w:val="24"/>
          <w:szCs w:val="24"/>
        </w:rPr>
      </w:pPr>
      <w:r>
        <w:rPr>
          <w:rFonts w:ascii="ＭＳ 明朝" w:eastAsia="ＭＳ 明朝" w:hAnsi="ＭＳ 明朝" w:hint="eastAsia"/>
          <w:sz w:val="24"/>
          <w:szCs w:val="24"/>
        </w:rPr>
        <w:t>第三回は令和7年1月30日（木）10時より本日と同じ1902会議室で開催</w:t>
      </w:r>
    </w:p>
    <w:p w14:paraId="5B8853F0" w14:textId="05FC2044" w:rsidR="007959F8" w:rsidRDefault="001A079E" w:rsidP="00ED0FF1">
      <w:pPr>
        <w:ind w:firstLineChars="250" w:firstLine="600"/>
        <w:rPr>
          <w:rFonts w:ascii="ＭＳ 明朝" w:eastAsia="ＭＳ 明朝" w:hAnsi="ＭＳ 明朝"/>
          <w:sz w:val="24"/>
          <w:szCs w:val="24"/>
        </w:rPr>
      </w:pPr>
      <w:r>
        <w:rPr>
          <w:rFonts w:ascii="ＭＳ 明朝" w:eastAsia="ＭＳ 明朝" w:hAnsi="ＭＳ 明朝" w:hint="eastAsia"/>
          <w:sz w:val="24"/>
          <w:szCs w:val="24"/>
        </w:rPr>
        <w:t>予定です。</w:t>
      </w:r>
    </w:p>
    <w:p w14:paraId="2DCEF74F" w14:textId="792E4CA7" w:rsidR="007959F8" w:rsidRDefault="003128D2" w:rsidP="00EA675C">
      <w:pPr>
        <w:rPr>
          <w:rFonts w:ascii="ＭＳ 明朝" w:eastAsia="ＭＳ 明朝" w:hAnsi="ＭＳ 明朝"/>
          <w:sz w:val="24"/>
          <w:szCs w:val="24"/>
        </w:rPr>
      </w:pPr>
      <w:r>
        <w:rPr>
          <w:rFonts w:ascii="ＭＳ 明朝" w:eastAsia="ＭＳ 明朝" w:hAnsi="ＭＳ 明朝" w:hint="eastAsia"/>
          <w:sz w:val="24"/>
          <w:szCs w:val="24"/>
        </w:rPr>
        <w:t xml:space="preserve">　　</w:t>
      </w:r>
    </w:p>
    <w:p w14:paraId="77F2513C" w14:textId="77777777" w:rsidR="007959F8" w:rsidRDefault="007959F8" w:rsidP="007959F8">
      <w:pPr>
        <w:rPr>
          <w:rFonts w:ascii="ＭＳ 明朝" w:eastAsia="ＭＳ 明朝" w:hAnsi="ＭＳ 明朝"/>
          <w:sz w:val="24"/>
          <w:szCs w:val="24"/>
        </w:rPr>
      </w:pPr>
    </w:p>
    <w:p w14:paraId="26236C33" w14:textId="77777777" w:rsidR="007959F8" w:rsidRPr="000746F6" w:rsidRDefault="007959F8" w:rsidP="007959F8">
      <w:pPr>
        <w:rPr>
          <w:rFonts w:ascii="ＭＳ 明朝" w:eastAsia="ＭＳ 明朝" w:hAnsi="ＭＳ 明朝"/>
          <w:sz w:val="24"/>
          <w:szCs w:val="24"/>
        </w:rPr>
      </w:pPr>
    </w:p>
    <w:p w14:paraId="37FAAEAE" w14:textId="77777777" w:rsidR="007959F8" w:rsidRPr="003C5373" w:rsidRDefault="007959F8" w:rsidP="007959F8">
      <w:pPr>
        <w:rPr>
          <w:rFonts w:ascii="ＭＳ 明朝" w:eastAsia="ＭＳ 明朝" w:hAnsi="ＭＳ 明朝"/>
          <w:sz w:val="24"/>
          <w:szCs w:val="24"/>
        </w:rPr>
      </w:pPr>
      <w:r>
        <w:rPr>
          <w:rFonts w:ascii="ＭＳ 明朝" w:eastAsia="ＭＳ 明朝" w:hAnsi="ＭＳ 明朝" w:hint="eastAsia"/>
          <w:sz w:val="24"/>
          <w:szCs w:val="24"/>
        </w:rPr>
        <w:t>閉 会</w:t>
      </w:r>
    </w:p>
    <w:sectPr w:rsidR="007959F8" w:rsidRPr="003C5373">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EC837C" w14:textId="77777777" w:rsidR="000746F6" w:rsidRDefault="000746F6" w:rsidP="000746F6">
      <w:r>
        <w:separator/>
      </w:r>
    </w:p>
  </w:endnote>
  <w:endnote w:type="continuationSeparator" w:id="0">
    <w:p w14:paraId="609814DC" w14:textId="77777777" w:rsidR="000746F6" w:rsidRDefault="000746F6" w:rsidP="0007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112402"/>
      <w:docPartObj>
        <w:docPartGallery w:val="Page Numbers (Bottom of Page)"/>
        <w:docPartUnique/>
      </w:docPartObj>
    </w:sdtPr>
    <w:sdtEndPr/>
    <w:sdtContent>
      <w:p w14:paraId="5528672C" w14:textId="77777777" w:rsidR="000746F6" w:rsidRDefault="000746F6">
        <w:pPr>
          <w:pStyle w:val="a8"/>
          <w:jc w:val="center"/>
        </w:pPr>
        <w:r>
          <w:fldChar w:fldCharType="begin"/>
        </w:r>
        <w:r>
          <w:instrText>PAGE   \* MERGEFORMAT</w:instrText>
        </w:r>
        <w:r>
          <w:fldChar w:fldCharType="separate"/>
        </w:r>
        <w:r w:rsidR="00783A39" w:rsidRPr="00783A39">
          <w:rPr>
            <w:noProof/>
            <w:lang w:val="ja-JP"/>
          </w:rPr>
          <w:t>5</w:t>
        </w:r>
        <w:r>
          <w:fldChar w:fldCharType="end"/>
        </w:r>
      </w:p>
    </w:sdtContent>
  </w:sdt>
  <w:p w14:paraId="0A0AD542" w14:textId="77777777" w:rsidR="000746F6" w:rsidRDefault="000746F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81BFBD" w14:textId="77777777" w:rsidR="000746F6" w:rsidRDefault="000746F6" w:rsidP="000746F6">
      <w:r>
        <w:separator/>
      </w:r>
    </w:p>
  </w:footnote>
  <w:footnote w:type="continuationSeparator" w:id="0">
    <w:p w14:paraId="75BF09E0" w14:textId="77777777" w:rsidR="000746F6" w:rsidRDefault="000746F6" w:rsidP="00074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E2CB1"/>
    <w:multiLevelType w:val="hybridMultilevel"/>
    <w:tmpl w:val="A4444E96"/>
    <w:lvl w:ilvl="0" w:tplc="F620BA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CA570A"/>
    <w:multiLevelType w:val="hybridMultilevel"/>
    <w:tmpl w:val="9A9A9872"/>
    <w:lvl w:ilvl="0" w:tplc="47B8DF9A">
      <w:numFmt w:val="bullet"/>
      <w:lvlText w:val="●"/>
      <w:lvlJc w:val="left"/>
      <w:pPr>
        <w:ind w:left="502" w:hanging="360"/>
      </w:pPr>
      <w:rPr>
        <w:rFonts w:ascii="ＭＳ 明朝" w:eastAsia="ＭＳ 明朝" w:hAnsi="ＭＳ 明朝" w:cstheme="minorBidi" w:hint="eastAsia"/>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2" w15:restartNumberingAfterBreak="0">
    <w:nsid w:val="2AED6E94"/>
    <w:multiLevelType w:val="hybridMultilevel"/>
    <w:tmpl w:val="8A30F70E"/>
    <w:lvl w:ilvl="0" w:tplc="9D569946">
      <w:start w:val="2"/>
      <w:numFmt w:val="bullet"/>
      <w:lvlText w:val="●"/>
      <w:lvlJc w:val="left"/>
      <w:pPr>
        <w:ind w:left="502" w:hanging="360"/>
      </w:pPr>
      <w:rPr>
        <w:rFonts w:ascii="ＭＳ 明朝" w:eastAsia="ＭＳ 明朝" w:hAnsi="ＭＳ 明朝" w:cstheme="minorBidi" w:hint="eastAsia"/>
        <w:lang w:val="en-US"/>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num w:numId="1" w16cid:durableId="1451784377">
    <w:abstractNumId w:val="0"/>
  </w:num>
  <w:num w:numId="2" w16cid:durableId="506754236">
    <w:abstractNumId w:val="2"/>
  </w:num>
  <w:num w:numId="3" w16cid:durableId="1950432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7E0"/>
    <w:rsid w:val="00022209"/>
    <w:rsid w:val="00031FA7"/>
    <w:rsid w:val="000735B5"/>
    <w:rsid w:val="000746F6"/>
    <w:rsid w:val="000935CD"/>
    <w:rsid w:val="000970B1"/>
    <w:rsid w:val="000A2412"/>
    <w:rsid w:val="000B5145"/>
    <w:rsid w:val="0012038A"/>
    <w:rsid w:val="00127D31"/>
    <w:rsid w:val="00184B19"/>
    <w:rsid w:val="001A079E"/>
    <w:rsid w:val="002074B1"/>
    <w:rsid w:val="00304B2B"/>
    <w:rsid w:val="003128D2"/>
    <w:rsid w:val="003A611E"/>
    <w:rsid w:val="003C2F94"/>
    <w:rsid w:val="003C5373"/>
    <w:rsid w:val="003D7635"/>
    <w:rsid w:val="003F21B9"/>
    <w:rsid w:val="004545A2"/>
    <w:rsid w:val="00484CB5"/>
    <w:rsid w:val="004B07E0"/>
    <w:rsid w:val="004C4DDF"/>
    <w:rsid w:val="004F56A8"/>
    <w:rsid w:val="0051677C"/>
    <w:rsid w:val="005620CA"/>
    <w:rsid w:val="005770B6"/>
    <w:rsid w:val="00581F75"/>
    <w:rsid w:val="005A16F9"/>
    <w:rsid w:val="00647D45"/>
    <w:rsid w:val="0067224B"/>
    <w:rsid w:val="0068177E"/>
    <w:rsid w:val="0068410C"/>
    <w:rsid w:val="006B1DFF"/>
    <w:rsid w:val="006D2632"/>
    <w:rsid w:val="007145E3"/>
    <w:rsid w:val="00722614"/>
    <w:rsid w:val="00765879"/>
    <w:rsid w:val="00783A39"/>
    <w:rsid w:val="007959F8"/>
    <w:rsid w:val="0083294B"/>
    <w:rsid w:val="008A250A"/>
    <w:rsid w:val="008C52FB"/>
    <w:rsid w:val="008D24D5"/>
    <w:rsid w:val="0090280B"/>
    <w:rsid w:val="009039AF"/>
    <w:rsid w:val="0092551A"/>
    <w:rsid w:val="00957C71"/>
    <w:rsid w:val="00A130A8"/>
    <w:rsid w:val="00A559A9"/>
    <w:rsid w:val="00A65124"/>
    <w:rsid w:val="00A676F0"/>
    <w:rsid w:val="00AA184C"/>
    <w:rsid w:val="00B162B4"/>
    <w:rsid w:val="00B165CB"/>
    <w:rsid w:val="00B17AF8"/>
    <w:rsid w:val="00B54C65"/>
    <w:rsid w:val="00B93513"/>
    <w:rsid w:val="00BD0E3C"/>
    <w:rsid w:val="00BF7590"/>
    <w:rsid w:val="00C30ECB"/>
    <w:rsid w:val="00C62C4F"/>
    <w:rsid w:val="00CC1453"/>
    <w:rsid w:val="00D13B46"/>
    <w:rsid w:val="00D30936"/>
    <w:rsid w:val="00D94D3A"/>
    <w:rsid w:val="00D96A06"/>
    <w:rsid w:val="00DA0A20"/>
    <w:rsid w:val="00DA3B0F"/>
    <w:rsid w:val="00E07CD1"/>
    <w:rsid w:val="00EA675C"/>
    <w:rsid w:val="00EC5E33"/>
    <w:rsid w:val="00ED0FF1"/>
    <w:rsid w:val="00EF49EC"/>
    <w:rsid w:val="00F1661E"/>
    <w:rsid w:val="00F56FCE"/>
    <w:rsid w:val="00F57773"/>
    <w:rsid w:val="00F73413"/>
    <w:rsid w:val="00FA19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07683B0"/>
  <w15:chartTrackingRefBased/>
  <w15:docId w15:val="{429D3623-68B6-45AD-916C-36ADD4185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1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2632"/>
    <w:pPr>
      <w:ind w:leftChars="400" w:left="840"/>
    </w:pPr>
  </w:style>
  <w:style w:type="paragraph" w:styleId="a4">
    <w:name w:val="Balloon Text"/>
    <w:basedOn w:val="a"/>
    <w:link w:val="a5"/>
    <w:uiPriority w:val="99"/>
    <w:semiHidden/>
    <w:unhideWhenUsed/>
    <w:rsid w:val="007959F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959F8"/>
    <w:rPr>
      <w:rFonts w:asciiTheme="majorHAnsi" w:eastAsiaTheme="majorEastAsia" w:hAnsiTheme="majorHAnsi" w:cstheme="majorBidi"/>
      <w:sz w:val="18"/>
      <w:szCs w:val="18"/>
    </w:rPr>
  </w:style>
  <w:style w:type="paragraph" w:styleId="a6">
    <w:name w:val="header"/>
    <w:basedOn w:val="a"/>
    <w:link w:val="a7"/>
    <w:uiPriority w:val="99"/>
    <w:unhideWhenUsed/>
    <w:rsid w:val="000746F6"/>
    <w:pPr>
      <w:tabs>
        <w:tab w:val="center" w:pos="4252"/>
        <w:tab w:val="right" w:pos="8504"/>
      </w:tabs>
      <w:snapToGrid w:val="0"/>
    </w:pPr>
  </w:style>
  <w:style w:type="character" w:customStyle="1" w:styleId="a7">
    <w:name w:val="ヘッダー (文字)"/>
    <w:basedOn w:val="a0"/>
    <w:link w:val="a6"/>
    <w:uiPriority w:val="99"/>
    <w:rsid w:val="000746F6"/>
  </w:style>
  <w:style w:type="paragraph" w:styleId="a8">
    <w:name w:val="footer"/>
    <w:basedOn w:val="a"/>
    <w:link w:val="a9"/>
    <w:uiPriority w:val="99"/>
    <w:unhideWhenUsed/>
    <w:rsid w:val="000746F6"/>
    <w:pPr>
      <w:tabs>
        <w:tab w:val="center" w:pos="4252"/>
        <w:tab w:val="right" w:pos="8504"/>
      </w:tabs>
      <w:snapToGrid w:val="0"/>
    </w:pPr>
  </w:style>
  <w:style w:type="character" w:customStyle="1" w:styleId="a9">
    <w:name w:val="フッター (文字)"/>
    <w:basedOn w:val="a0"/>
    <w:link w:val="a8"/>
    <w:uiPriority w:val="99"/>
    <w:rsid w:val="00074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531</Words>
  <Characters>3031</Characters>
  <Application>Microsoft Office Word</Application>
  <DocSecurity>0</DocSecurity>
  <Lines>25</Lines>
  <Paragraphs>7</Paragraphs>
  <ScaleCrop>false</ScaleCrop>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辻村　聡美</dc:creator>
  <cp:lastModifiedBy>辻村　聡美</cp:lastModifiedBy>
  <cp:revision>3</cp:revision>
  <dcterms:created xsi:type="dcterms:W3CDTF">2024-10-24T02:54:00Z</dcterms:created>
  <dcterms:modified xsi:type="dcterms:W3CDTF">2024-10-24T02:56:00Z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2024-10-21T03:32:07Z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8fc397b0-d065-4061-ac8a-7de17f5f5bb7</vt:lpwstr>
  </property>
  <property fmtid="{D5CDD505-2E9C-101B-9397-08002B2CF9AE}" pid="8" name="MSIP_Label_defa4170-0d19-0005-0004-bc88714345d2_ContentBits">
    <vt:lpwstr>0</vt:lpwstr>
  </property>
</Properties>
</file>