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8C" w:rsidRPr="00E53D98" w:rsidRDefault="00E1008C">
      <w:pPr>
        <w:wordWrap w:val="0"/>
        <w:rPr>
          <w:kern w:val="2"/>
        </w:rPr>
      </w:pPr>
      <w:bookmarkStart w:id="0" w:name="_GoBack"/>
      <w:bookmarkEnd w:id="0"/>
      <w:r w:rsidRPr="00E53D98">
        <w:rPr>
          <w:rFonts w:hint="eastAsia"/>
          <w:kern w:val="2"/>
        </w:rPr>
        <w:t>第１号様式（第５条関係）</w:t>
      </w:r>
    </w:p>
    <w:p w:rsidR="00E1008C" w:rsidRPr="00E53D98" w:rsidRDefault="00E1008C">
      <w:pPr>
        <w:ind w:rightChars="-512" w:right="-1131"/>
        <w:jc w:val="center"/>
        <w:rPr>
          <w:rFonts w:asciiTheme="minorEastAsia" w:eastAsiaTheme="minorEastAsia" w:hAnsiTheme="minorEastAsia"/>
          <w:szCs w:val="22"/>
        </w:rPr>
      </w:pPr>
      <w:r w:rsidRPr="00E53D98">
        <w:rPr>
          <w:rFonts w:hint="eastAsia"/>
          <w:szCs w:val="22"/>
        </w:rPr>
        <w:t xml:space="preserve">　　　　　　　　　　　　　　　　　　　　　　　　</w:t>
      </w:r>
      <w:r w:rsidRPr="00E53D98">
        <w:rPr>
          <w:rFonts w:ascii="ＭＳ Ｐゴシック" w:eastAsia="ＭＳ Ｐゴシック" w:hAnsi="ＭＳ Ｐゴシック" w:hint="eastAsia"/>
          <w:szCs w:val="22"/>
        </w:rPr>
        <w:t xml:space="preserve">　　　　　　</w:t>
      </w:r>
      <w:r w:rsidRPr="00E53D98">
        <w:rPr>
          <w:rFonts w:asciiTheme="minorEastAsia" w:eastAsiaTheme="minorEastAsia" w:hAnsiTheme="minorEastAsia" w:hint="eastAsia"/>
          <w:szCs w:val="22"/>
        </w:rPr>
        <w:t>年　　　月　　　日</w:t>
      </w:r>
    </w:p>
    <w:p w:rsidR="0020772D" w:rsidRDefault="00E1008C" w:rsidP="00D74059">
      <w:pPr>
        <w:ind w:left="221" w:hangingChars="100" w:hanging="221"/>
        <w:jc w:val="left"/>
        <w:rPr>
          <w:rFonts w:asciiTheme="minorEastAsia" w:eastAsiaTheme="minorEastAsia" w:hAnsiTheme="minorEastAsia"/>
          <w:sz w:val="28"/>
          <w:szCs w:val="28"/>
        </w:rPr>
      </w:pPr>
      <w:r w:rsidRPr="00E53D98">
        <w:rPr>
          <w:rFonts w:asciiTheme="minorEastAsia" w:eastAsiaTheme="minorEastAsia" w:hAnsiTheme="minorEastAsia" w:hint="eastAsia"/>
          <w:szCs w:val="22"/>
        </w:rPr>
        <w:t xml:space="preserve">　</w:t>
      </w:r>
      <w:r w:rsidR="0020772D">
        <w:rPr>
          <w:rFonts w:asciiTheme="minorEastAsia" w:eastAsiaTheme="minorEastAsia" w:hAnsiTheme="minorEastAsia" w:hint="eastAsia"/>
          <w:szCs w:val="22"/>
        </w:rPr>
        <w:t xml:space="preserve">　　</w:t>
      </w:r>
      <w:r w:rsidRPr="00E53D98">
        <w:rPr>
          <w:rFonts w:asciiTheme="minorEastAsia" w:eastAsiaTheme="minorEastAsia" w:hAnsiTheme="minorEastAsia" w:hint="eastAsia"/>
          <w:sz w:val="28"/>
          <w:szCs w:val="28"/>
        </w:rPr>
        <w:t>練馬区立美術館</w:t>
      </w:r>
      <w:r w:rsidR="00D74059">
        <w:rPr>
          <w:rFonts w:asciiTheme="minorEastAsia" w:eastAsiaTheme="minorEastAsia" w:hAnsiTheme="minorEastAsia" w:hint="eastAsia"/>
          <w:sz w:val="28"/>
          <w:szCs w:val="28"/>
        </w:rPr>
        <w:t>および練馬区立石神井公園ふるさと文化館</w:t>
      </w:r>
    </w:p>
    <w:p w:rsidR="00E1008C" w:rsidRPr="00E53D98" w:rsidRDefault="00E1008C" w:rsidP="0020772D">
      <w:pPr>
        <w:ind w:leftChars="100" w:left="221" w:firstLineChars="150" w:firstLine="421"/>
        <w:jc w:val="left"/>
        <w:rPr>
          <w:rFonts w:asciiTheme="minorEastAsia" w:eastAsiaTheme="minorEastAsia" w:hAnsiTheme="minorEastAsia"/>
          <w:sz w:val="28"/>
          <w:szCs w:val="28"/>
        </w:rPr>
      </w:pPr>
      <w:r w:rsidRPr="00E53D98">
        <w:rPr>
          <w:rFonts w:asciiTheme="minorEastAsia" w:eastAsiaTheme="minorEastAsia" w:hAnsiTheme="minorEastAsia" w:hint="eastAsia"/>
          <w:sz w:val="28"/>
          <w:szCs w:val="28"/>
        </w:rPr>
        <w:t>所蔵資料の画像データ利用申込書</w:t>
      </w:r>
    </w:p>
    <w:p w:rsidR="00E1008C" w:rsidRPr="00E53D98" w:rsidRDefault="00E1008C">
      <w:pPr>
        <w:spacing w:line="240" w:lineRule="exact"/>
        <w:jc w:val="center"/>
        <w:rPr>
          <w:rFonts w:ascii="ＭＳ Ｐゴシック" w:eastAsia="ＭＳ Ｐゴシック" w:hAnsi="ＭＳ Ｐゴシック"/>
          <w:szCs w:val="22"/>
        </w:rPr>
      </w:pPr>
    </w:p>
    <w:p w:rsidR="00E1008C" w:rsidRPr="00E53D98" w:rsidRDefault="00E1008C">
      <w:pPr>
        <w:spacing w:line="240" w:lineRule="exact"/>
        <w:rPr>
          <w:rFonts w:asciiTheme="minorEastAsia" w:eastAsiaTheme="minorEastAsia" w:hAnsiTheme="minorEastAsia"/>
          <w:szCs w:val="22"/>
        </w:rPr>
      </w:pPr>
      <w:r w:rsidRPr="00E53D98">
        <w:rPr>
          <w:rFonts w:asciiTheme="minorEastAsia" w:eastAsiaTheme="minorEastAsia" w:hAnsiTheme="minorEastAsia" w:hint="eastAsia"/>
          <w:szCs w:val="22"/>
        </w:rPr>
        <w:t xml:space="preserve">　練馬区</w:t>
      </w:r>
      <w:r w:rsidR="001369E5">
        <w:rPr>
          <w:rFonts w:asciiTheme="minorEastAsia" w:eastAsiaTheme="minorEastAsia" w:hAnsiTheme="minorEastAsia" w:hint="eastAsia"/>
          <w:szCs w:val="22"/>
        </w:rPr>
        <w:t>立美術館</w:t>
      </w:r>
      <w:r w:rsidRPr="00E53D98">
        <w:rPr>
          <w:rFonts w:asciiTheme="minorEastAsia" w:eastAsiaTheme="minorEastAsia" w:hAnsiTheme="minorEastAsia" w:hint="eastAsia"/>
          <w:szCs w:val="22"/>
        </w:rPr>
        <w:t xml:space="preserve">長　</w:t>
      </w:r>
      <w:r w:rsidRPr="00E53D98">
        <w:rPr>
          <w:rFonts w:asciiTheme="minorEastAsia" w:eastAsiaTheme="minorEastAsia" w:hAnsiTheme="minorEastAsia"/>
          <w:szCs w:val="22"/>
        </w:rPr>
        <w:t xml:space="preserve"> </w:t>
      </w:r>
      <w:r w:rsidRPr="00E53D98">
        <w:rPr>
          <w:rFonts w:asciiTheme="minorEastAsia" w:eastAsiaTheme="minorEastAsia" w:hAnsiTheme="minorEastAsia" w:hint="eastAsia"/>
          <w:szCs w:val="22"/>
        </w:rPr>
        <w:t>殿</w:t>
      </w:r>
    </w:p>
    <w:p w:rsidR="00E1008C" w:rsidRPr="00E53D98" w:rsidRDefault="00E1008C">
      <w:pPr>
        <w:spacing w:line="240" w:lineRule="exact"/>
        <w:rPr>
          <w:rFonts w:asciiTheme="minorEastAsia" w:eastAsiaTheme="minorEastAsia" w:hAnsiTheme="minorEastAsia"/>
          <w:szCs w:val="22"/>
        </w:rPr>
      </w:pPr>
    </w:p>
    <w:p w:rsidR="00E1008C" w:rsidRPr="00E53D98" w:rsidRDefault="00E1008C">
      <w:pPr>
        <w:spacing w:line="240" w:lineRule="exact"/>
        <w:ind w:firstLineChars="1500" w:firstLine="3314"/>
        <w:rPr>
          <w:rFonts w:asciiTheme="minorEastAsia" w:eastAsiaTheme="minorEastAsia" w:hAnsiTheme="minorEastAsia"/>
          <w:szCs w:val="22"/>
        </w:rPr>
      </w:pPr>
      <w:r w:rsidRPr="00E53D98">
        <w:rPr>
          <w:rFonts w:asciiTheme="minorEastAsia" w:eastAsiaTheme="minorEastAsia" w:hAnsiTheme="minorEastAsia" w:hint="eastAsia"/>
          <w:szCs w:val="22"/>
        </w:rPr>
        <w:t xml:space="preserve">事業所名称　　　　　　　　　　　　　　　　　　　　　　　　　　　　　　　</w:t>
      </w:r>
    </w:p>
    <w:p w:rsidR="00E1008C" w:rsidRPr="00E53D98" w:rsidRDefault="00E1008C">
      <w:pPr>
        <w:spacing w:line="200" w:lineRule="exact"/>
        <w:ind w:firstLineChars="1971" w:firstLine="3960"/>
        <w:rPr>
          <w:rFonts w:asciiTheme="minorEastAsia" w:eastAsiaTheme="minorEastAsia" w:hAnsiTheme="minorEastAsia"/>
          <w:sz w:val="20"/>
          <w:szCs w:val="20"/>
        </w:rPr>
      </w:pPr>
      <w:r w:rsidRPr="00E53D98">
        <w:rPr>
          <w:rFonts w:asciiTheme="minorEastAsia" w:eastAsiaTheme="minorEastAsia" w:hAnsiTheme="minorEastAsia" w:hint="eastAsia"/>
          <w:sz w:val="20"/>
          <w:szCs w:val="20"/>
        </w:rPr>
        <w:t>〒</w:t>
      </w:r>
      <w:r w:rsidRPr="00E53D98">
        <w:rPr>
          <w:rFonts w:asciiTheme="minorEastAsia" w:eastAsiaTheme="minorEastAsia" w:hAnsiTheme="minorEastAsia"/>
          <w:sz w:val="20"/>
          <w:szCs w:val="20"/>
        </w:rPr>
        <w:t xml:space="preserve"> </w:t>
      </w:r>
    </w:p>
    <w:p w:rsidR="00E1008C" w:rsidRPr="00E53D98" w:rsidRDefault="00E1008C">
      <w:pPr>
        <w:snapToGrid w:val="0"/>
        <w:ind w:firstLineChars="1400" w:firstLine="3093"/>
        <w:rPr>
          <w:rFonts w:asciiTheme="minorEastAsia" w:eastAsiaTheme="minorEastAsia" w:hAnsiTheme="minorEastAsia"/>
          <w:szCs w:val="22"/>
        </w:rPr>
      </w:pPr>
    </w:p>
    <w:p w:rsidR="00E1008C" w:rsidRPr="00E53D98" w:rsidRDefault="00E1008C">
      <w:pPr>
        <w:snapToGrid w:val="0"/>
        <w:ind w:firstLineChars="1500" w:firstLine="3314"/>
        <w:rPr>
          <w:rFonts w:asciiTheme="minorEastAsia" w:eastAsiaTheme="minorEastAsia" w:hAnsiTheme="minorEastAsia"/>
          <w:szCs w:val="22"/>
        </w:rPr>
      </w:pPr>
      <w:r w:rsidRPr="00E53D98">
        <w:rPr>
          <w:rFonts w:asciiTheme="minorEastAsia" w:eastAsiaTheme="minorEastAsia" w:hAnsiTheme="minorEastAsia" w:hint="eastAsia"/>
          <w:szCs w:val="22"/>
        </w:rPr>
        <w:t xml:space="preserve">所在地　　　　　　　　　　　　　　　　　　　　　　　　　　　　　　　</w:t>
      </w:r>
    </w:p>
    <w:p w:rsidR="00E1008C" w:rsidRPr="00E53D98" w:rsidRDefault="00E1008C">
      <w:pPr>
        <w:spacing w:line="200" w:lineRule="exact"/>
        <w:ind w:firstLineChars="2305" w:firstLine="5092"/>
        <w:rPr>
          <w:rFonts w:asciiTheme="minorEastAsia" w:eastAsiaTheme="minorEastAsia" w:hAnsiTheme="minorEastAsia"/>
          <w:szCs w:val="22"/>
        </w:rPr>
      </w:pPr>
    </w:p>
    <w:p w:rsidR="00E1008C" w:rsidRPr="00E53D98" w:rsidRDefault="00E1008C">
      <w:pPr>
        <w:snapToGrid w:val="0"/>
        <w:ind w:firstLineChars="2305" w:firstLine="4631"/>
        <w:rPr>
          <w:rFonts w:asciiTheme="minorEastAsia" w:eastAsiaTheme="minorEastAsia" w:hAnsiTheme="minorEastAsia"/>
          <w:sz w:val="20"/>
          <w:szCs w:val="20"/>
        </w:rPr>
      </w:pPr>
      <w:r w:rsidRPr="00E53D98">
        <w:rPr>
          <w:rFonts w:asciiTheme="minorEastAsia" w:eastAsiaTheme="minorEastAsia" w:hAnsiTheme="minorEastAsia" w:hint="eastAsia"/>
          <w:sz w:val="20"/>
          <w:szCs w:val="20"/>
        </w:rPr>
        <w:t xml:space="preserve">　　　　　　　　　　　　　　　　　　　　印</w:t>
      </w:r>
      <w:r w:rsidRPr="00E53D98">
        <w:rPr>
          <w:rFonts w:asciiTheme="minorEastAsia" w:eastAsiaTheme="minorEastAsia" w:hAnsiTheme="minorEastAsia" w:hint="eastAsia"/>
          <w:szCs w:val="22"/>
        </w:rPr>
        <w:t xml:space="preserve">　　　　　　　　　　　　　　　　　　　　　　　　　　　　　　　　　　　　　　　　　　　　　　　　　　　　　　　　　　　　　　　　　　　　　　　　</w:t>
      </w:r>
    </w:p>
    <w:p w:rsidR="00E1008C" w:rsidRPr="00E53D98" w:rsidRDefault="00E1008C">
      <w:pPr>
        <w:snapToGrid w:val="0"/>
        <w:ind w:firstLineChars="1500" w:firstLine="3314"/>
        <w:rPr>
          <w:rFonts w:asciiTheme="minorEastAsia" w:eastAsiaTheme="minorEastAsia" w:hAnsiTheme="minorEastAsia"/>
          <w:szCs w:val="22"/>
        </w:rPr>
      </w:pPr>
      <w:r w:rsidRPr="00E53D98">
        <w:rPr>
          <w:rFonts w:asciiTheme="minorEastAsia" w:eastAsiaTheme="minorEastAsia" w:hAnsiTheme="minorEastAsia" w:hint="eastAsia"/>
          <w:szCs w:val="22"/>
        </w:rPr>
        <w:t>代表者</w:t>
      </w:r>
      <w:r w:rsidRPr="00E53D98">
        <w:rPr>
          <w:rFonts w:asciiTheme="minorEastAsia" w:eastAsiaTheme="minorEastAsia" w:hAnsiTheme="minorEastAsia"/>
          <w:szCs w:val="22"/>
        </w:rPr>
        <w:t>(</w:t>
      </w:r>
      <w:r w:rsidRPr="00E53D98">
        <w:rPr>
          <w:rFonts w:asciiTheme="minorEastAsia" w:eastAsiaTheme="minorEastAsia" w:hAnsiTheme="minorEastAsia" w:hint="eastAsia"/>
          <w:szCs w:val="22"/>
        </w:rPr>
        <w:t>職・氏名</w:t>
      </w:r>
      <w:r w:rsidRPr="00E53D98">
        <w:rPr>
          <w:rFonts w:asciiTheme="minorEastAsia" w:eastAsiaTheme="minorEastAsia" w:hAnsiTheme="minorEastAsia"/>
          <w:szCs w:val="22"/>
        </w:rPr>
        <w:t>)</w:t>
      </w:r>
      <w:r w:rsidRPr="00E53D98">
        <w:rPr>
          <w:rFonts w:asciiTheme="minorEastAsia" w:eastAsiaTheme="minorEastAsia" w:hAnsiTheme="minorEastAsia" w:hint="eastAsia"/>
          <w:szCs w:val="22"/>
        </w:rPr>
        <w:t xml:space="preserve">　　　　　　　　　　　　　　　　　　　　　　　　　　　　　　　　　　　　　　　　　　　　　　　</w:t>
      </w:r>
    </w:p>
    <w:p w:rsidR="00E1008C" w:rsidRPr="00E53D98" w:rsidRDefault="00E1008C">
      <w:pPr>
        <w:spacing w:line="240" w:lineRule="exact"/>
        <w:ind w:firstLineChars="1971" w:firstLine="4354"/>
        <w:rPr>
          <w:rFonts w:asciiTheme="minorEastAsia" w:eastAsiaTheme="minorEastAsia" w:hAnsiTheme="minorEastAsia"/>
          <w:szCs w:val="22"/>
        </w:rPr>
      </w:pPr>
    </w:p>
    <w:p w:rsidR="00E1008C" w:rsidRPr="00E53D98" w:rsidRDefault="00E1008C">
      <w:pPr>
        <w:spacing w:line="240" w:lineRule="exact"/>
        <w:ind w:firstLineChars="1500" w:firstLine="3314"/>
        <w:rPr>
          <w:rFonts w:asciiTheme="minorEastAsia" w:eastAsiaTheme="minorEastAsia" w:hAnsiTheme="minorEastAsia"/>
          <w:szCs w:val="22"/>
          <w:u w:val="single"/>
        </w:rPr>
      </w:pPr>
      <w:r w:rsidRPr="00E53D98">
        <w:rPr>
          <w:rFonts w:asciiTheme="minorEastAsia" w:eastAsiaTheme="minorEastAsia" w:hAnsiTheme="minorEastAsia" w:hint="eastAsia"/>
          <w:szCs w:val="22"/>
        </w:rPr>
        <w:t xml:space="preserve">電話番号　　　　　　　　　　　　　　　　　　　　　　</w:t>
      </w:r>
      <w:r w:rsidRPr="00E53D98">
        <w:rPr>
          <w:rFonts w:asciiTheme="minorEastAsia" w:eastAsiaTheme="minorEastAsia" w:hAnsiTheme="minorEastAsia" w:hint="eastAsia"/>
          <w:szCs w:val="22"/>
          <w:u w:val="single"/>
        </w:rPr>
        <w:t xml:space="preserve">　　　　　　　　　　</w:t>
      </w:r>
    </w:p>
    <w:p w:rsidR="00E1008C" w:rsidRPr="00E53D98" w:rsidRDefault="00E1008C">
      <w:pPr>
        <w:spacing w:line="240" w:lineRule="exact"/>
        <w:rPr>
          <w:rFonts w:asciiTheme="minorEastAsia" w:eastAsiaTheme="minorEastAsia" w:hAnsiTheme="minorEastAsia"/>
          <w:szCs w:val="22"/>
        </w:rPr>
      </w:pPr>
    </w:p>
    <w:p w:rsidR="00E1008C" w:rsidRPr="00E53D98" w:rsidRDefault="00E1008C">
      <w:pPr>
        <w:spacing w:line="240" w:lineRule="exact"/>
        <w:rPr>
          <w:rFonts w:asciiTheme="minorEastAsia" w:eastAsiaTheme="minorEastAsia" w:hAnsiTheme="minorEastAsia"/>
          <w:szCs w:val="22"/>
        </w:rPr>
      </w:pPr>
    </w:p>
    <w:p w:rsidR="00E1008C" w:rsidRPr="003F3414" w:rsidRDefault="00E1008C">
      <w:pPr>
        <w:spacing w:line="240" w:lineRule="exact"/>
        <w:ind w:firstLineChars="100" w:firstLine="221"/>
        <w:rPr>
          <w:rFonts w:asciiTheme="minorEastAsia" w:eastAsiaTheme="minorEastAsia" w:hAnsiTheme="minorEastAsia"/>
          <w:szCs w:val="22"/>
        </w:rPr>
      </w:pPr>
      <w:r w:rsidRPr="003F3414">
        <w:rPr>
          <w:rFonts w:asciiTheme="minorEastAsia" w:eastAsiaTheme="minorEastAsia" w:hAnsiTheme="minorEastAsia" w:hint="eastAsia"/>
          <w:szCs w:val="22"/>
        </w:rPr>
        <w:t>練馬区立美術館</w:t>
      </w:r>
      <w:r w:rsidR="003F3414" w:rsidRPr="003F3414">
        <w:rPr>
          <w:rFonts w:hint="eastAsia"/>
          <w:szCs w:val="22"/>
        </w:rPr>
        <w:t>および練馬区立石神井公園ふるさと文化館所蔵資料</w:t>
      </w:r>
      <w:r w:rsidRPr="003F3414">
        <w:rPr>
          <w:rFonts w:asciiTheme="minorEastAsia" w:eastAsiaTheme="minorEastAsia" w:hAnsiTheme="minorEastAsia" w:hint="eastAsia"/>
          <w:szCs w:val="22"/>
        </w:rPr>
        <w:t xml:space="preserve">の画像データ利用について、つぎのとおり申し込みます。　</w:t>
      </w:r>
    </w:p>
    <w:p w:rsidR="00E1008C" w:rsidRPr="00E53D98" w:rsidRDefault="00E1008C">
      <w:pPr>
        <w:spacing w:line="240" w:lineRule="exact"/>
        <w:ind w:firstLineChars="100" w:firstLine="221"/>
        <w:rPr>
          <w:rFonts w:asciiTheme="minorEastAsia" w:eastAsiaTheme="minorEastAsia" w:hAnsiTheme="minorEastAsia"/>
          <w:szCs w:val="22"/>
        </w:rPr>
      </w:pPr>
      <w:r w:rsidRPr="00E53D98">
        <w:rPr>
          <w:rFonts w:asciiTheme="minorEastAsia" w:eastAsiaTheme="minorEastAsia" w:hAnsiTheme="minorEastAsia" w:hint="eastAsia"/>
          <w:szCs w:val="22"/>
        </w:rPr>
        <w:t>なお、利用に当たり、要綱第３条の各号に定めるいずれの者にも該当しません。</w:t>
      </w:r>
    </w:p>
    <w:p w:rsidR="00E1008C" w:rsidRPr="00E53D98" w:rsidRDefault="00E1008C">
      <w:pPr>
        <w:spacing w:line="240" w:lineRule="exact"/>
        <w:rPr>
          <w:rFonts w:asciiTheme="minorEastAsia" w:eastAsiaTheme="minorEastAsia" w:hAnsiTheme="minorEastAsia"/>
          <w:szCs w:val="22"/>
        </w:rPr>
      </w:pPr>
    </w:p>
    <w:p w:rsidR="00E1008C" w:rsidRPr="00E53D98" w:rsidRDefault="00E1008C">
      <w:pPr>
        <w:pStyle w:val="af3"/>
      </w:pPr>
      <w:r w:rsidRPr="00E53D98">
        <w:rPr>
          <w:rFonts w:hint="eastAsia"/>
        </w:rPr>
        <w:t>記</w:t>
      </w:r>
    </w:p>
    <w:p w:rsidR="00E1008C" w:rsidRPr="00E53D98" w:rsidRDefault="00E1008C">
      <w:pPr>
        <w:spacing w:line="240" w:lineRule="exact"/>
        <w:rPr>
          <w:szCs w:val="22"/>
        </w:rPr>
      </w:pPr>
    </w:p>
    <w:tbl>
      <w:tblPr>
        <w:tblStyle w:val="a5"/>
        <w:tblW w:w="9464" w:type="dxa"/>
        <w:tblLayout w:type="fixed"/>
        <w:tblLook w:val="01E0" w:firstRow="1" w:lastRow="1" w:firstColumn="1" w:lastColumn="1" w:noHBand="0" w:noVBand="0"/>
      </w:tblPr>
      <w:tblGrid>
        <w:gridCol w:w="1338"/>
        <w:gridCol w:w="4272"/>
        <w:gridCol w:w="1938"/>
        <w:gridCol w:w="1916"/>
      </w:tblGrid>
      <w:tr w:rsidR="00E1008C" w:rsidRPr="00E53D98">
        <w:trPr>
          <w:trHeight w:val="390"/>
        </w:trPr>
        <w:tc>
          <w:tcPr>
            <w:tcW w:w="1338" w:type="dxa"/>
            <w:vMerge w:val="restart"/>
            <w:vAlign w:val="center"/>
          </w:tcPr>
          <w:p w:rsidR="00E1008C" w:rsidRPr="00E53D98" w:rsidRDefault="00E1008C">
            <w:pPr>
              <w:ind w:firstLineChars="50" w:firstLine="110"/>
              <w:rPr>
                <w:szCs w:val="22"/>
              </w:rPr>
            </w:pPr>
            <w:r w:rsidRPr="00E53D98">
              <w:rPr>
                <w:rFonts w:hint="eastAsia"/>
                <w:szCs w:val="22"/>
              </w:rPr>
              <w:t>利用資料</w:t>
            </w:r>
          </w:p>
          <w:p w:rsidR="00E1008C" w:rsidRPr="00E53D98" w:rsidRDefault="00E1008C">
            <w:pPr>
              <w:rPr>
                <w:sz w:val="18"/>
                <w:szCs w:val="18"/>
              </w:rPr>
            </w:pPr>
            <w:r w:rsidRPr="00E53D98">
              <w:rPr>
                <w:rFonts w:hint="eastAsia"/>
                <w:sz w:val="18"/>
                <w:szCs w:val="18"/>
              </w:rPr>
              <w:t>（資料番号）</w:t>
            </w:r>
          </w:p>
        </w:tc>
        <w:tc>
          <w:tcPr>
            <w:tcW w:w="4272" w:type="dxa"/>
            <w:vAlign w:val="center"/>
          </w:tcPr>
          <w:p w:rsidR="00E1008C" w:rsidRPr="00E53D98" w:rsidRDefault="00E1008C">
            <w:pPr>
              <w:jc w:val="center"/>
              <w:rPr>
                <w:szCs w:val="22"/>
              </w:rPr>
            </w:pPr>
            <w:r w:rsidRPr="00E53D98">
              <w:rPr>
                <w:rFonts w:hint="eastAsia"/>
                <w:szCs w:val="22"/>
              </w:rPr>
              <w:t>画像データ名等</w:t>
            </w:r>
          </w:p>
        </w:tc>
        <w:tc>
          <w:tcPr>
            <w:tcW w:w="1938" w:type="dxa"/>
            <w:vAlign w:val="center"/>
          </w:tcPr>
          <w:p w:rsidR="00E1008C" w:rsidRPr="00E53D98" w:rsidRDefault="00E1008C">
            <w:pPr>
              <w:jc w:val="center"/>
              <w:rPr>
                <w:szCs w:val="22"/>
              </w:rPr>
            </w:pPr>
            <w:r w:rsidRPr="00E53D98">
              <w:rPr>
                <w:rFonts w:hint="eastAsia"/>
                <w:szCs w:val="22"/>
              </w:rPr>
              <w:t>所蔵先</w:t>
            </w:r>
          </w:p>
        </w:tc>
        <w:tc>
          <w:tcPr>
            <w:tcW w:w="1916" w:type="dxa"/>
            <w:vAlign w:val="center"/>
          </w:tcPr>
          <w:p w:rsidR="00E1008C" w:rsidRPr="00E53D98" w:rsidRDefault="00E1008C">
            <w:pPr>
              <w:jc w:val="center"/>
              <w:rPr>
                <w:szCs w:val="22"/>
              </w:rPr>
            </w:pPr>
            <w:r w:rsidRPr="00E53D98">
              <w:rPr>
                <w:rFonts w:hint="eastAsia"/>
                <w:szCs w:val="22"/>
              </w:rPr>
              <w:t>希望媒体</w:t>
            </w:r>
          </w:p>
        </w:tc>
      </w:tr>
      <w:tr w:rsidR="00E1008C" w:rsidRPr="00E53D98">
        <w:trPr>
          <w:trHeight w:val="1335"/>
        </w:trPr>
        <w:tc>
          <w:tcPr>
            <w:tcW w:w="1338" w:type="dxa"/>
            <w:vMerge/>
            <w:vAlign w:val="center"/>
          </w:tcPr>
          <w:p w:rsidR="00E1008C" w:rsidRPr="00E53D98" w:rsidRDefault="00E1008C">
            <w:pPr>
              <w:rPr>
                <w:szCs w:val="22"/>
              </w:rPr>
            </w:pPr>
          </w:p>
        </w:tc>
        <w:tc>
          <w:tcPr>
            <w:tcW w:w="4272" w:type="dxa"/>
            <w:vAlign w:val="center"/>
          </w:tcPr>
          <w:p w:rsidR="00E1008C" w:rsidRPr="00E53D98" w:rsidRDefault="00E1008C">
            <w:pPr>
              <w:rPr>
                <w:szCs w:val="22"/>
              </w:rPr>
            </w:pPr>
          </w:p>
          <w:p w:rsidR="00E1008C" w:rsidRPr="00E53D98" w:rsidRDefault="00E1008C">
            <w:pPr>
              <w:widowControl/>
              <w:jc w:val="left"/>
              <w:rPr>
                <w:szCs w:val="22"/>
              </w:rPr>
            </w:pPr>
          </w:p>
          <w:p w:rsidR="00E1008C" w:rsidRPr="00E53D98" w:rsidRDefault="00E1008C">
            <w:pPr>
              <w:widowControl/>
              <w:jc w:val="left"/>
              <w:rPr>
                <w:szCs w:val="22"/>
              </w:rPr>
            </w:pPr>
          </w:p>
          <w:p w:rsidR="00E1008C" w:rsidRPr="00E53D98" w:rsidRDefault="00E1008C">
            <w:pPr>
              <w:widowControl/>
              <w:jc w:val="left"/>
              <w:rPr>
                <w:szCs w:val="22"/>
              </w:rPr>
            </w:pPr>
          </w:p>
          <w:p w:rsidR="00E1008C" w:rsidRPr="00E53D98" w:rsidRDefault="00E1008C">
            <w:pPr>
              <w:rPr>
                <w:szCs w:val="22"/>
              </w:rPr>
            </w:pPr>
          </w:p>
        </w:tc>
        <w:tc>
          <w:tcPr>
            <w:tcW w:w="1938" w:type="dxa"/>
            <w:vAlign w:val="center"/>
          </w:tcPr>
          <w:p w:rsidR="00E1008C" w:rsidRPr="00E53D98" w:rsidRDefault="00205DE7">
            <w:pPr>
              <w:widowControl/>
              <w:jc w:val="left"/>
              <w:rPr>
                <w:szCs w:val="22"/>
              </w:rPr>
            </w:pPr>
            <w:r>
              <w:rPr>
                <w:rFonts w:hint="eastAsia"/>
                <w:sz w:val="20"/>
                <w:szCs w:val="20"/>
              </w:rPr>
              <w:t>□</w:t>
            </w:r>
            <w:r w:rsidR="00E1008C" w:rsidRPr="00E53D98">
              <w:rPr>
                <w:rFonts w:hint="eastAsia"/>
                <w:sz w:val="20"/>
                <w:szCs w:val="20"/>
              </w:rPr>
              <w:t>美術館</w:t>
            </w:r>
          </w:p>
          <w:p w:rsidR="00E1008C" w:rsidRPr="00E53D98" w:rsidRDefault="00E1008C">
            <w:pPr>
              <w:widowControl/>
              <w:jc w:val="left"/>
              <w:rPr>
                <w:szCs w:val="22"/>
              </w:rPr>
            </w:pPr>
          </w:p>
          <w:p w:rsidR="00E1008C" w:rsidRPr="00E53D98" w:rsidRDefault="00E1008C" w:rsidP="00D74059">
            <w:pPr>
              <w:widowControl/>
              <w:ind w:left="201" w:hangingChars="100" w:hanging="201"/>
              <w:jc w:val="left"/>
              <w:rPr>
                <w:szCs w:val="22"/>
              </w:rPr>
            </w:pPr>
            <w:r w:rsidRPr="00E53D98">
              <w:rPr>
                <w:rFonts w:hint="eastAsia"/>
                <w:sz w:val="20"/>
                <w:szCs w:val="20"/>
              </w:rPr>
              <w:t>□石神井公園</w:t>
            </w:r>
            <w:r w:rsidR="00D74059">
              <w:rPr>
                <w:rFonts w:hint="eastAsia"/>
                <w:sz w:val="20"/>
                <w:szCs w:val="20"/>
              </w:rPr>
              <w:t xml:space="preserve">　　</w:t>
            </w:r>
            <w:r w:rsidRPr="00E53D98">
              <w:rPr>
                <w:rFonts w:hint="eastAsia"/>
                <w:sz w:val="20"/>
                <w:szCs w:val="20"/>
              </w:rPr>
              <w:t>ふるさと文化館</w:t>
            </w:r>
          </w:p>
        </w:tc>
        <w:tc>
          <w:tcPr>
            <w:tcW w:w="1916" w:type="dxa"/>
            <w:vAlign w:val="center"/>
          </w:tcPr>
          <w:p w:rsidR="00E1008C" w:rsidRPr="00E53D98" w:rsidRDefault="00E1008C">
            <w:pPr>
              <w:widowControl/>
              <w:jc w:val="left"/>
              <w:rPr>
                <w:sz w:val="20"/>
                <w:szCs w:val="20"/>
              </w:rPr>
            </w:pPr>
            <w:r w:rsidRPr="00E53D98">
              <w:rPr>
                <w:rFonts w:hint="eastAsia"/>
                <w:sz w:val="20"/>
                <w:szCs w:val="20"/>
              </w:rPr>
              <w:t>□デジタルデータ</w:t>
            </w:r>
          </w:p>
          <w:p w:rsidR="00E1008C" w:rsidRPr="00E53D98" w:rsidRDefault="00E1008C">
            <w:pPr>
              <w:widowControl/>
              <w:jc w:val="left"/>
              <w:rPr>
                <w:sz w:val="20"/>
                <w:szCs w:val="20"/>
              </w:rPr>
            </w:pPr>
            <w:r w:rsidRPr="00E53D98">
              <w:rPr>
                <w:rFonts w:hint="eastAsia"/>
                <w:sz w:val="20"/>
                <w:szCs w:val="20"/>
              </w:rPr>
              <w:t>□フィルム</w:t>
            </w:r>
          </w:p>
          <w:p w:rsidR="00E1008C" w:rsidRPr="00E53D98" w:rsidRDefault="00E1008C">
            <w:pPr>
              <w:widowControl/>
              <w:jc w:val="left"/>
              <w:rPr>
                <w:sz w:val="20"/>
                <w:szCs w:val="20"/>
              </w:rPr>
            </w:pPr>
            <w:r w:rsidRPr="00E53D98">
              <w:rPr>
                <w:rFonts w:hint="eastAsia"/>
                <w:sz w:val="20"/>
                <w:szCs w:val="20"/>
              </w:rPr>
              <w:t>□プリント</w:t>
            </w:r>
          </w:p>
          <w:p w:rsidR="00E1008C" w:rsidRPr="00E53D98" w:rsidRDefault="00E1008C">
            <w:pPr>
              <w:widowControl/>
              <w:jc w:val="left"/>
              <w:rPr>
                <w:szCs w:val="22"/>
              </w:rPr>
            </w:pPr>
            <w:r w:rsidRPr="00E53D98">
              <w:rPr>
                <w:rFonts w:hint="eastAsia"/>
                <w:sz w:val="20"/>
                <w:szCs w:val="20"/>
              </w:rPr>
              <w:t>□その他</w:t>
            </w:r>
            <w:r w:rsidRPr="00E53D98">
              <w:rPr>
                <w:sz w:val="20"/>
                <w:szCs w:val="20"/>
              </w:rPr>
              <w:t>(</w:t>
            </w:r>
            <w:r w:rsidRPr="00E53D98">
              <w:rPr>
                <w:rFonts w:hint="eastAsia"/>
                <w:sz w:val="20"/>
                <w:szCs w:val="20"/>
              </w:rPr>
              <w:t>撮影</w:t>
            </w:r>
            <w:r w:rsidR="00D74059">
              <w:rPr>
                <w:rFonts w:hint="eastAsia"/>
                <w:sz w:val="20"/>
                <w:szCs w:val="20"/>
              </w:rPr>
              <w:t>等</w:t>
            </w:r>
            <w:r w:rsidRPr="00E53D98">
              <w:rPr>
                <w:sz w:val="20"/>
                <w:szCs w:val="20"/>
              </w:rPr>
              <w:t>)</w:t>
            </w:r>
          </w:p>
        </w:tc>
      </w:tr>
      <w:tr w:rsidR="00E1008C" w:rsidRPr="00E53D98">
        <w:trPr>
          <w:trHeight w:val="390"/>
        </w:trPr>
        <w:tc>
          <w:tcPr>
            <w:tcW w:w="1338" w:type="dxa"/>
            <w:vAlign w:val="center"/>
          </w:tcPr>
          <w:p w:rsidR="00E1008C" w:rsidRPr="00E53D98" w:rsidRDefault="00E1008C">
            <w:pPr>
              <w:jc w:val="center"/>
              <w:rPr>
                <w:szCs w:val="22"/>
              </w:rPr>
            </w:pPr>
            <w:r w:rsidRPr="00E53D98">
              <w:rPr>
                <w:rFonts w:hint="eastAsia"/>
                <w:szCs w:val="22"/>
              </w:rPr>
              <w:t>利用目的</w:t>
            </w:r>
          </w:p>
        </w:tc>
        <w:tc>
          <w:tcPr>
            <w:tcW w:w="8126" w:type="dxa"/>
            <w:gridSpan w:val="3"/>
            <w:vAlign w:val="center"/>
          </w:tcPr>
          <w:p w:rsidR="00E1008C" w:rsidRPr="00E53D98" w:rsidRDefault="00E1008C">
            <w:pPr>
              <w:rPr>
                <w:szCs w:val="22"/>
              </w:rPr>
            </w:pPr>
            <w:r w:rsidRPr="00E53D98">
              <w:rPr>
                <w:rFonts w:hint="eastAsia"/>
                <w:sz w:val="20"/>
                <w:szCs w:val="20"/>
              </w:rPr>
              <w:t>（できるだけ具体的に利用目的・方法等をご記入ください。）</w:t>
            </w:r>
          </w:p>
          <w:p w:rsidR="00E1008C" w:rsidRDefault="00E1008C">
            <w:pPr>
              <w:rPr>
                <w:szCs w:val="22"/>
              </w:rPr>
            </w:pPr>
          </w:p>
          <w:p w:rsidR="00E1008C" w:rsidRPr="00E53D98" w:rsidRDefault="00E1008C">
            <w:pPr>
              <w:rPr>
                <w:szCs w:val="22"/>
              </w:rPr>
            </w:pPr>
          </w:p>
          <w:p w:rsidR="00E1008C" w:rsidRPr="00E53D98" w:rsidRDefault="00E1008C">
            <w:pPr>
              <w:rPr>
                <w:szCs w:val="22"/>
              </w:rPr>
            </w:pPr>
          </w:p>
          <w:p w:rsidR="00E1008C" w:rsidRPr="00E53D98" w:rsidRDefault="00E1008C">
            <w:pPr>
              <w:rPr>
                <w:szCs w:val="22"/>
              </w:rPr>
            </w:pPr>
          </w:p>
        </w:tc>
      </w:tr>
      <w:tr w:rsidR="00E1008C" w:rsidRPr="00E53D98">
        <w:trPr>
          <w:trHeight w:val="525"/>
        </w:trPr>
        <w:tc>
          <w:tcPr>
            <w:tcW w:w="1338" w:type="dxa"/>
            <w:vAlign w:val="center"/>
          </w:tcPr>
          <w:p w:rsidR="00E1008C" w:rsidRPr="00E53D98" w:rsidRDefault="00E1008C">
            <w:pPr>
              <w:jc w:val="center"/>
              <w:rPr>
                <w:szCs w:val="22"/>
              </w:rPr>
            </w:pPr>
          </w:p>
          <w:p w:rsidR="00E1008C" w:rsidRPr="00E53D98" w:rsidRDefault="00E1008C">
            <w:pPr>
              <w:jc w:val="center"/>
              <w:rPr>
                <w:szCs w:val="22"/>
              </w:rPr>
            </w:pPr>
            <w:r w:rsidRPr="00E53D98">
              <w:rPr>
                <w:rFonts w:hint="eastAsia"/>
                <w:szCs w:val="22"/>
              </w:rPr>
              <w:t>利用内容等</w:t>
            </w:r>
          </w:p>
          <w:p w:rsidR="00E1008C" w:rsidRPr="00E53D98" w:rsidRDefault="00E1008C">
            <w:pPr>
              <w:jc w:val="center"/>
              <w:rPr>
                <w:szCs w:val="22"/>
              </w:rPr>
            </w:pPr>
          </w:p>
        </w:tc>
        <w:tc>
          <w:tcPr>
            <w:tcW w:w="8126" w:type="dxa"/>
            <w:gridSpan w:val="3"/>
            <w:vAlign w:val="center"/>
          </w:tcPr>
          <w:p w:rsidR="00E1008C" w:rsidRPr="00E53D98" w:rsidRDefault="00E1008C">
            <w:pPr>
              <w:rPr>
                <w:sz w:val="20"/>
                <w:szCs w:val="20"/>
              </w:rPr>
            </w:pPr>
            <w:r w:rsidRPr="00E53D98">
              <w:rPr>
                <w:rFonts w:hint="eastAsia"/>
                <w:sz w:val="20"/>
                <w:szCs w:val="20"/>
              </w:rPr>
              <w:t>□制作物、部数</w:t>
            </w:r>
          </w:p>
          <w:p w:rsidR="00E1008C" w:rsidRPr="00E53D98" w:rsidRDefault="00E1008C">
            <w:pPr>
              <w:rPr>
                <w:sz w:val="20"/>
                <w:szCs w:val="20"/>
              </w:rPr>
            </w:pPr>
            <w:r w:rsidRPr="00E53D98">
              <w:rPr>
                <w:rFonts w:hint="eastAsia"/>
                <w:sz w:val="20"/>
                <w:szCs w:val="20"/>
              </w:rPr>
              <w:t>□販売価格</w:t>
            </w:r>
          </w:p>
          <w:p w:rsidR="00E1008C" w:rsidRPr="00E53D98" w:rsidRDefault="00E1008C">
            <w:pPr>
              <w:rPr>
                <w:sz w:val="20"/>
                <w:szCs w:val="20"/>
              </w:rPr>
            </w:pPr>
            <w:r w:rsidRPr="00E53D98">
              <w:rPr>
                <w:rFonts w:hint="eastAsia"/>
                <w:sz w:val="20"/>
                <w:szCs w:val="20"/>
              </w:rPr>
              <w:t>□発売日</w:t>
            </w:r>
          </w:p>
          <w:p w:rsidR="00E1008C" w:rsidRPr="00E53D98" w:rsidRDefault="00E1008C">
            <w:pPr>
              <w:rPr>
                <w:szCs w:val="22"/>
              </w:rPr>
            </w:pPr>
            <w:r w:rsidRPr="00E53D98">
              <w:rPr>
                <w:rFonts w:hint="eastAsia"/>
                <w:sz w:val="20"/>
                <w:szCs w:val="20"/>
              </w:rPr>
              <w:t xml:space="preserve">□制作物見本の提出予定日　</w:t>
            </w:r>
            <w:r w:rsidRPr="00E53D98">
              <w:rPr>
                <w:sz w:val="20"/>
                <w:szCs w:val="20"/>
              </w:rPr>
              <w:t xml:space="preserve">(     </w:t>
            </w:r>
            <w:r w:rsidRPr="00E53D98">
              <w:rPr>
                <w:rFonts w:hint="eastAsia"/>
                <w:szCs w:val="22"/>
              </w:rPr>
              <w:t>年　　月　　日</w:t>
            </w:r>
            <w:r w:rsidRPr="00E53D98">
              <w:rPr>
                <w:szCs w:val="22"/>
              </w:rPr>
              <w:t>)</w:t>
            </w:r>
          </w:p>
        </w:tc>
      </w:tr>
      <w:tr w:rsidR="00E1008C" w:rsidRPr="00E53D98">
        <w:trPr>
          <w:trHeight w:val="450"/>
        </w:trPr>
        <w:tc>
          <w:tcPr>
            <w:tcW w:w="1338" w:type="dxa"/>
            <w:vAlign w:val="center"/>
          </w:tcPr>
          <w:p w:rsidR="00E1008C" w:rsidRPr="00E53D98" w:rsidRDefault="00E1008C">
            <w:pPr>
              <w:jc w:val="center"/>
              <w:rPr>
                <w:szCs w:val="22"/>
              </w:rPr>
            </w:pPr>
            <w:r w:rsidRPr="00E53D98">
              <w:rPr>
                <w:rFonts w:hint="eastAsia"/>
                <w:sz w:val="20"/>
                <w:szCs w:val="20"/>
              </w:rPr>
              <w:t>改変</w:t>
            </w:r>
            <w:r w:rsidRPr="00E53D98">
              <w:rPr>
                <w:sz w:val="20"/>
                <w:szCs w:val="20"/>
              </w:rPr>
              <w:t>(</w:t>
            </w:r>
            <w:r w:rsidRPr="00E53D98">
              <w:rPr>
                <w:rFonts w:hint="eastAsia"/>
                <w:sz w:val="20"/>
                <w:szCs w:val="20"/>
              </w:rPr>
              <w:t>部分利用等</w:t>
            </w:r>
            <w:r w:rsidRPr="00E53D98">
              <w:rPr>
                <w:sz w:val="20"/>
                <w:szCs w:val="20"/>
              </w:rPr>
              <w:t>)</w:t>
            </w:r>
            <w:r w:rsidRPr="00E53D98">
              <w:rPr>
                <w:rFonts w:hint="eastAsia"/>
                <w:sz w:val="20"/>
                <w:szCs w:val="20"/>
              </w:rPr>
              <w:t>の有無</w:t>
            </w:r>
          </w:p>
        </w:tc>
        <w:tc>
          <w:tcPr>
            <w:tcW w:w="8126" w:type="dxa"/>
            <w:gridSpan w:val="3"/>
            <w:vAlign w:val="center"/>
          </w:tcPr>
          <w:p w:rsidR="00E1008C" w:rsidRPr="00E53D98" w:rsidRDefault="00E1008C">
            <w:pPr>
              <w:rPr>
                <w:szCs w:val="22"/>
              </w:rPr>
            </w:pPr>
          </w:p>
          <w:p w:rsidR="00E1008C" w:rsidRPr="00E53D98" w:rsidRDefault="00E1008C">
            <w:pPr>
              <w:rPr>
                <w:szCs w:val="22"/>
              </w:rPr>
            </w:pPr>
          </w:p>
        </w:tc>
      </w:tr>
      <w:tr w:rsidR="00E1008C" w:rsidRPr="00E53D98">
        <w:trPr>
          <w:trHeight w:val="300"/>
        </w:trPr>
        <w:tc>
          <w:tcPr>
            <w:tcW w:w="1338" w:type="dxa"/>
            <w:vAlign w:val="center"/>
          </w:tcPr>
          <w:p w:rsidR="00E1008C" w:rsidRPr="00E53D98" w:rsidRDefault="00E1008C">
            <w:pPr>
              <w:jc w:val="center"/>
              <w:rPr>
                <w:szCs w:val="22"/>
              </w:rPr>
            </w:pPr>
            <w:r w:rsidRPr="00E53D98">
              <w:rPr>
                <w:rFonts w:hint="eastAsia"/>
                <w:szCs w:val="22"/>
              </w:rPr>
              <w:t>利用期間</w:t>
            </w:r>
          </w:p>
        </w:tc>
        <w:tc>
          <w:tcPr>
            <w:tcW w:w="8126" w:type="dxa"/>
            <w:gridSpan w:val="3"/>
            <w:vAlign w:val="center"/>
          </w:tcPr>
          <w:p w:rsidR="00E1008C" w:rsidRPr="00E53D98" w:rsidRDefault="00E1008C">
            <w:pPr>
              <w:ind w:firstLineChars="400" w:firstLine="884"/>
              <w:rPr>
                <w:szCs w:val="22"/>
              </w:rPr>
            </w:pPr>
            <w:r w:rsidRPr="00E53D98">
              <w:rPr>
                <w:rFonts w:hint="eastAsia"/>
                <w:szCs w:val="22"/>
              </w:rPr>
              <w:t>年　　　月　　　日　　　　　～　　　　　年　　　月　　　日</w:t>
            </w:r>
          </w:p>
          <w:p w:rsidR="00E1008C" w:rsidRPr="00E53D98" w:rsidRDefault="00E1008C">
            <w:pPr>
              <w:jc w:val="center"/>
              <w:rPr>
                <w:szCs w:val="22"/>
              </w:rPr>
            </w:pPr>
            <w:r w:rsidRPr="00E53D98">
              <w:rPr>
                <w:szCs w:val="22"/>
              </w:rPr>
              <w:t>(</w:t>
            </w:r>
            <w:r w:rsidRPr="00E53D98">
              <w:rPr>
                <w:rFonts w:hint="eastAsia"/>
                <w:szCs w:val="22"/>
              </w:rPr>
              <w:t xml:space="preserve">　画像データ等の受取希望日　　　　年　　　月　　　日　</w:t>
            </w:r>
            <w:r w:rsidRPr="00E53D98">
              <w:rPr>
                <w:szCs w:val="22"/>
              </w:rPr>
              <w:t>)</w:t>
            </w:r>
          </w:p>
        </w:tc>
      </w:tr>
      <w:tr w:rsidR="00E1008C" w:rsidRPr="00E53D98">
        <w:trPr>
          <w:trHeight w:val="1230"/>
        </w:trPr>
        <w:tc>
          <w:tcPr>
            <w:tcW w:w="1338" w:type="dxa"/>
            <w:vAlign w:val="center"/>
          </w:tcPr>
          <w:p w:rsidR="00E1008C" w:rsidRPr="00E53D98" w:rsidRDefault="00E1008C">
            <w:pPr>
              <w:jc w:val="center"/>
              <w:rPr>
                <w:szCs w:val="22"/>
              </w:rPr>
            </w:pPr>
            <w:r w:rsidRPr="00E53D98">
              <w:rPr>
                <w:rFonts w:hint="eastAsia"/>
                <w:szCs w:val="22"/>
              </w:rPr>
              <w:t>担当者名</w:t>
            </w:r>
          </w:p>
        </w:tc>
        <w:tc>
          <w:tcPr>
            <w:tcW w:w="8126" w:type="dxa"/>
            <w:gridSpan w:val="3"/>
            <w:vAlign w:val="center"/>
          </w:tcPr>
          <w:p w:rsidR="00E1008C" w:rsidRPr="00E53D98" w:rsidRDefault="00E1008C">
            <w:pPr>
              <w:rPr>
                <w:szCs w:val="22"/>
              </w:rPr>
            </w:pPr>
          </w:p>
          <w:p w:rsidR="00E1008C" w:rsidRPr="00E53D98" w:rsidRDefault="00E1008C">
            <w:pPr>
              <w:rPr>
                <w:sz w:val="20"/>
                <w:szCs w:val="20"/>
              </w:rPr>
            </w:pPr>
            <w:r w:rsidRPr="00E53D98">
              <w:rPr>
                <w:rFonts w:hint="eastAsia"/>
                <w:sz w:val="20"/>
                <w:szCs w:val="20"/>
              </w:rPr>
              <w:t xml:space="preserve">電話番号　　　　　　　　　</w:t>
            </w:r>
            <w:r w:rsidRPr="00E53D98">
              <w:rPr>
                <w:sz w:val="20"/>
                <w:szCs w:val="20"/>
              </w:rPr>
              <w:t>(           )</w:t>
            </w:r>
          </w:p>
          <w:p w:rsidR="00E1008C" w:rsidRPr="00E53D98" w:rsidRDefault="00E1008C">
            <w:pPr>
              <w:rPr>
                <w:szCs w:val="22"/>
              </w:rPr>
            </w:pPr>
            <w:r w:rsidRPr="00E53D98">
              <w:rPr>
                <w:sz w:val="20"/>
                <w:szCs w:val="20"/>
              </w:rPr>
              <w:t>E-mail</w:t>
            </w:r>
            <w:r w:rsidRPr="00E53D98">
              <w:rPr>
                <w:rFonts w:hint="eastAsia"/>
                <w:sz w:val="20"/>
                <w:szCs w:val="20"/>
              </w:rPr>
              <w:t>アドレス・</w:t>
            </w:r>
            <w:r w:rsidRPr="00E53D98">
              <w:rPr>
                <w:sz w:val="20"/>
                <w:szCs w:val="20"/>
              </w:rPr>
              <w:t>FAX</w:t>
            </w:r>
          </w:p>
        </w:tc>
      </w:tr>
    </w:tbl>
    <w:p w:rsidR="00E1008C" w:rsidRPr="00E53D98" w:rsidRDefault="00E1008C">
      <w:pPr>
        <w:pStyle w:val="Default"/>
        <w:rPr>
          <w:sz w:val="21"/>
          <w:szCs w:val="21"/>
        </w:rPr>
      </w:pPr>
      <w:r w:rsidRPr="00E53D98">
        <w:rPr>
          <w:rFonts w:hint="eastAsia"/>
          <w:sz w:val="21"/>
          <w:szCs w:val="21"/>
        </w:rPr>
        <w:lastRenderedPageBreak/>
        <w:t>【参考】</w:t>
      </w:r>
      <w:r w:rsidR="00812626">
        <w:rPr>
          <w:rFonts w:hint="eastAsia"/>
          <w:sz w:val="21"/>
          <w:szCs w:val="21"/>
        </w:rPr>
        <w:t>ねり魅で</w:t>
      </w:r>
      <w:r w:rsidR="00812626">
        <w:rPr>
          <w:sz w:val="21"/>
          <w:szCs w:val="21"/>
        </w:rPr>
        <w:t>de</w:t>
      </w:r>
      <w:r w:rsidR="00812626">
        <w:rPr>
          <w:rFonts w:hint="eastAsia"/>
          <w:sz w:val="21"/>
          <w:szCs w:val="21"/>
        </w:rPr>
        <w:t>デザイン事業</w:t>
      </w:r>
      <w:r w:rsidR="00812626">
        <w:rPr>
          <w:sz w:val="21"/>
          <w:szCs w:val="21"/>
        </w:rPr>
        <w:t>(</w:t>
      </w:r>
      <w:r w:rsidRPr="00E53D98">
        <w:rPr>
          <w:rFonts w:hint="eastAsia"/>
          <w:sz w:val="21"/>
          <w:szCs w:val="21"/>
        </w:rPr>
        <w:t>練馬区</w:t>
      </w:r>
      <w:r w:rsidR="00812626">
        <w:rPr>
          <w:rFonts w:hint="eastAsia"/>
          <w:sz w:val="21"/>
          <w:szCs w:val="21"/>
        </w:rPr>
        <w:t>文化芸術資料活用事業</w:t>
      </w:r>
      <w:r w:rsidR="00812626">
        <w:rPr>
          <w:sz w:val="21"/>
          <w:szCs w:val="21"/>
        </w:rPr>
        <w:t>)</w:t>
      </w:r>
      <w:r w:rsidR="00812626">
        <w:rPr>
          <w:rFonts w:hint="eastAsia"/>
          <w:sz w:val="21"/>
          <w:szCs w:val="21"/>
        </w:rPr>
        <w:t>実施</w:t>
      </w:r>
      <w:r w:rsidRPr="00E53D98">
        <w:rPr>
          <w:rFonts w:hint="eastAsia"/>
          <w:sz w:val="21"/>
          <w:szCs w:val="21"/>
        </w:rPr>
        <w:t>要綱</w:t>
      </w:r>
    </w:p>
    <w:p w:rsidR="009B5122" w:rsidRPr="009B5122" w:rsidRDefault="00E1008C" w:rsidP="009B5122">
      <w:pPr>
        <w:pStyle w:val="Default"/>
        <w:shd w:val="clear" w:color="auto" w:fill="FFFFFF"/>
        <w:ind w:left="181" w:hangingChars="100" w:hanging="181"/>
        <w:rPr>
          <w:rFonts w:asciiTheme="minorEastAsia" w:hAnsiTheme="minorEastAsia"/>
          <w:color w:val="000000" w:themeColor="text1"/>
          <w:sz w:val="18"/>
          <w:szCs w:val="18"/>
        </w:rPr>
      </w:pPr>
      <w:r w:rsidRPr="00E53D98">
        <w:rPr>
          <w:rFonts w:hint="eastAsia"/>
          <w:color w:val="auto"/>
          <w:sz w:val="18"/>
          <w:szCs w:val="18"/>
        </w:rPr>
        <w:t>第３条　画像データを商業用途で利用できる者は、この要綱の目的に沿った利用を行うことができる者とする。</w:t>
      </w:r>
      <w:r w:rsidR="009B5122" w:rsidRPr="009B5122">
        <w:rPr>
          <w:rFonts w:asciiTheme="minorEastAsia" w:hAnsiTheme="minorEastAsia" w:hint="eastAsia"/>
          <w:color w:val="000000" w:themeColor="text1"/>
          <w:sz w:val="18"/>
          <w:szCs w:val="18"/>
        </w:rPr>
        <w:t>ただし、つぎの各号のいずれかに該当する者を除く。</w:t>
      </w:r>
    </w:p>
    <w:p w:rsidR="009B5122" w:rsidRPr="009B5122" w:rsidRDefault="009B5122" w:rsidP="009B5122">
      <w:pPr>
        <w:pStyle w:val="af7"/>
        <w:numPr>
          <w:ilvl w:val="0"/>
          <w:numId w:val="21"/>
        </w:numPr>
        <w:autoSpaceDE w:val="0"/>
        <w:autoSpaceDN w:val="0"/>
        <w:ind w:leftChars="0" w:left="448" w:hanging="225"/>
        <w:jc w:val="left"/>
        <w:rPr>
          <w:rFonts w:asciiTheme="minorEastAsia" w:hAnsiTheme="minorEastAsia"/>
          <w:color w:val="000000" w:themeColor="text1"/>
          <w:kern w:val="0"/>
          <w:sz w:val="18"/>
          <w:szCs w:val="18"/>
        </w:rPr>
      </w:pPr>
      <w:r>
        <w:rPr>
          <w:rFonts w:asciiTheme="minorEastAsia" w:hAnsiTheme="minorEastAsia" w:hint="eastAsia"/>
          <w:color w:val="000000" w:themeColor="text1"/>
          <w:kern w:val="0"/>
          <w:sz w:val="18"/>
          <w:szCs w:val="18"/>
        </w:rPr>
        <w:t xml:space="preserve">　</w:t>
      </w:r>
      <w:r w:rsidRPr="009B5122">
        <w:rPr>
          <w:rFonts w:asciiTheme="minorEastAsia" w:hAnsiTheme="minorEastAsia" w:hint="eastAsia"/>
          <w:color w:val="000000" w:themeColor="text1"/>
          <w:kern w:val="0"/>
          <w:sz w:val="18"/>
          <w:szCs w:val="18"/>
        </w:rPr>
        <w:t>所得税または特別区民税を滞納している者</w:t>
      </w:r>
    </w:p>
    <w:p w:rsidR="009B5122" w:rsidRPr="009B5122" w:rsidRDefault="009B5122" w:rsidP="009B5122">
      <w:pPr>
        <w:pStyle w:val="af7"/>
        <w:numPr>
          <w:ilvl w:val="0"/>
          <w:numId w:val="21"/>
        </w:numPr>
        <w:autoSpaceDE w:val="0"/>
        <w:autoSpaceDN w:val="0"/>
        <w:ind w:leftChars="0" w:left="448" w:hanging="225"/>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9B5122">
        <w:rPr>
          <w:rFonts w:asciiTheme="minorEastAsia" w:hAnsiTheme="minorEastAsia" w:hint="eastAsia"/>
          <w:color w:val="000000" w:themeColor="text1"/>
          <w:sz w:val="18"/>
          <w:szCs w:val="18"/>
        </w:rPr>
        <w:t>練馬区競争入札参加有資格者指名停止基準（昭和61年４月１日練総経発第394号）に基づき、区から指名停止措置を受けている者</w:t>
      </w:r>
    </w:p>
    <w:p w:rsidR="009B5122" w:rsidRPr="009B5122" w:rsidRDefault="009B5122" w:rsidP="009B5122">
      <w:pPr>
        <w:autoSpaceDE w:val="0"/>
        <w:autoSpaceDN w:val="0"/>
        <w:ind w:leftChars="105" w:left="457"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⑶　風俗営業等の規制及び業務の適正化等に関する法律（昭和</w:t>
      </w:r>
      <w:r w:rsidRPr="009B5122">
        <w:rPr>
          <w:rFonts w:asciiTheme="minorEastAsia" w:hAnsiTheme="minorEastAsia"/>
          <w:color w:val="000000" w:themeColor="text1"/>
          <w:sz w:val="18"/>
          <w:szCs w:val="18"/>
        </w:rPr>
        <w:t>23</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122</w:t>
      </w:r>
      <w:r w:rsidRPr="009B5122">
        <w:rPr>
          <w:rFonts w:asciiTheme="minorEastAsia" w:hAnsiTheme="minorEastAsia" w:hint="eastAsia"/>
          <w:color w:val="000000" w:themeColor="text1"/>
          <w:sz w:val="18"/>
          <w:szCs w:val="18"/>
        </w:rPr>
        <w:t>号）第２条第１項において、風俗営業と規定されるものおよびこれに類似すると区が認めたものを業とする者</w:t>
      </w:r>
    </w:p>
    <w:p w:rsidR="009B5122" w:rsidRPr="009B5122" w:rsidRDefault="009B5122" w:rsidP="009B5122">
      <w:pPr>
        <w:autoSpaceDE w:val="0"/>
        <w:autoSpaceDN w:val="0"/>
        <w:ind w:leftChars="105" w:left="457"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⑷　貸金業法（昭和</w:t>
      </w:r>
      <w:r w:rsidRPr="009B5122">
        <w:rPr>
          <w:rFonts w:asciiTheme="minorEastAsia" w:hAnsiTheme="minorEastAsia"/>
          <w:color w:val="000000" w:themeColor="text1"/>
          <w:sz w:val="18"/>
          <w:szCs w:val="18"/>
        </w:rPr>
        <w:t>58</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32</w:t>
      </w:r>
      <w:r w:rsidRPr="009B5122">
        <w:rPr>
          <w:rFonts w:asciiTheme="minorEastAsia" w:hAnsiTheme="minorEastAsia" w:hint="eastAsia"/>
          <w:color w:val="000000" w:themeColor="text1"/>
          <w:sz w:val="18"/>
          <w:szCs w:val="18"/>
        </w:rPr>
        <w:t>号）第２条第１項において、貸金業と規定されるものおよびこれに類似すると区が認めたものを業とする者</w:t>
      </w:r>
    </w:p>
    <w:p w:rsidR="009B5122" w:rsidRPr="009B5122" w:rsidRDefault="009B5122" w:rsidP="009B5122">
      <w:pPr>
        <w:autoSpaceDE w:val="0"/>
        <w:autoSpaceDN w:val="0"/>
        <w:ind w:left="448"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⑸　たばこ製造業者ならびにたばこ製品の卸売業者および輸入業者（たばこ製造・販売事業者の「喫煙マナーの向上のための広告」等は除く。）</w:t>
      </w:r>
    </w:p>
    <w:p w:rsidR="009B5122" w:rsidRPr="009B5122" w:rsidRDefault="009B5122" w:rsidP="009B5122">
      <w:pPr>
        <w:autoSpaceDE w:val="0"/>
        <w:autoSpaceDN w:val="0"/>
        <w:ind w:left="448"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⑹　ギャンブルに係るものを業とする者(区が出資しているものを除く。)</w:t>
      </w:r>
    </w:p>
    <w:p w:rsidR="009B5122" w:rsidRPr="009B5122" w:rsidRDefault="009B5122" w:rsidP="009B5122">
      <w:pPr>
        <w:autoSpaceDE w:val="0"/>
        <w:autoSpaceDN w:val="0"/>
        <w:ind w:left="448"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⑺　法律の定めのない医療類似行為を行う者</w:t>
      </w:r>
    </w:p>
    <w:p w:rsidR="009B5122" w:rsidRPr="009B5122" w:rsidRDefault="009B5122" w:rsidP="009B5122">
      <w:pPr>
        <w:autoSpaceDE w:val="0"/>
        <w:autoSpaceDN w:val="0"/>
        <w:ind w:leftChars="100" w:left="446"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⑻　占いまたは運勢判断に関するものを業とする者</w:t>
      </w:r>
    </w:p>
    <w:p w:rsidR="009B5122" w:rsidRPr="009B5122" w:rsidRDefault="009B5122" w:rsidP="009B5122">
      <w:pPr>
        <w:autoSpaceDE w:val="0"/>
        <w:autoSpaceDN w:val="0"/>
        <w:ind w:leftChars="100" w:left="446"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⑼　探偵業の業務の適正化に関する法律（平成</w:t>
      </w:r>
      <w:r w:rsidRPr="009B5122">
        <w:rPr>
          <w:rFonts w:asciiTheme="minorEastAsia" w:hAnsiTheme="minorEastAsia"/>
          <w:color w:val="000000" w:themeColor="text1"/>
          <w:sz w:val="18"/>
          <w:szCs w:val="18"/>
        </w:rPr>
        <w:t>18</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60</w:t>
      </w:r>
      <w:r w:rsidRPr="009B5122">
        <w:rPr>
          <w:rFonts w:asciiTheme="minorEastAsia" w:hAnsiTheme="minorEastAsia" w:hint="eastAsia"/>
          <w:color w:val="000000" w:themeColor="text1"/>
          <w:sz w:val="18"/>
          <w:szCs w:val="18"/>
        </w:rPr>
        <w:t>号）第２条第２項において、探偵業と規定される業を行う団体およびこれに類似すると区が認めたものを業とする者</w:t>
      </w:r>
    </w:p>
    <w:p w:rsidR="009B5122" w:rsidRPr="009B5122" w:rsidRDefault="009B5122" w:rsidP="009B5122">
      <w:pPr>
        <w:autoSpaceDE w:val="0"/>
        <w:autoSpaceDN w:val="0"/>
        <w:ind w:leftChars="100" w:left="446"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⑽　特定商取引に関する法律（昭和</w:t>
      </w:r>
      <w:r w:rsidRPr="009B5122">
        <w:rPr>
          <w:rFonts w:asciiTheme="minorEastAsia" w:hAnsiTheme="minorEastAsia"/>
          <w:color w:val="000000" w:themeColor="text1"/>
          <w:sz w:val="18"/>
          <w:szCs w:val="18"/>
        </w:rPr>
        <w:t>51</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57</w:t>
      </w:r>
      <w:r w:rsidRPr="009B5122">
        <w:rPr>
          <w:rFonts w:asciiTheme="minorEastAsia" w:hAnsiTheme="minorEastAsia" w:hint="eastAsia"/>
          <w:color w:val="000000" w:themeColor="text1"/>
          <w:sz w:val="18"/>
          <w:szCs w:val="18"/>
        </w:rPr>
        <w:t>号）第33条第１項において、連鎖販売取引と規定されるものを業とする者</w:t>
      </w:r>
    </w:p>
    <w:p w:rsidR="009B5122" w:rsidRPr="009B5122" w:rsidRDefault="009B5122" w:rsidP="009B5122">
      <w:pPr>
        <w:autoSpaceDE w:val="0"/>
        <w:autoSpaceDN w:val="0"/>
        <w:ind w:left="448"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⑾　債権の取立て、示談の引受け等を業とする団体およびこれに類似すると区が認めたものを業とする者</w:t>
      </w:r>
    </w:p>
    <w:p w:rsidR="009B5122" w:rsidRPr="009B5122" w:rsidRDefault="009B5122" w:rsidP="009B5122">
      <w:pPr>
        <w:autoSpaceDE w:val="0"/>
        <w:autoSpaceDN w:val="0"/>
        <w:ind w:leftChars="100" w:left="402" w:hangingChars="100" w:hanging="181"/>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⑿　法令等に基づく必要な許可等を受けることなく業を行う者</w:t>
      </w:r>
    </w:p>
    <w:p w:rsidR="009B5122" w:rsidRPr="009B5122" w:rsidRDefault="009B5122" w:rsidP="009B5122">
      <w:pPr>
        <w:autoSpaceDE w:val="0"/>
        <w:autoSpaceDN w:val="0"/>
        <w:ind w:leftChars="100" w:left="402" w:hangingChars="100" w:hanging="181"/>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⒀　破産者または民事再生法（平成</w:t>
      </w:r>
      <w:r w:rsidRPr="009B5122">
        <w:rPr>
          <w:rFonts w:asciiTheme="minorEastAsia" w:hAnsiTheme="minorEastAsia"/>
          <w:color w:val="000000" w:themeColor="text1"/>
          <w:sz w:val="18"/>
          <w:szCs w:val="18"/>
        </w:rPr>
        <w:t>11</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225</w:t>
      </w:r>
      <w:r w:rsidRPr="009B5122">
        <w:rPr>
          <w:rFonts w:asciiTheme="minorEastAsia" w:hAnsiTheme="minorEastAsia" w:hint="eastAsia"/>
          <w:color w:val="000000" w:themeColor="text1"/>
          <w:sz w:val="18"/>
          <w:szCs w:val="18"/>
        </w:rPr>
        <w:t>号）および会社更生法（平成</w:t>
      </w:r>
      <w:r w:rsidRPr="009B5122">
        <w:rPr>
          <w:rFonts w:asciiTheme="minorEastAsia" w:hAnsiTheme="minorEastAsia"/>
          <w:color w:val="000000" w:themeColor="text1"/>
          <w:sz w:val="18"/>
          <w:szCs w:val="18"/>
        </w:rPr>
        <w:t>14</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154</w:t>
      </w:r>
      <w:r w:rsidRPr="009B5122">
        <w:rPr>
          <w:rFonts w:asciiTheme="minorEastAsia" w:hAnsiTheme="minorEastAsia" w:hint="eastAsia"/>
          <w:color w:val="000000" w:themeColor="text1"/>
          <w:sz w:val="18"/>
          <w:szCs w:val="18"/>
        </w:rPr>
        <w:t>号）等により更正または再生手続を開始している者</w:t>
      </w:r>
    </w:p>
    <w:p w:rsidR="009B5122" w:rsidRPr="009B5122" w:rsidRDefault="009B5122" w:rsidP="009B5122">
      <w:pPr>
        <w:autoSpaceDE w:val="0"/>
        <w:autoSpaceDN w:val="0"/>
        <w:ind w:leftChars="19" w:left="426" w:hangingChars="212" w:hanging="384"/>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 xml:space="preserve">　⒁　不当景品類及び不当表示防止法（昭和</w:t>
      </w:r>
      <w:r w:rsidRPr="009B5122">
        <w:rPr>
          <w:rFonts w:asciiTheme="minorEastAsia" w:hAnsiTheme="minorEastAsia"/>
          <w:color w:val="000000" w:themeColor="text1"/>
          <w:sz w:val="18"/>
          <w:szCs w:val="18"/>
        </w:rPr>
        <w:t>37</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134</w:t>
      </w:r>
      <w:r w:rsidRPr="009B5122">
        <w:rPr>
          <w:rFonts w:asciiTheme="minorEastAsia" w:hAnsiTheme="minorEastAsia" w:hint="eastAsia"/>
          <w:color w:val="000000" w:themeColor="text1"/>
          <w:sz w:val="18"/>
          <w:szCs w:val="18"/>
        </w:rPr>
        <w:t>号）に違反している団体およびそのおそれがあると区が認めた者</w:t>
      </w:r>
    </w:p>
    <w:p w:rsidR="009B5122" w:rsidRPr="009B5122" w:rsidRDefault="009B5122" w:rsidP="009B5122">
      <w:pPr>
        <w:autoSpaceDE w:val="0"/>
        <w:autoSpaceDN w:val="0"/>
        <w:ind w:leftChars="19" w:left="426" w:hangingChars="212" w:hanging="384"/>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 xml:space="preserve">　⒂　インターネット異性紹介事業を利用して児童を誘引する行為の規制等に関する法律（平成</w:t>
      </w:r>
      <w:r w:rsidRPr="009B5122">
        <w:rPr>
          <w:rFonts w:asciiTheme="minorEastAsia" w:hAnsiTheme="minorEastAsia"/>
          <w:color w:val="000000" w:themeColor="text1"/>
          <w:sz w:val="18"/>
          <w:szCs w:val="18"/>
        </w:rPr>
        <w:t>15</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83</w:t>
      </w:r>
      <w:r w:rsidRPr="009B5122">
        <w:rPr>
          <w:rFonts w:asciiTheme="minorEastAsia" w:hAnsiTheme="minorEastAsia" w:hint="eastAsia"/>
          <w:color w:val="000000" w:themeColor="text1"/>
          <w:sz w:val="18"/>
          <w:szCs w:val="18"/>
        </w:rPr>
        <w:t>号）第２条第２号において、インターネット異性紹介事業と規定されるものを業とする者</w:t>
      </w:r>
    </w:p>
    <w:p w:rsidR="009B5122" w:rsidRPr="009B5122" w:rsidRDefault="009B5122" w:rsidP="009B5122">
      <w:pPr>
        <w:autoSpaceDE w:val="0"/>
        <w:autoSpaceDN w:val="0"/>
        <w:ind w:leftChars="19" w:left="426" w:hangingChars="212" w:hanging="384"/>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 xml:space="preserve">　⒃　暴力団員による不当な行為の防止等に関する法律（平成３年法律第</w:t>
      </w:r>
      <w:r w:rsidRPr="009B5122">
        <w:rPr>
          <w:rFonts w:asciiTheme="minorEastAsia" w:hAnsiTheme="minorEastAsia"/>
          <w:color w:val="000000" w:themeColor="text1"/>
          <w:sz w:val="18"/>
          <w:szCs w:val="18"/>
        </w:rPr>
        <w:t>77</w:t>
      </w:r>
      <w:r w:rsidRPr="009B5122">
        <w:rPr>
          <w:rFonts w:asciiTheme="minorEastAsia" w:hAnsiTheme="minorEastAsia" w:hint="eastAsia"/>
          <w:color w:val="000000" w:themeColor="text1"/>
          <w:sz w:val="18"/>
          <w:szCs w:val="18"/>
        </w:rPr>
        <w:t>号）第２条において、暴力団および暴力団員と規定されるものまたはこれらのものの威圧を利用し、または維持、運営等に協力し、もしくはこれらに関与している者</w:t>
      </w:r>
    </w:p>
    <w:p w:rsidR="009B5122" w:rsidRPr="009B5122" w:rsidRDefault="009B5122" w:rsidP="009B5122">
      <w:pPr>
        <w:autoSpaceDE w:val="0"/>
        <w:autoSpaceDN w:val="0"/>
        <w:ind w:leftChars="19" w:left="426" w:hangingChars="212" w:hanging="384"/>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 xml:space="preserve">　⒄　区の事業の円滑な運営に支障をきたすと判断される者</w:t>
      </w:r>
    </w:p>
    <w:p w:rsidR="009B5122" w:rsidRPr="009B5122" w:rsidRDefault="009B5122" w:rsidP="009B5122">
      <w:pPr>
        <w:autoSpaceDE w:val="0"/>
        <w:autoSpaceDN w:val="0"/>
        <w:ind w:leftChars="19" w:left="426" w:hangingChars="212" w:hanging="384"/>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 xml:space="preserve">　⒅　国、地方公共団体等行政機関からの行政指導を受け、その指導内容について改善がなされていない者</w:t>
      </w:r>
    </w:p>
    <w:p w:rsidR="009B5122" w:rsidRPr="009B5122" w:rsidRDefault="009B5122" w:rsidP="009B5122">
      <w:pPr>
        <w:autoSpaceDE w:val="0"/>
        <w:autoSpaceDN w:val="0"/>
        <w:ind w:leftChars="19" w:left="426" w:hangingChars="212" w:hanging="384"/>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 xml:space="preserve">　⒆　営業の実態等を確認することができない者</w:t>
      </w:r>
    </w:p>
    <w:p w:rsidR="009B5122" w:rsidRPr="009B5122" w:rsidRDefault="009B5122" w:rsidP="009B5122">
      <w:pPr>
        <w:autoSpaceDE w:val="0"/>
        <w:autoSpaceDN w:val="0"/>
        <w:ind w:leftChars="19" w:left="426" w:hangingChars="212" w:hanging="384"/>
        <w:rPr>
          <w:rStyle w:val="p27"/>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 xml:space="preserve">　⒇　前各号に掲げるもののほか、各種法令に違反し、またはそのおそれがあると区が認めた団体および</w:t>
      </w:r>
      <w:r w:rsidRPr="009B5122">
        <w:rPr>
          <w:rStyle w:val="p27"/>
          <w:rFonts w:asciiTheme="minorEastAsia" w:hAnsiTheme="minorEastAsia" w:hint="eastAsia"/>
          <w:color w:val="000000" w:themeColor="text1"/>
          <w:sz w:val="18"/>
          <w:szCs w:val="18"/>
        </w:rPr>
        <w:t>区が不適当と認める</w:t>
      </w:r>
      <w:r w:rsidRPr="009B5122">
        <w:rPr>
          <w:rFonts w:asciiTheme="minorEastAsia" w:hAnsiTheme="minorEastAsia" w:hint="eastAsia"/>
          <w:color w:val="000000" w:themeColor="text1"/>
          <w:sz w:val="18"/>
          <w:szCs w:val="18"/>
        </w:rPr>
        <w:t>者</w:t>
      </w:r>
    </w:p>
    <w:p w:rsidR="009B5122" w:rsidRDefault="009B5122">
      <w:pPr>
        <w:pStyle w:val="Default"/>
        <w:shd w:val="clear" w:color="auto" w:fill="FFFFFF"/>
        <w:ind w:left="181" w:hangingChars="100" w:hanging="181"/>
        <w:rPr>
          <w:color w:val="auto"/>
          <w:sz w:val="18"/>
          <w:szCs w:val="18"/>
        </w:rPr>
      </w:pPr>
    </w:p>
    <w:p w:rsidR="00E1008C" w:rsidRPr="00E53D98" w:rsidRDefault="00E1008C" w:rsidP="00B00D08">
      <w:pPr>
        <w:ind w:leftChars="100" w:left="764" w:hangingChars="300" w:hanging="543"/>
        <w:rPr>
          <w:sz w:val="18"/>
          <w:szCs w:val="18"/>
        </w:rPr>
      </w:pPr>
    </w:p>
    <w:p w:rsidR="00E1008C" w:rsidRPr="00E53D98" w:rsidRDefault="00E1008C">
      <w:pPr>
        <w:wordWrap w:val="0"/>
        <w:rPr>
          <w:kern w:val="2"/>
        </w:rPr>
      </w:pPr>
    </w:p>
    <w:p w:rsidR="00E1008C" w:rsidRPr="00E53D98" w:rsidRDefault="00E1008C">
      <w:pPr>
        <w:wordWrap w:val="0"/>
        <w:rPr>
          <w:kern w:val="2"/>
        </w:rPr>
      </w:pPr>
    </w:p>
    <w:p w:rsidR="00E1008C" w:rsidRPr="00E53D98" w:rsidRDefault="00E1008C">
      <w:pPr>
        <w:wordWrap w:val="0"/>
        <w:rPr>
          <w:kern w:val="2"/>
        </w:rPr>
      </w:pPr>
    </w:p>
    <w:p w:rsidR="00795451" w:rsidRPr="00E53D98" w:rsidRDefault="00795451">
      <w:pPr>
        <w:wordWrap w:val="0"/>
        <w:rPr>
          <w:kern w:val="2"/>
        </w:rPr>
      </w:pPr>
    </w:p>
    <w:p w:rsidR="00795451" w:rsidRPr="00E53D98" w:rsidRDefault="00795451">
      <w:pPr>
        <w:wordWrap w:val="0"/>
        <w:rPr>
          <w:kern w:val="2"/>
        </w:rPr>
      </w:pPr>
    </w:p>
    <w:p w:rsidR="00795451" w:rsidRDefault="00795451">
      <w:pPr>
        <w:wordWrap w:val="0"/>
        <w:rPr>
          <w:kern w:val="2"/>
        </w:rPr>
      </w:pPr>
    </w:p>
    <w:p w:rsidR="003F3414" w:rsidRPr="00E53D98" w:rsidRDefault="003F3414">
      <w:pPr>
        <w:wordWrap w:val="0"/>
        <w:rPr>
          <w:kern w:val="2"/>
        </w:rPr>
      </w:pPr>
    </w:p>
    <w:p w:rsidR="001369E5" w:rsidRPr="00E53D98" w:rsidRDefault="001369E5" w:rsidP="001369E5">
      <w:pPr>
        <w:wordWrap w:val="0"/>
        <w:rPr>
          <w:kern w:val="2"/>
        </w:rPr>
      </w:pPr>
      <w:r w:rsidRPr="00E53D98">
        <w:rPr>
          <w:rFonts w:hint="eastAsia"/>
          <w:kern w:val="2"/>
        </w:rPr>
        <w:lastRenderedPageBreak/>
        <w:t>第１号様式（第５条関係）</w:t>
      </w:r>
    </w:p>
    <w:p w:rsidR="001369E5" w:rsidRPr="001369E5" w:rsidRDefault="001369E5" w:rsidP="001369E5">
      <w:pPr>
        <w:ind w:rightChars="-512" w:right="-1131"/>
        <w:jc w:val="center"/>
        <w:rPr>
          <w:szCs w:val="22"/>
        </w:rPr>
      </w:pPr>
      <w:r w:rsidRPr="00E53D98">
        <w:rPr>
          <w:rFonts w:hint="eastAsia"/>
          <w:szCs w:val="22"/>
        </w:rPr>
        <w:t xml:space="preserve">　　　　　　　　　　　　　　　　　　　　　　　　</w:t>
      </w:r>
      <w:r w:rsidRPr="00E53D98">
        <w:rPr>
          <w:rFonts w:ascii="ＭＳ Ｐゴシック" w:eastAsia="ＭＳ Ｐゴシック" w:hAnsi="ＭＳ Ｐゴシック" w:hint="eastAsia"/>
          <w:szCs w:val="22"/>
        </w:rPr>
        <w:t xml:space="preserve">　　　　　　</w:t>
      </w:r>
      <w:r w:rsidRPr="001369E5">
        <w:rPr>
          <w:rFonts w:hint="eastAsia"/>
          <w:szCs w:val="22"/>
        </w:rPr>
        <w:t>年　　　月　　　日</w:t>
      </w:r>
    </w:p>
    <w:p w:rsidR="001369E5" w:rsidRPr="001369E5" w:rsidRDefault="001369E5" w:rsidP="001369E5">
      <w:pPr>
        <w:ind w:left="221" w:hangingChars="100" w:hanging="221"/>
        <w:jc w:val="left"/>
        <w:rPr>
          <w:sz w:val="28"/>
          <w:szCs w:val="28"/>
        </w:rPr>
      </w:pPr>
      <w:r w:rsidRPr="001369E5">
        <w:rPr>
          <w:rFonts w:hint="eastAsia"/>
          <w:szCs w:val="22"/>
        </w:rPr>
        <w:t xml:space="preserve">　　　</w:t>
      </w:r>
      <w:r w:rsidRPr="001369E5">
        <w:rPr>
          <w:rFonts w:hint="eastAsia"/>
          <w:sz w:val="28"/>
          <w:szCs w:val="28"/>
        </w:rPr>
        <w:t>練馬区立美術館および練馬区立石神井公園ふるさと文化館</w:t>
      </w:r>
    </w:p>
    <w:p w:rsidR="001369E5" w:rsidRPr="001369E5" w:rsidRDefault="001369E5" w:rsidP="001369E5">
      <w:pPr>
        <w:ind w:leftChars="100" w:left="221" w:firstLineChars="150" w:firstLine="421"/>
        <w:jc w:val="left"/>
        <w:rPr>
          <w:sz w:val="28"/>
          <w:szCs w:val="28"/>
        </w:rPr>
      </w:pPr>
      <w:r w:rsidRPr="001369E5">
        <w:rPr>
          <w:rFonts w:hint="eastAsia"/>
          <w:sz w:val="28"/>
          <w:szCs w:val="28"/>
        </w:rPr>
        <w:t>所蔵資料の画像データ利用申込書</w:t>
      </w:r>
    </w:p>
    <w:p w:rsidR="001369E5" w:rsidRPr="00E53D98" w:rsidRDefault="001369E5" w:rsidP="001369E5">
      <w:pPr>
        <w:spacing w:line="240" w:lineRule="exact"/>
        <w:jc w:val="center"/>
        <w:rPr>
          <w:rFonts w:ascii="ＭＳ Ｐゴシック" w:eastAsia="ＭＳ Ｐゴシック" w:hAnsi="ＭＳ Ｐゴシック"/>
          <w:szCs w:val="22"/>
        </w:rPr>
      </w:pPr>
    </w:p>
    <w:p w:rsidR="001369E5" w:rsidRPr="001369E5" w:rsidRDefault="001369E5" w:rsidP="001369E5">
      <w:pPr>
        <w:spacing w:line="240" w:lineRule="exact"/>
        <w:rPr>
          <w:szCs w:val="22"/>
        </w:rPr>
      </w:pPr>
      <w:r w:rsidRPr="001369E5">
        <w:rPr>
          <w:rFonts w:hint="eastAsia"/>
          <w:szCs w:val="22"/>
        </w:rPr>
        <w:t xml:space="preserve">　練馬区立</w:t>
      </w:r>
      <w:r>
        <w:rPr>
          <w:rFonts w:hint="eastAsia"/>
          <w:szCs w:val="22"/>
        </w:rPr>
        <w:t>石神井公園ふるさと文化</w:t>
      </w:r>
      <w:r w:rsidRPr="001369E5">
        <w:rPr>
          <w:rFonts w:hint="eastAsia"/>
          <w:szCs w:val="22"/>
        </w:rPr>
        <w:t xml:space="preserve">館長　</w:t>
      </w:r>
      <w:r w:rsidRPr="001369E5">
        <w:rPr>
          <w:szCs w:val="22"/>
        </w:rPr>
        <w:t xml:space="preserve"> </w:t>
      </w:r>
      <w:r w:rsidRPr="001369E5">
        <w:rPr>
          <w:rFonts w:hint="eastAsia"/>
          <w:szCs w:val="22"/>
        </w:rPr>
        <w:t>殿</w:t>
      </w:r>
    </w:p>
    <w:p w:rsidR="001369E5" w:rsidRPr="001369E5" w:rsidRDefault="001369E5" w:rsidP="001369E5">
      <w:pPr>
        <w:spacing w:line="240" w:lineRule="exact"/>
        <w:rPr>
          <w:szCs w:val="22"/>
        </w:rPr>
      </w:pPr>
    </w:p>
    <w:p w:rsidR="001369E5" w:rsidRPr="001369E5" w:rsidRDefault="001369E5" w:rsidP="001369E5">
      <w:pPr>
        <w:spacing w:line="240" w:lineRule="exact"/>
        <w:ind w:firstLineChars="1500" w:firstLine="3314"/>
        <w:rPr>
          <w:szCs w:val="22"/>
        </w:rPr>
      </w:pPr>
      <w:r w:rsidRPr="001369E5">
        <w:rPr>
          <w:rFonts w:hint="eastAsia"/>
          <w:szCs w:val="22"/>
        </w:rPr>
        <w:t xml:space="preserve">事業所名称　　　　　　　　　　　　　　　　　　　　　　　　　　　　　　　</w:t>
      </w:r>
    </w:p>
    <w:p w:rsidR="001369E5" w:rsidRPr="001369E5" w:rsidRDefault="001369E5" w:rsidP="001369E5">
      <w:pPr>
        <w:spacing w:line="200" w:lineRule="exact"/>
        <w:ind w:firstLineChars="1971" w:firstLine="3960"/>
        <w:rPr>
          <w:sz w:val="20"/>
          <w:szCs w:val="20"/>
        </w:rPr>
      </w:pPr>
      <w:r w:rsidRPr="001369E5">
        <w:rPr>
          <w:rFonts w:hint="eastAsia"/>
          <w:sz w:val="20"/>
          <w:szCs w:val="20"/>
        </w:rPr>
        <w:t>〒</w:t>
      </w:r>
      <w:r w:rsidRPr="001369E5">
        <w:rPr>
          <w:sz w:val="20"/>
          <w:szCs w:val="20"/>
        </w:rPr>
        <w:t xml:space="preserve"> </w:t>
      </w:r>
    </w:p>
    <w:p w:rsidR="001369E5" w:rsidRPr="001369E5" w:rsidRDefault="001369E5" w:rsidP="001369E5">
      <w:pPr>
        <w:snapToGrid w:val="0"/>
        <w:ind w:firstLineChars="1400" w:firstLine="3093"/>
        <w:rPr>
          <w:szCs w:val="22"/>
        </w:rPr>
      </w:pPr>
    </w:p>
    <w:p w:rsidR="001369E5" w:rsidRPr="001369E5" w:rsidRDefault="001369E5" w:rsidP="001369E5">
      <w:pPr>
        <w:snapToGrid w:val="0"/>
        <w:ind w:firstLineChars="1500" w:firstLine="3314"/>
        <w:rPr>
          <w:szCs w:val="22"/>
        </w:rPr>
      </w:pPr>
      <w:r w:rsidRPr="001369E5">
        <w:rPr>
          <w:rFonts w:hint="eastAsia"/>
          <w:szCs w:val="22"/>
        </w:rPr>
        <w:t xml:space="preserve">所在地　　　　　　　　　　　　　　　　　　　　　　　　　　　　　　　</w:t>
      </w:r>
    </w:p>
    <w:p w:rsidR="001369E5" w:rsidRPr="001369E5" w:rsidRDefault="001369E5" w:rsidP="001369E5">
      <w:pPr>
        <w:spacing w:line="200" w:lineRule="exact"/>
        <w:ind w:firstLineChars="2305" w:firstLine="5092"/>
        <w:rPr>
          <w:szCs w:val="22"/>
        </w:rPr>
      </w:pPr>
    </w:p>
    <w:p w:rsidR="001369E5" w:rsidRPr="001369E5" w:rsidRDefault="001369E5" w:rsidP="001369E5">
      <w:pPr>
        <w:snapToGrid w:val="0"/>
        <w:ind w:firstLineChars="2305" w:firstLine="4631"/>
        <w:rPr>
          <w:sz w:val="20"/>
          <w:szCs w:val="20"/>
        </w:rPr>
      </w:pPr>
      <w:r w:rsidRPr="001369E5">
        <w:rPr>
          <w:rFonts w:hint="eastAsia"/>
          <w:sz w:val="20"/>
          <w:szCs w:val="20"/>
        </w:rPr>
        <w:t xml:space="preserve">　　　　　　　　　　　　　　　　　　　　印</w:t>
      </w:r>
      <w:r w:rsidRPr="001369E5">
        <w:rPr>
          <w:rFonts w:hint="eastAsia"/>
          <w:szCs w:val="22"/>
        </w:rPr>
        <w:t xml:space="preserve">　　　　　　　　　　　　　　　　　　　　　　　　　　　　　　　　　　　　　　　　　　　　　　　　　　　　　　　　　　　　　　　　　　　　　　　　</w:t>
      </w:r>
    </w:p>
    <w:p w:rsidR="001369E5" w:rsidRPr="001369E5" w:rsidRDefault="001369E5" w:rsidP="001369E5">
      <w:pPr>
        <w:snapToGrid w:val="0"/>
        <w:ind w:firstLineChars="1500" w:firstLine="3314"/>
        <w:rPr>
          <w:szCs w:val="22"/>
        </w:rPr>
      </w:pPr>
      <w:r w:rsidRPr="001369E5">
        <w:rPr>
          <w:rFonts w:hint="eastAsia"/>
          <w:szCs w:val="22"/>
        </w:rPr>
        <w:t>代表者</w:t>
      </w:r>
      <w:r w:rsidRPr="001369E5">
        <w:rPr>
          <w:szCs w:val="22"/>
        </w:rPr>
        <w:t>(</w:t>
      </w:r>
      <w:r w:rsidRPr="001369E5">
        <w:rPr>
          <w:rFonts w:hint="eastAsia"/>
          <w:szCs w:val="22"/>
        </w:rPr>
        <w:t>職・氏名</w:t>
      </w:r>
      <w:r w:rsidRPr="001369E5">
        <w:rPr>
          <w:szCs w:val="22"/>
        </w:rPr>
        <w:t>)</w:t>
      </w:r>
      <w:r w:rsidRPr="001369E5">
        <w:rPr>
          <w:rFonts w:hint="eastAsia"/>
          <w:szCs w:val="22"/>
        </w:rPr>
        <w:t xml:space="preserve">　　　　　　　　　　　　　　　　　　　　　　　　　　　　　　　　　　　　　　　　　　　　　　　</w:t>
      </w:r>
    </w:p>
    <w:p w:rsidR="001369E5" w:rsidRPr="001369E5" w:rsidRDefault="001369E5" w:rsidP="001369E5">
      <w:pPr>
        <w:spacing w:line="240" w:lineRule="exact"/>
        <w:ind w:firstLineChars="1971" w:firstLine="4354"/>
        <w:rPr>
          <w:szCs w:val="22"/>
        </w:rPr>
      </w:pPr>
    </w:p>
    <w:p w:rsidR="001369E5" w:rsidRPr="001369E5" w:rsidRDefault="001369E5" w:rsidP="001369E5">
      <w:pPr>
        <w:spacing w:line="240" w:lineRule="exact"/>
        <w:ind w:firstLineChars="1500" w:firstLine="3314"/>
        <w:rPr>
          <w:szCs w:val="22"/>
          <w:u w:val="single"/>
        </w:rPr>
      </w:pPr>
      <w:r w:rsidRPr="001369E5">
        <w:rPr>
          <w:rFonts w:hint="eastAsia"/>
          <w:szCs w:val="22"/>
        </w:rPr>
        <w:t xml:space="preserve">電話番号　　　　　　　　　　　　　　　　　　　　　　</w:t>
      </w:r>
      <w:r w:rsidRPr="001369E5">
        <w:rPr>
          <w:rFonts w:hint="eastAsia"/>
          <w:szCs w:val="22"/>
          <w:u w:val="single"/>
        </w:rPr>
        <w:t xml:space="preserve">　　　　　　　　　　</w:t>
      </w:r>
    </w:p>
    <w:p w:rsidR="001369E5" w:rsidRPr="001369E5" w:rsidRDefault="001369E5" w:rsidP="001369E5">
      <w:pPr>
        <w:spacing w:line="240" w:lineRule="exact"/>
        <w:rPr>
          <w:szCs w:val="22"/>
        </w:rPr>
      </w:pPr>
    </w:p>
    <w:p w:rsidR="001369E5" w:rsidRPr="001369E5" w:rsidRDefault="001369E5" w:rsidP="001369E5">
      <w:pPr>
        <w:spacing w:line="240" w:lineRule="exact"/>
        <w:rPr>
          <w:szCs w:val="22"/>
        </w:rPr>
      </w:pPr>
    </w:p>
    <w:p w:rsidR="001369E5" w:rsidRPr="001369E5" w:rsidRDefault="001369E5" w:rsidP="001369E5">
      <w:pPr>
        <w:spacing w:line="240" w:lineRule="exact"/>
        <w:ind w:firstLineChars="100" w:firstLine="221"/>
        <w:rPr>
          <w:szCs w:val="22"/>
        </w:rPr>
      </w:pPr>
      <w:r w:rsidRPr="001369E5">
        <w:rPr>
          <w:rFonts w:hint="eastAsia"/>
          <w:szCs w:val="22"/>
        </w:rPr>
        <w:t>練馬区立美術館</w:t>
      </w:r>
      <w:r w:rsidRPr="003F3414">
        <w:rPr>
          <w:rFonts w:hint="eastAsia"/>
          <w:szCs w:val="22"/>
        </w:rPr>
        <w:t>および練馬区立石神井公園ふるさと文化館所蔵資料</w:t>
      </w:r>
      <w:r w:rsidRPr="001369E5">
        <w:rPr>
          <w:rFonts w:hint="eastAsia"/>
          <w:szCs w:val="22"/>
        </w:rPr>
        <w:t xml:space="preserve">の画像データ利用について、つぎのとおり申し込みます。　</w:t>
      </w:r>
    </w:p>
    <w:p w:rsidR="001369E5" w:rsidRPr="001369E5" w:rsidRDefault="001369E5" w:rsidP="001369E5">
      <w:pPr>
        <w:spacing w:line="240" w:lineRule="exact"/>
        <w:ind w:firstLineChars="100" w:firstLine="221"/>
        <w:rPr>
          <w:szCs w:val="22"/>
        </w:rPr>
      </w:pPr>
      <w:r w:rsidRPr="001369E5">
        <w:rPr>
          <w:rFonts w:hint="eastAsia"/>
          <w:szCs w:val="22"/>
        </w:rPr>
        <w:t>なお、利用に当たり、要綱第３条の各号に定めるいずれの者にも該当しません。</w:t>
      </w:r>
    </w:p>
    <w:p w:rsidR="001369E5" w:rsidRPr="001369E5" w:rsidRDefault="001369E5" w:rsidP="001369E5">
      <w:pPr>
        <w:spacing w:line="240" w:lineRule="exact"/>
        <w:rPr>
          <w:szCs w:val="22"/>
        </w:rPr>
      </w:pPr>
    </w:p>
    <w:p w:rsidR="001369E5" w:rsidRPr="00E53D98" w:rsidRDefault="001369E5" w:rsidP="001369E5">
      <w:pPr>
        <w:pStyle w:val="af3"/>
      </w:pPr>
      <w:r w:rsidRPr="00E53D98">
        <w:rPr>
          <w:rFonts w:hint="eastAsia"/>
        </w:rPr>
        <w:t>記</w:t>
      </w:r>
    </w:p>
    <w:p w:rsidR="001369E5" w:rsidRPr="00E53D98" w:rsidRDefault="001369E5" w:rsidP="001369E5">
      <w:pPr>
        <w:spacing w:line="240" w:lineRule="exact"/>
        <w:rPr>
          <w:szCs w:val="22"/>
        </w:rPr>
      </w:pPr>
    </w:p>
    <w:tbl>
      <w:tblPr>
        <w:tblStyle w:val="a5"/>
        <w:tblW w:w="9464" w:type="dxa"/>
        <w:tblLayout w:type="fixed"/>
        <w:tblLook w:val="01E0" w:firstRow="1" w:lastRow="1" w:firstColumn="1" w:lastColumn="1" w:noHBand="0" w:noVBand="0"/>
      </w:tblPr>
      <w:tblGrid>
        <w:gridCol w:w="1338"/>
        <w:gridCol w:w="4272"/>
        <w:gridCol w:w="1938"/>
        <w:gridCol w:w="1916"/>
      </w:tblGrid>
      <w:tr w:rsidR="001369E5" w:rsidRPr="00E53D98" w:rsidTr="00A23C90">
        <w:trPr>
          <w:trHeight w:val="390"/>
        </w:trPr>
        <w:tc>
          <w:tcPr>
            <w:tcW w:w="1338" w:type="dxa"/>
            <w:vMerge w:val="restart"/>
            <w:vAlign w:val="center"/>
          </w:tcPr>
          <w:p w:rsidR="001369E5" w:rsidRPr="00E53D98" w:rsidRDefault="001369E5" w:rsidP="00A23C90">
            <w:pPr>
              <w:ind w:firstLineChars="50" w:firstLine="110"/>
              <w:rPr>
                <w:szCs w:val="22"/>
              </w:rPr>
            </w:pPr>
            <w:r w:rsidRPr="00E53D98">
              <w:rPr>
                <w:rFonts w:hint="eastAsia"/>
                <w:szCs w:val="22"/>
              </w:rPr>
              <w:t>利用資料</w:t>
            </w:r>
          </w:p>
          <w:p w:rsidR="001369E5" w:rsidRPr="00E53D98" w:rsidRDefault="001369E5" w:rsidP="00A23C90">
            <w:pPr>
              <w:rPr>
                <w:sz w:val="18"/>
                <w:szCs w:val="18"/>
              </w:rPr>
            </w:pPr>
            <w:r w:rsidRPr="00E53D98">
              <w:rPr>
                <w:rFonts w:hint="eastAsia"/>
                <w:sz w:val="18"/>
                <w:szCs w:val="18"/>
              </w:rPr>
              <w:t>（資料番号）</w:t>
            </w:r>
          </w:p>
        </w:tc>
        <w:tc>
          <w:tcPr>
            <w:tcW w:w="4272" w:type="dxa"/>
            <w:vAlign w:val="center"/>
          </w:tcPr>
          <w:p w:rsidR="001369E5" w:rsidRPr="00E53D98" w:rsidRDefault="001369E5" w:rsidP="00A23C90">
            <w:pPr>
              <w:jc w:val="center"/>
              <w:rPr>
                <w:szCs w:val="22"/>
              </w:rPr>
            </w:pPr>
            <w:r w:rsidRPr="00E53D98">
              <w:rPr>
                <w:rFonts w:hint="eastAsia"/>
                <w:szCs w:val="22"/>
              </w:rPr>
              <w:t>画像データ名等</w:t>
            </w:r>
          </w:p>
        </w:tc>
        <w:tc>
          <w:tcPr>
            <w:tcW w:w="1938" w:type="dxa"/>
            <w:vAlign w:val="center"/>
          </w:tcPr>
          <w:p w:rsidR="001369E5" w:rsidRPr="00E53D98" w:rsidRDefault="001369E5" w:rsidP="00A23C90">
            <w:pPr>
              <w:jc w:val="center"/>
              <w:rPr>
                <w:szCs w:val="22"/>
              </w:rPr>
            </w:pPr>
            <w:r w:rsidRPr="00E53D98">
              <w:rPr>
                <w:rFonts w:hint="eastAsia"/>
                <w:szCs w:val="22"/>
              </w:rPr>
              <w:t>所蔵先</w:t>
            </w:r>
          </w:p>
        </w:tc>
        <w:tc>
          <w:tcPr>
            <w:tcW w:w="1916" w:type="dxa"/>
            <w:vAlign w:val="center"/>
          </w:tcPr>
          <w:p w:rsidR="001369E5" w:rsidRPr="00E53D98" w:rsidRDefault="001369E5" w:rsidP="00A23C90">
            <w:pPr>
              <w:jc w:val="center"/>
              <w:rPr>
                <w:szCs w:val="22"/>
              </w:rPr>
            </w:pPr>
            <w:r w:rsidRPr="00E53D98">
              <w:rPr>
                <w:rFonts w:hint="eastAsia"/>
                <w:szCs w:val="22"/>
              </w:rPr>
              <w:t>希望媒体</w:t>
            </w:r>
          </w:p>
        </w:tc>
      </w:tr>
      <w:tr w:rsidR="001369E5" w:rsidRPr="00E53D98" w:rsidTr="00A23C90">
        <w:trPr>
          <w:trHeight w:val="1335"/>
        </w:trPr>
        <w:tc>
          <w:tcPr>
            <w:tcW w:w="1338" w:type="dxa"/>
            <w:vMerge/>
            <w:vAlign w:val="center"/>
          </w:tcPr>
          <w:p w:rsidR="001369E5" w:rsidRPr="00E53D98" w:rsidRDefault="001369E5" w:rsidP="00A23C90">
            <w:pPr>
              <w:rPr>
                <w:szCs w:val="22"/>
              </w:rPr>
            </w:pPr>
          </w:p>
        </w:tc>
        <w:tc>
          <w:tcPr>
            <w:tcW w:w="4272" w:type="dxa"/>
            <w:vAlign w:val="center"/>
          </w:tcPr>
          <w:p w:rsidR="001369E5" w:rsidRPr="00E53D98" w:rsidRDefault="001369E5" w:rsidP="00A23C90">
            <w:pPr>
              <w:rPr>
                <w:szCs w:val="22"/>
              </w:rPr>
            </w:pPr>
          </w:p>
          <w:p w:rsidR="001369E5" w:rsidRPr="00E53D98" w:rsidRDefault="001369E5" w:rsidP="00A23C90">
            <w:pPr>
              <w:widowControl/>
              <w:jc w:val="left"/>
              <w:rPr>
                <w:szCs w:val="22"/>
              </w:rPr>
            </w:pPr>
          </w:p>
          <w:p w:rsidR="001369E5" w:rsidRPr="00E53D98" w:rsidRDefault="001369E5" w:rsidP="00A23C90">
            <w:pPr>
              <w:widowControl/>
              <w:jc w:val="left"/>
              <w:rPr>
                <w:szCs w:val="22"/>
              </w:rPr>
            </w:pPr>
          </w:p>
          <w:p w:rsidR="001369E5" w:rsidRPr="00E53D98" w:rsidRDefault="001369E5" w:rsidP="00A23C90">
            <w:pPr>
              <w:widowControl/>
              <w:jc w:val="left"/>
              <w:rPr>
                <w:szCs w:val="22"/>
              </w:rPr>
            </w:pPr>
          </w:p>
          <w:p w:rsidR="001369E5" w:rsidRPr="00E53D98" w:rsidRDefault="001369E5" w:rsidP="00A23C90">
            <w:pPr>
              <w:rPr>
                <w:szCs w:val="22"/>
              </w:rPr>
            </w:pPr>
          </w:p>
        </w:tc>
        <w:tc>
          <w:tcPr>
            <w:tcW w:w="1938" w:type="dxa"/>
            <w:vAlign w:val="center"/>
          </w:tcPr>
          <w:p w:rsidR="001369E5" w:rsidRPr="00E53D98" w:rsidRDefault="001369E5" w:rsidP="00A23C90">
            <w:pPr>
              <w:widowControl/>
              <w:jc w:val="left"/>
              <w:rPr>
                <w:szCs w:val="22"/>
              </w:rPr>
            </w:pPr>
            <w:r>
              <w:rPr>
                <w:rFonts w:hint="eastAsia"/>
                <w:sz w:val="20"/>
                <w:szCs w:val="20"/>
              </w:rPr>
              <w:t>□</w:t>
            </w:r>
            <w:r w:rsidRPr="00E53D98">
              <w:rPr>
                <w:rFonts w:hint="eastAsia"/>
                <w:sz w:val="20"/>
                <w:szCs w:val="20"/>
              </w:rPr>
              <w:t>美術館</w:t>
            </w:r>
          </w:p>
          <w:p w:rsidR="001369E5" w:rsidRPr="00E53D98" w:rsidRDefault="001369E5" w:rsidP="00A23C90">
            <w:pPr>
              <w:widowControl/>
              <w:jc w:val="left"/>
              <w:rPr>
                <w:szCs w:val="22"/>
              </w:rPr>
            </w:pPr>
          </w:p>
          <w:p w:rsidR="001369E5" w:rsidRPr="00E53D98" w:rsidRDefault="001369E5" w:rsidP="001369E5">
            <w:pPr>
              <w:widowControl/>
              <w:ind w:left="201" w:hangingChars="100" w:hanging="201"/>
              <w:jc w:val="left"/>
              <w:rPr>
                <w:szCs w:val="22"/>
              </w:rPr>
            </w:pPr>
            <w:r w:rsidRPr="00E53D98">
              <w:rPr>
                <w:rFonts w:hint="eastAsia"/>
                <w:sz w:val="20"/>
                <w:szCs w:val="20"/>
              </w:rPr>
              <w:t>□石神井公園</w:t>
            </w:r>
            <w:r>
              <w:rPr>
                <w:rFonts w:hint="eastAsia"/>
                <w:sz w:val="20"/>
                <w:szCs w:val="20"/>
              </w:rPr>
              <w:t xml:space="preserve">　　</w:t>
            </w:r>
            <w:r w:rsidRPr="00E53D98">
              <w:rPr>
                <w:rFonts w:hint="eastAsia"/>
                <w:sz w:val="20"/>
                <w:szCs w:val="20"/>
              </w:rPr>
              <w:t>ふるさと文化館</w:t>
            </w:r>
          </w:p>
        </w:tc>
        <w:tc>
          <w:tcPr>
            <w:tcW w:w="1916" w:type="dxa"/>
            <w:vAlign w:val="center"/>
          </w:tcPr>
          <w:p w:rsidR="001369E5" w:rsidRPr="00E53D98" w:rsidRDefault="001369E5" w:rsidP="00A23C90">
            <w:pPr>
              <w:widowControl/>
              <w:jc w:val="left"/>
              <w:rPr>
                <w:sz w:val="20"/>
                <w:szCs w:val="20"/>
              </w:rPr>
            </w:pPr>
            <w:r w:rsidRPr="00E53D98">
              <w:rPr>
                <w:rFonts w:hint="eastAsia"/>
                <w:sz w:val="20"/>
                <w:szCs w:val="20"/>
              </w:rPr>
              <w:t>□デジタルデータ</w:t>
            </w:r>
          </w:p>
          <w:p w:rsidR="001369E5" w:rsidRPr="00E53D98" w:rsidRDefault="001369E5" w:rsidP="00A23C90">
            <w:pPr>
              <w:widowControl/>
              <w:jc w:val="left"/>
              <w:rPr>
                <w:sz w:val="20"/>
                <w:szCs w:val="20"/>
              </w:rPr>
            </w:pPr>
            <w:r w:rsidRPr="00E53D98">
              <w:rPr>
                <w:rFonts w:hint="eastAsia"/>
                <w:sz w:val="20"/>
                <w:szCs w:val="20"/>
              </w:rPr>
              <w:t>□フィルム</w:t>
            </w:r>
          </w:p>
          <w:p w:rsidR="001369E5" w:rsidRPr="00E53D98" w:rsidRDefault="001369E5" w:rsidP="00A23C90">
            <w:pPr>
              <w:widowControl/>
              <w:jc w:val="left"/>
              <w:rPr>
                <w:sz w:val="20"/>
                <w:szCs w:val="20"/>
              </w:rPr>
            </w:pPr>
            <w:r w:rsidRPr="00E53D98">
              <w:rPr>
                <w:rFonts w:hint="eastAsia"/>
                <w:sz w:val="20"/>
                <w:szCs w:val="20"/>
              </w:rPr>
              <w:t>□プリント</w:t>
            </w:r>
          </w:p>
          <w:p w:rsidR="001369E5" w:rsidRPr="00E53D98" w:rsidRDefault="001369E5" w:rsidP="00A23C90">
            <w:pPr>
              <w:widowControl/>
              <w:jc w:val="left"/>
              <w:rPr>
                <w:szCs w:val="22"/>
              </w:rPr>
            </w:pPr>
            <w:r w:rsidRPr="00E53D98">
              <w:rPr>
                <w:rFonts w:hint="eastAsia"/>
                <w:sz w:val="20"/>
                <w:szCs w:val="20"/>
              </w:rPr>
              <w:t>□その他</w:t>
            </w:r>
            <w:r w:rsidRPr="00E53D98">
              <w:rPr>
                <w:sz w:val="20"/>
                <w:szCs w:val="20"/>
              </w:rPr>
              <w:t>(</w:t>
            </w:r>
            <w:r w:rsidRPr="00E53D98">
              <w:rPr>
                <w:rFonts w:hint="eastAsia"/>
                <w:sz w:val="20"/>
                <w:szCs w:val="20"/>
              </w:rPr>
              <w:t>撮影</w:t>
            </w:r>
            <w:r>
              <w:rPr>
                <w:rFonts w:hint="eastAsia"/>
                <w:sz w:val="20"/>
                <w:szCs w:val="20"/>
              </w:rPr>
              <w:t>等</w:t>
            </w:r>
            <w:r w:rsidRPr="00E53D98">
              <w:rPr>
                <w:sz w:val="20"/>
                <w:szCs w:val="20"/>
              </w:rPr>
              <w:t>)</w:t>
            </w:r>
          </w:p>
        </w:tc>
      </w:tr>
      <w:tr w:rsidR="001369E5" w:rsidRPr="00E53D98" w:rsidTr="00A23C90">
        <w:trPr>
          <w:trHeight w:val="390"/>
        </w:trPr>
        <w:tc>
          <w:tcPr>
            <w:tcW w:w="1338" w:type="dxa"/>
            <w:vAlign w:val="center"/>
          </w:tcPr>
          <w:p w:rsidR="001369E5" w:rsidRPr="00E53D98" w:rsidRDefault="001369E5" w:rsidP="00A23C90">
            <w:pPr>
              <w:jc w:val="center"/>
              <w:rPr>
                <w:szCs w:val="22"/>
              </w:rPr>
            </w:pPr>
            <w:r w:rsidRPr="00E53D98">
              <w:rPr>
                <w:rFonts w:hint="eastAsia"/>
                <w:szCs w:val="22"/>
              </w:rPr>
              <w:t>利用目的</w:t>
            </w:r>
          </w:p>
        </w:tc>
        <w:tc>
          <w:tcPr>
            <w:tcW w:w="8126" w:type="dxa"/>
            <w:gridSpan w:val="3"/>
            <w:vAlign w:val="center"/>
          </w:tcPr>
          <w:p w:rsidR="001369E5" w:rsidRPr="00E53D98" w:rsidRDefault="001369E5" w:rsidP="00A23C90">
            <w:pPr>
              <w:rPr>
                <w:szCs w:val="22"/>
              </w:rPr>
            </w:pPr>
            <w:r w:rsidRPr="00E53D98">
              <w:rPr>
                <w:rFonts w:hint="eastAsia"/>
                <w:sz w:val="20"/>
                <w:szCs w:val="20"/>
              </w:rPr>
              <w:t>（できるだけ具体的に利用目的・方法等をご記入ください。）</w:t>
            </w:r>
          </w:p>
          <w:p w:rsidR="001369E5" w:rsidRDefault="001369E5" w:rsidP="00A23C90">
            <w:pPr>
              <w:rPr>
                <w:szCs w:val="22"/>
              </w:rPr>
            </w:pPr>
          </w:p>
          <w:p w:rsidR="001369E5" w:rsidRPr="00E53D98" w:rsidRDefault="001369E5" w:rsidP="00A23C90">
            <w:pPr>
              <w:rPr>
                <w:szCs w:val="22"/>
              </w:rPr>
            </w:pPr>
          </w:p>
          <w:p w:rsidR="001369E5" w:rsidRPr="00E53D98" w:rsidRDefault="001369E5" w:rsidP="00A23C90">
            <w:pPr>
              <w:rPr>
                <w:szCs w:val="22"/>
              </w:rPr>
            </w:pPr>
          </w:p>
          <w:p w:rsidR="001369E5" w:rsidRPr="00E53D98" w:rsidRDefault="001369E5" w:rsidP="00A23C90">
            <w:pPr>
              <w:rPr>
                <w:szCs w:val="22"/>
              </w:rPr>
            </w:pPr>
          </w:p>
        </w:tc>
      </w:tr>
      <w:tr w:rsidR="001369E5" w:rsidRPr="00E53D98" w:rsidTr="00A23C90">
        <w:trPr>
          <w:trHeight w:val="525"/>
        </w:trPr>
        <w:tc>
          <w:tcPr>
            <w:tcW w:w="1338" w:type="dxa"/>
            <w:vAlign w:val="center"/>
          </w:tcPr>
          <w:p w:rsidR="001369E5" w:rsidRPr="00E53D98" w:rsidRDefault="001369E5" w:rsidP="00A23C90">
            <w:pPr>
              <w:jc w:val="center"/>
              <w:rPr>
                <w:szCs w:val="22"/>
              </w:rPr>
            </w:pPr>
          </w:p>
          <w:p w:rsidR="001369E5" w:rsidRPr="00E53D98" w:rsidRDefault="001369E5" w:rsidP="00A23C90">
            <w:pPr>
              <w:jc w:val="center"/>
              <w:rPr>
                <w:szCs w:val="22"/>
              </w:rPr>
            </w:pPr>
            <w:r w:rsidRPr="00E53D98">
              <w:rPr>
                <w:rFonts w:hint="eastAsia"/>
                <w:szCs w:val="22"/>
              </w:rPr>
              <w:t>利用内容等</w:t>
            </w:r>
          </w:p>
          <w:p w:rsidR="001369E5" w:rsidRPr="00E53D98" w:rsidRDefault="001369E5" w:rsidP="00A23C90">
            <w:pPr>
              <w:jc w:val="center"/>
              <w:rPr>
                <w:szCs w:val="22"/>
              </w:rPr>
            </w:pPr>
          </w:p>
        </w:tc>
        <w:tc>
          <w:tcPr>
            <w:tcW w:w="8126" w:type="dxa"/>
            <w:gridSpan w:val="3"/>
            <w:vAlign w:val="center"/>
          </w:tcPr>
          <w:p w:rsidR="001369E5" w:rsidRPr="00E53D98" w:rsidRDefault="001369E5" w:rsidP="00A23C90">
            <w:pPr>
              <w:rPr>
                <w:sz w:val="20"/>
                <w:szCs w:val="20"/>
              </w:rPr>
            </w:pPr>
            <w:r w:rsidRPr="00E53D98">
              <w:rPr>
                <w:rFonts w:hint="eastAsia"/>
                <w:sz w:val="20"/>
                <w:szCs w:val="20"/>
              </w:rPr>
              <w:t>□制作物、部数</w:t>
            </w:r>
          </w:p>
          <w:p w:rsidR="001369E5" w:rsidRPr="00E53D98" w:rsidRDefault="001369E5" w:rsidP="00A23C90">
            <w:pPr>
              <w:rPr>
                <w:sz w:val="20"/>
                <w:szCs w:val="20"/>
              </w:rPr>
            </w:pPr>
            <w:r w:rsidRPr="00E53D98">
              <w:rPr>
                <w:rFonts w:hint="eastAsia"/>
                <w:sz w:val="20"/>
                <w:szCs w:val="20"/>
              </w:rPr>
              <w:t>□販売価格</w:t>
            </w:r>
          </w:p>
          <w:p w:rsidR="001369E5" w:rsidRPr="00E53D98" w:rsidRDefault="001369E5" w:rsidP="00A23C90">
            <w:pPr>
              <w:rPr>
                <w:sz w:val="20"/>
                <w:szCs w:val="20"/>
              </w:rPr>
            </w:pPr>
            <w:r w:rsidRPr="00E53D98">
              <w:rPr>
                <w:rFonts w:hint="eastAsia"/>
                <w:sz w:val="20"/>
                <w:szCs w:val="20"/>
              </w:rPr>
              <w:t>□発売日</w:t>
            </w:r>
          </w:p>
          <w:p w:rsidR="001369E5" w:rsidRPr="00E53D98" w:rsidRDefault="001369E5" w:rsidP="00A23C90">
            <w:pPr>
              <w:rPr>
                <w:szCs w:val="22"/>
              </w:rPr>
            </w:pPr>
            <w:r w:rsidRPr="00E53D98">
              <w:rPr>
                <w:rFonts w:hint="eastAsia"/>
                <w:sz w:val="20"/>
                <w:szCs w:val="20"/>
              </w:rPr>
              <w:t xml:space="preserve">□制作物見本の提出予定日　</w:t>
            </w:r>
            <w:r w:rsidRPr="00E53D98">
              <w:rPr>
                <w:sz w:val="20"/>
                <w:szCs w:val="20"/>
              </w:rPr>
              <w:t xml:space="preserve">(     </w:t>
            </w:r>
            <w:r w:rsidRPr="00E53D98">
              <w:rPr>
                <w:rFonts w:hint="eastAsia"/>
                <w:szCs w:val="22"/>
              </w:rPr>
              <w:t>年　　月　　日</w:t>
            </w:r>
            <w:r w:rsidRPr="00E53D98">
              <w:rPr>
                <w:szCs w:val="22"/>
              </w:rPr>
              <w:t>)</w:t>
            </w:r>
          </w:p>
        </w:tc>
      </w:tr>
      <w:tr w:rsidR="001369E5" w:rsidRPr="00E53D98" w:rsidTr="00A23C90">
        <w:trPr>
          <w:trHeight w:val="450"/>
        </w:trPr>
        <w:tc>
          <w:tcPr>
            <w:tcW w:w="1338" w:type="dxa"/>
            <w:vAlign w:val="center"/>
          </w:tcPr>
          <w:p w:rsidR="001369E5" w:rsidRPr="00E53D98" w:rsidRDefault="001369E5" w:rsidP="00A23C90">
            <w:pPr>
              <w:jc w:val="center"/>
              <w:rPr>
                <w:szCs w:val="22"/>
              </w:rPr>
            </w:pPr>
            <w:r w:rsidRPr="00E53D98">
              <w:rPr>
                <w:rFonts w:hint="eastAsia"/>
                <w:sz w:val="20"/>
                <w:szCs w:val="20"/>
              </w:rPr>
              <w:t>改変</w:t>
            </w:r>
            <w:r w:rsidRPr="00E53D98">
              <w:rPr>
                <w:sz w:val="20"/>
                <w:szCs w:val="20"/>
              </w:rPr>
              <w:t>(</w:t>
            </w:r>
            <w:r w:rsidRPr="00E53D98">
              <w:rPr>
                <w:rFonts w:hint="eastAsia"/>
                <w:sz w:val="20"/>
                <w:szCs w:val="20"/>
              </w:rPr>
              <w:t>部分利用等</w:t>
            </w:r>
            <w:r w:rsidRPr="00E53D98">
              <w:rPr>
                <w:sz w:val="20"/>
                <w:szCs w:val="20"/>
              </w:rPr>
              <w:t>)</w:t>
            </w:r>
            <w:r w:rsidRPr="00E53D98">
              <w:rPr>
                <w:rFonts w:hint="eastAsia"/>
                <w:sz w:val="20"/>
                <w:szCs w:val="20"/>
              </w:rPr>
              <w:t>の有無</w:t>
            </w:r>
          </w:p>
        </w:tc>
        <w:tc>
          <w:tcPr>
            <w:tcW w:w="8126" w:type="dxa"/>
            <w:gridSpan w:val="3"/>
            <w:vAlign w:val="center"/>
          </w:tcPr>
          <w:p w:rsidR="001369E5" w:rsidRPr="00E53D98" w:rsidRDefault="001369E5" w:rsidP="00A23C90">
            <w:pPr>
              <w:rPr>
                <w:szCs w:val="22"/>
              </w:rPr>
            </w:pPr>
          </w:p>
          <w:p w:rsidR="001369E5" w:rsidRPr="00E53D98" w:rsidRDefault="001369E5" w:rsidP="00A23C90">
            <w:pPr>
              <w:rPr>
                <w:szCs w:val="22"/>
              </w:rPr>
            </w:pPr>
          </w:p>
        </w:tc>
      </w:tr>
      <w:tr w:rsidR="001369E5" w:rsidRPr="00E53D98" w:rsidTr="00A23C90">
        <w:trPr>
          <w:trHeight w:val="300"/>
        </w:trPr>
        <w:tc>
          <w:tcPr>
            <w:tcW w:w="1338" w:type="dxa"/>
            <w:vAlign w:val="center"/>
          </w:tcPr>
          <w:p w:rsidR="001369E5" w:rsidRPr="00E53D98" w:rsidRDefault="001369E5" w:rsidP="00A23C90">
            <w:pPr>
              <w:jc w:val="center"/>
              <w:rPr>
                <w:szCs w:val="22"/>
              </w:rPr>
            </w:pPr>
            <w:r w:rsidRPr="00E53D98">
              <w:rPr>
                <w:rFonts w:hint="eastAsia"/>
                <w:szCs w:val="22"/>
              </w:rPr>
              <w:t>利用期間</w:t>
            </w:r>
          </w:p>
        </w:tc>
        <w:tc>
          <w:tcPr>
            <w:tcW w:w="8126" w:type="dxa"/>
            <w:gridSpan w:val="3"/>
            <w:vAlign w:val="center"/>
          </w:tcPr>
          <w:p w:rsidR="001369E5" w:rsidRPr="00E53D98" w:rsidRDefault="001369E5" w:rsidP="001369E5">
            <w:pPr>
              <w:ind w:firstLineChars="400" w:firstLine="884"/>
              <w:rPr>
                <w:szCs w:val="22"/>
              </w:rPr>
            </w:pPr>
            <w:r w:rsidRPr="00E53D98">
              <w:rPr>
                <w:rFonts w:hint="eastAsia"/>
                <w:szCs w:val="22"/>
              </w:rPr>
              <w:t>年　　　月　　　日　　　　　～　　　　　年　　　月　　　日</w:t>
            </w:r>
          </w:p>
          <w:p w:rsidR="001369E5" w:rsidRPr="00E53D98" w:rsidRDefault="001369E5" w:rsidP="00A23C90">
            <w:pPr>
              <w:jc w:val="center"/>
              <w:rPr>
                <w:szCs w:val="22"/>
              </w:rPr>
            </w:pPr>
            <w:r w:rsidRPr="00E53D98">
              <w:rPr>
                <w:szCs w:val="22"/>
              </w:rPr>
              <w:t>(</w:t>
            </w:r>
            <w:r w:rsidRPr="00E53D98">
              <w:rPr>
                <w:rFonts w:hint="eastAsia"/>
                <w:szCs w:val="22"/>
              </w:rPr>
              <w:t xml:space="preserve">　画像データ等の受取希望日　　　　年　　　月　　　日　</w:t>
            </w:r>
            <w:r w:rsidRPr="00E53D98">
              <w:rPr>
                <w:szCs w:val="22"/>
              </w:rPr>
              <w:t>)</w:t>
            </w:r>
          </w:p>
        </w:tc>
      </w:tr>
      <w:tr w:rsidR="001369E5" w:rsidRPr="00E53D98" w:rsidTr="00A23C90">
        <w:trPr>
          <w:trHeight w:val="1230"/>
        </w:trPr>
        <w:tc>
          <w:tcPr>
            <w:tcW w:w="1338" w:type="dxa"/>
            <w:vAlign w:val="center"/>
          </w:tcPr>
          <w:p w:rsidR="001369E5" w:rsidRPr="00E53D98" w:rsidRDefault="001369E5" w:rsidP="00A23C90">
            <w:pPr>
              <w:jc w:val="center"/>
              <w:rPr>
                <w:szCs w:val="22"/>
              </w:rPr>
            </w:pPr>
            <w:r w:rsidRPr="00E53D98">
              <w:rPr>
                <w:rFonts w:hint="eastAsia"/>
                <w:szCs w:val="22"/>
              </w:rPr>
              <w:t>担当者名</w:t>
            </w:r>
          </w:p>
        </w:tc>
        <w:tc>
          <w:tcPr>
            <w:tcW w:w="8126" w:type="dxa"/>
            <w:gridSpan w:val="3"/>
            <w:vAlign w:val="center"/>
          </w:tcPr>
          <w:p w:rsidR="001369E5" w:rsidRPr="00E53D98" w:rsidRDefault="001369E5" w:rsidP="00A23C90">
            <w:pPr>
              <w:rPr>
                <w:szCs w:val="22"/>
              </w:rPr>
            </w:pPr>
          </w:p>
          <w:p w:rsidR="001369E5" w:rsidRPr="00E53D98" w:rsidRDefault="001369E5" w:rsidP="00A23C90">
            <w:pPr>
              <w:rPr>
                <w:sz w:val="20"/>
                <w:szCs w:val="20"/>
              </w:rPr>
            </w:pPr>
            <w:r w:rsidRPr="00E53D98">
              <w:rPr>
                <w:rFonts w:hint="eastAsia"/>
                <w:sz w:val="20"/>
                <w:szCs w:val="20"/>
              </w:rPr>
              <w:t xml:space="preserve">電話番号　　　　　　　　　</w:t>
            </w:r>
            <w:r w:rsidRPr="00E53D98">
              <w:rPr>
                <w:sz w:val="20"/>
                <w:szCs w:val="20"/>
              </w:rPr>
              <w:t>(           )</w:t>
            </w:r>
          </w:p>
          <w:p w:rsidR="001369E5" w:rsidRPr="00E53D98" w:rsidRDefault="001369E5" w:rsidP="00A23C90">
            <w:pPr>
              <w:rPr>
                <w:szCs w:val="22"/>
              </w:rPr>
            </w:pPr>
            <w:r w:rsidRPr="00E53D98">
              <w:rPr>
                <w:sz w:val="20"/>
                <w:szCs w:val="20"/>
              </w:rPr>
              <w:t>E-mail</w:t>
            </w:r>
            <w:r w:rsidRPr="00E53D98">
              <w:rPr>
                <w:rFonts w:hint="eastAsia"/>
                <w:sz w:val="20"/>
                <w:szCs w:val="20"/>
              </w:rPr>
              <w:t>アドレス・</w:t>
            </w:r>
            <w:r w:rsidRPr="00E53D98">
              <w:rPr>
                <w:sz w:val="20"/>
                <w:szCs w:val="20"/>
              </w:rPr>
              <w:t>FAX</w:t>
            </w:r>
          </w:p>
        </w:tc>
      </w:tr>
    </w:tbl>
    <w:p w:rsidR="00766B6B" w:rsidRPr="00E53D98" w:rsidRDefault="00766B6B" w:rsidP="00766B6B">
      <w:pPr>
        <w:pStyle w:val="Default"/>
        <w:rPr>
          <w:sz w:val="21"/>
          <w:szCs w:val="21"/>
        </w:rPr>
      </w:pPr>
      <w:r w:rsidRPr="00E53D98">
        <w:rPr>
          <w:rFonts w:hint="eastAsia"/>
          <w:sz w:val="21"/>
          <w:szCs w:val="21"/>
        </w:rPr>
        <w:lastRenderedPageBreak/>
        <w:t>【参考】</w:t>
      </w:r>
      <w:r>
        <w:rPr>
          <w:rFonts w:hint="eastAsia"/>
          <w:sz w:val="21"/>
          <w:szCs w:val="21"/>
        </w:rPr>
        <w:t>ねり魅で</w:t>
      </w:r>
      <w:r>
        <w:rPr>
          <w:sz w:val="21"/>
          <w:szCs w:val="21"/>
        </w:rPr>
        <w:t>de</w:t>
      </w:r>
      <w:r>
        <w:rPr>
          <w:rFonts w:hint="eastAsia"/>
          <w:sz w:val="21"/>
          <w:szCs w:val="21"/>
        </w:rPr>
        <w:t>デザイン事業</w:t>
      </w:r>
      <w:r>
        <w:rPr>
          <w:sz w:val="21"/>
          <w:szCs w:val="21"/>
        </w:rPr>
        <w:t>(</w:t>
      </w:r>
      <w:r w:rsidRPr="00E53D98">
        <w:rPr>
          <w:rFonts w:hint="eastAsia"/>
          <w:sz w:val="21"/>
          <w:szCs w:val="21"/>
        </w:rPr>
        <w:t>練馬区</w:t>
      </w:r>
      <w:r>
        <w:rPr>
          <w:rFonts w:hint="eastAsia"/>
          <w:sz w:val="21"/>
          <w:szCs w:val="21"/>
        </w:rPr>
        <w:t>文化芸術資料活用事業</w:t>
      </w:r>
      <w:r>
        <w:rPr>
          <w:sz w:val="21"/>
          <w:szCs w:val="21"/>
        </w:rPr>
        <w:t>)</w:t>
      </w:r>
      <w:r>
        <w:rPr>
          <w:rFonts w:hint="eastAsia"/>
          <w:sz w:val="21"/>
          <w:szCs w:val="21"/>
        </w:rPr>
        <w:t>実施</w:t>
      </w:r>
      <w:r w:rsidRPr="00E53D98">
        <w:rPr>
          <w:rFonts w:hint="eastAsia"/>
          <w:sz w:val="21"/>
          <w:szCs w:val="21"/>
        </w:rPr>
        <w:t>要綱</w:t>
      </w:r>
    </w:p>
    <w:p w:rsidR="00766B6B" w:rsidRPr="009B5122" w:rsidRDefault="00766B6B" w:rsidP="00766B6B">
      <w:pPr>
        <w:pStyle w:val="Default"/>
        <w:shd w:val="clear" w:color="auto" w:fill="FFFFFF"/>
        <w:ind w:left="181" w:hangingChars="100" w:hanging="181"/>
        <w:rPr>
          <w:rFonts w:asciiTheme="minorEastAsia" w:hAnsiTheme="minorEastAsia"/>
          <w:color w:val="000000" w:themeColor="text1"/>
          <w:sz w:val="18"/>
          <w:szCs w:val="18"/>
        </w:rPr>
      </w:pPr>
      <w:r w:rsidRPr="00E53D98">
        <w:rPr>
          <w:rFonts w:hint="eastAsia"/>
          <w:color w:val="auto"/>
          <w:sz w:val="18"/>
          <w:szCs w:val="18"/>
        </w:rPr>
        <w:t>第３条　画像データを商業用途で利用できる者は、この要綱の目的に沿った利用を行うことができる者とする。</w:t>
      </w:r>
      <w:r w:rsidRPr="009B5122">
        <w:rPr>
          <w:rFonts w:asciiTheme="minorEastAsia" w:hAnsiTheme="minorEastAsia" w:hint="eastAsia"/>
          <w:color w:val="000000" w:themeColor="text1"/>
          <w:sz w:val="18"/>
          <w:szCs w:val="18"/>
        </w:rPr>
        <w:t>ただし、つぎの各号のいずれかに該当する者を除く。</w:t>
      </w:r>
    </w:p>
    <w:p w:rsidR="00766B6B" w:rsidRPr="009B5122" w:rsidRDefault="00766B6B" w:rsidP="00766B6B">
      <w:pPr>
        <w:pStyle w:val="af7"/>
        <w:numPr>
          <w:ilvl w:val="0"/>
          <w:numId w:val="27"/>
        </w:numPr>
        <w:autoSpaceDE w:val="0"/>
        <w:autoSpaceDN w:val="0"/>
        <w:ind w:leftChars="0"/>
        <w:jc w:val="left"/>
        <w:rPr>
          <w:rFonts w:asciiTheme="minorEastAsia" w:hAnsiTheme="minorEastAsia"/>
          <w:color w:val="000000" w:themeColor="text1"/>
          <w:kern w:val="0"/>
          <w:sz w:val="18"/>
          <w:szCs w:val="18"/>
        </w:rPr>
      </w:pPr>
      <w:r w:rsidRPr="009B5122">
        <w:rPr>
          <w:rFonts w:asciiTheme="minorEastAsia" w:hAnsiTheme="minorEastAsia" w:hint="eastAsia"/>
          <w:color w:val="000000" w:themeColor="text1"/>
          <w:kern w:val="0"/>
          <w:sz w:val="18"/>
          <w:szCs w:val="18"/>
        </w:rPr>
        <w:t>所得税または特別区民税を滞納している者</w:t>
      </w:r>
    </w:p>
    <w:p w:rsidR="00766B6B" w:rsidRPr="009B5122" w:rsidRDefault="00766B6B" w:rsidP="00766B6B">
      <w:pPr>
        <w:pStyle w:val="af7"/>
        <w:numPr>
          <w:ilvl w:val="0"/>
          <w:numId w:val="27"/>
        </w:numPr>
        <w:autoSpaceDE w:val="0"/>
        <w:autoSpaceDN w:val="0"/>
        <w:ind w:leftChars="0" w:left="448" w:hanging="225"/>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9B5122">
        <w:rPr>
          <w:rFonts w:asciiTheme="minorEastAsia" w:hAnsiTheme="minorEastAsia" w:hint="eastAsia"/>
          <w:color w:val="000000" w:themeColor="text1"/>
          <w:sz w:val="18"/>
          <w:szCs w:val="18"/>
        </w:rPr>
        <w:t>練馬区競争入札参加有資格者指名停止基準（昭和61年４月１日練総経発第394号）に基づき、区から指名停止措置を受けている者</w:t>
      </w:r>
    </w:p>
    <w:p w:rsidR="00766B6B" w:rsidRPr="009B5122" w:rsidRDefault="00766B6B" w:rsidP="00766B6B">
      <w:pPr>
        <w:autoSpaceDE w:val="0"/>
        <w:autoSpaceDN w:val="0"/>
        <w:ind w:leftChars="105" w:left="457"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⑶　風俗営業等の規制及び業務の適正化等に関する法律（昭和</w:t>
      </w:r>
      <w:r w:rsidRPr="009B5122">
        <w:rPr>
          <w:rFonts w:asciiTheme="minorEastAsia" w:hAnsiTheme="minorEastAsia"/>
          <w:color w:val="000000" w:themeColor="text1"/>
          <w:sz w:val="18"/>
          <w:szCs w:val="18"/>
        </w:rPr>
        <w:t>23</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122</w:t>
      </w:r>
      <w:r w:rsidRPr="009B5122">
        <w:rPr>
          <w:rFonts w:asciiTheme="minorEastAsia" w:hAnsiTheme="minorEastAsia" w:hint="eastAsia"/>
          <w:color w:val="000000" w:themeColor="text1"/>
          <w:sz w:val="18"/>
          <w:szCs w:val="18"/>
        </w:rPr>
        <w:t>号）第２条第１項において、風俗営業と規定されるものおよびこれに類似すると区が認めたものを業とする者</w:t>
      </w:r>
    </w:p>
    <w:p w:rsidR="00766B6B" w:rsidRPr="009B5122" w:rsidRDefault="00766B6B" w:rsidP="00766B6B">
      <w:pPr>
        <w:autoSpaceDE w:val="0"/>
        <w:autoSpaceDN w:val="0"/>
        <w:ind w:leftChars="105" w:left="457"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⑷　貸金業法（昭和</w:t>
      </w:r>
      <w:r w:rsidRPr="009B5122">
        <w:rPr>
          <w:rFonts w:asciiTheme="minorEastAsia" w:hAnsiTheme="minorEastAsia"/>
          <w:color w:val="000000" w:themeColor="text1"/>
          <w:sz w:val="18"/>
          <w:szCs w:val="18"/>
        </w:rPr>
        <w:t>58</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32</w:t>
      </w:r>
      <w:r w:rsidRPr="009B5122">
        <w:rPr>
          <w:rFonts w:asciiTheme="minorEastAsia" w:hAnsiTheme="minorEastAsia" w:hint="eastAsia"/>
          <w:color w:val="000000" w:themeColor="text1"/>
          <w:sz w:val="18"/>
          <w:szCs w:val="18"/>
        </w:rPr>
        <w:t>号）第２条第１項において、貸金業と規定されるものおよびこれに類似すると区が認めたものを業とする者</w:t>
      </w:r>
    </w:p>
    <w:p w:rsidR="00766B6B" w:rsidRPr="009B5122" w:rsidRDefault="00766B6B" w:rsidP="00766B6B">
      <w:pPr>
        <w:autoSpaceDE w:val="0"/>
        <w:autoSpaceDN w:val="0"/>
        <w:ind w:left="448"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⑸　たばこ製造業者ならびにたばこ製品の卸売業者および輸入業者（たばこ製造・販売事業者の「喫煙マナーの向上のための広告」等は除く。）</w:t>
      </w:r>
    </w:p>
    <w:p w:rsidR="00766B6B" w:rsidRPr="009B5122" w:rsidRDefault="00766B6B" w:rsidP="00766B6B">
      <w:pPr>
        <w:autoSpaceDE w:val="0"/>
        <w:autoSpaceDN w:val="0"/>
        <w:ind w:left="448"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⑹　ギャンブルに係るものを業とする者(区が出資しているものを除く。)</w:t>
      </w:r>
    </w:p>
    <w:p w:rsidR="00766B6B" w:rsidRPr="009B5122" w:rsidRDefault="00766B6B" w:rsidP="00766B6B">
      <w:pPr>
        <w:autoSpaceDE w:val="0"/>
        <w:autoSpaceDN w:val="0"/>
        <w:ind w:left="448"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⑺　法律の定めのない医療類似行為を行う者</w:t>
      </w:r>
    </w:p>
    <w:p w:rsidR="00766B6B" w:rsidRPr="009B5122" w:rsidRDefault="00766B6B" w:rsidP="00766B6B">
      <w:pPr>
        <w:autoSpaceDE w:val="0"/>
        <w:autoSpaceDN w:val="0"/>
        <w:ind w:leftChars="100" w:left="446"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⑻　占いまたは運勢判断に関するものを業とする者</w:t>
      </w:r>
    </w:p>
    <w:p w:rsidR="00766B6B" w:rsidRPr="009B5122" w:rsidRDefault="00766B6B" w:rsidP="00766B6B">
      <w:pPr>
        <w:autoSpaceDE w:val="0"/>
        <w:autoSpaceDN w:val="0"/>
        <w:ind w:leftChars="100" w:left="446"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⑼　探偵業の業務の適正化に関する法律（平成</w:t>
      </w:r>
      <w:r w:rsidRPr="009B5122">
        <w:rPr>
          <w:rFonts w:asciiTheme="minorEastAsia" w:hAnsiTheme="minorEastAsia"/>
          <w:color w:val="000000" w:themeColor="text1"/>
          <w:sz w:val="18"/>
          <w:szCs w:val="18"/>
        </w:rPr>
        <w:t>18</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60</w:t>
      </w:r>
      <w:r w:rsidRPr="009B5122">
        <w:rPr>
          <w:rFonts w:asciiTheme="minorEastAsia" w:hAnsiTheme="minorEastAsia" w:hint="eastAsia"/>
          <w:color w:val="000000" w:themeColor="text1"/>
          <w:sz w:val="18"/>
          <w:szCs w:val="18"/>
        </w:rPr>
        <w:t>号）第２条第２項において、探偵業と規定される業を行う団体およびこれに類似すると区が認めたものを業とする者</w:t>
      </w:r>
    </w:p>
    <w:p w:rsidR="00766B6B" w:rsidRPr="009B5122" w:rsidRDefault="00766B6B" w:rsidP="00766B6B">
      <w:pPr>
        <w:autoSpaceDE w:val="0"/>
        <w:autoSpaceDN w:val="0"/>
        <w:ind w:leftChars="100" w:left="446"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⑽　特定商取引に関する法律（昭和</w:t>
      </w:r>
      <w:r w:rsidRPr="009B5122">
        <w:rPr>
          <w:rFonts w:asciiTheme="minorEastAsia" w:hAnsiTheme="minorEastAsia"/>
          <w:color w:val="000000" w:themeColor="text1"/>
          <w:sz w:val="18"/>
          <w:szCs w:val="18"/>
        </w:rPr>
        <w:t>51</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57</w:t>
      </w:r>
      <w:r w:rsidRPr="009B5122">
        <w:rPr>
          <w:rFonts w:asciiTheme="minorEastAsia" w:hAnsiTheme="minorEastAsia" w:hint="eastAsia"/>
          <w:color w:val="000000" w:themeColor="text1"/>
          <w:sz w:val="18"/>
          <w:szCs w:val="18"/>
        </w:rPr>
        <w:t>号）第33条第１項において、連鎖販売取引と規定されるものを業とする者</w:t>
      </w:r>
    </w:p>
    <w:p w:rsidR="00766B6B" w:rsidRPr="009B5122" w:rsidRDefault="00766B6B" w:rsidP="00766B6B">
      <w:pPr>
        <w:autoSpaceDE w:val="0"/>
        <w:autoSpaceDN w:val="0"/>
        <w:ind w:left="448" w:hanging="225"/>
        <w:jc w:val="left"/>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⑾　債権の取立て、示談の引受け等を業とする団体およびこれに類似すると区が認めたものを業とする者</w:t>
      </w:r>
    </w:p>
    <w:p w:rsidR="00766B6B" w:rsidRPr="009B5122" w:rsidRDefault="00766B6B" w:rsidP="00766B6B">
      <w:pPr>
        <w:autoSpaceDE w:val="0"/>
        <w:autoSpaceDN w:val="0"/>
        <w:ind w:leftChars="100" w:left="402" w:hangingChars="100" w:hanging="181"/>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⑿　法令等に基づく必要な許可等を受けることなく業を行う者</w:t>
      </w:r>
    </w:p>
    <w:p w:rsidR="00766B6B" w:rsidRPr="009B5122" w:rsidRDefault="00766B6B" w:rsidP="00766B6B">
      <w:pPr>
        <w:autoSpaceDE w:val="0"/>
        <w:autoSpaceDN w:val="0"/>
        <w:ind w:leftChars="100" w:left="402" w:hangingChars="100" w:hanging="181"/>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⒀　破産者または民事再生法（平成</w:t>
      </w:r>
      <w:r w:rsidRPr="009B5122">
        <w:rPr>
          <w:rFonts w:asciiTheme="minorEastAsia" w:hAnsiTheme="minorEastAsia"/>
          <w:color w:val="000000" w:themeColor="text1"/>
          <w:sz w:val="18"/>
          <w:szCs w:val="18"/>
        </w:rPr>
        <w:t>11</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225</w:t>
      </w:r>
      <w:r w:rsidRPr="009B5122">
        <w:rPr>
          <w:rFonts w:asciiTheme="minorEastAsia" w:hAnsiTheme="minorEastAsia" w:hint="eastAsia"/>
          <w:color w:val="000000" w:themeColor="text1"/>
          <w:sz w:val="18"/>
          <w:szCs w:val="18"/>
        </w:rPr>
        <w:t>号）および会社更生法（平成</w:t>
      </w:r>
      <w:r w:rsidRPr="009B5122">
        <w:rPr>
          <w:rFonts w:asciiTheme="minorEastAsia" w:hAnsiTheme="minorEastAsia"/>
          <w:color w:val="000000" w:themeColor="text1"/>
          <w:sz w:val="18"/>
          <w:szCs w:val="18"/>
        </w:rPr>
        <w:t>14</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154</w:t>
      </w:r>
      <w:r w:rsidRPr="009B5122">
        <w:rPr>
          <w:rFonts w:asciiTheme="minorEastAsia" w:hAnsiTheme="minorEastAsia" w:hint="eastAsia"/>
          <w:color w:val="000000" w:themeColor="text1"/>
          <w:sz w:val="18"/>
          <w:szCs w:val="18"/>
        </w:rPr>
        <w:t>号）等により更正または再生手続を開始している者</w:t>
      </w:r>
    </w:p>
    <w:p w:rsidR="00766B6B" w:rsidRPr="009B5122" w:rsidRDefault="00766B6B" w:rsidP="00766B6B">
      <w:pPr>
        <w:autoSpaceDE w:val="0"/>
        <w:autoSpaceDN w:val="0"/>
        <w:ind w:leftChars="19" w:left="426" w:hangingChars="212" w:hanging="384"/>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 xml:space="preserve">　⒁　不当景品類及び不当表示防止法（昭和</w:t>
      </w:r>
      <w:r w:rsidRPr="009B5122">
        <w:rPr>
          <w:rFonts w:asciiTheme="minorEastAsia" w:hAnsiTheme="minorEastAsia"/>
          <w:color w:val="000000" w:themeColor="text1"/>
          <w:sz w:val="18"/>
          <w:szCs w:val="18"/>
        </w:rPr>
        <w:t>37</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134</w:t>
      </w:r>
      <w:r w:rsidRPr="009B5122">
        <w:rPr>
          <w:rFonts w:asciiTheme="minorEastAsia" w:hAnsiTheme="minorEastAsia" w:hint="eastAsia"/>
          <w:color w:val="000000" w:themeColor="text1"/>
          <w:sz w:val="18"/>
          <w:szCs w:val="18"/>
        </w:rPr>
        <w:t>号）に違反している団体およびそのおそれがあると区が認めた者</w:t>
      </w:r>
    </w:p>
    <w:p w:rsidR="00766B6B" w:rsidRPr="009B5122" w:rsidRDefault="00766B6B" w:rsidP="00766B6B">
      <w:pPr>
        <w:autoSpaceDE w:val="0"/>
        <w:autoSpaceDN w:val="0"/>
        <w:ind w:leftChars="19" w:left="426" w:hangingChars="212" w:hanging="384"/>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 xml:space="preserve">　⒂　インターネット異性紹介事業を利用して児童を誘引する行為の規制等に関する法律（平成</w:t>
      </w:r>
      <w:r w:rsidRPr="009B5122">
        <w:rPr>
          <w:rFonts w:asciiTheme="minorEastAsia" w:hAnsiTheme="minorEastAsia"/>
          <w:color w:val="000000" w:themeColor="text1"/>
          <w:sz w:val="18"/>
          <w:szCs w:val="18"/>
        </w:rPr>
        <w:t>15</w:t>
      </w:r>
      <w:r w:rsidRPr="009B5122">
        <w:rPr>
          <w:rFonts w:asciiTheme="minorEastAsia" w:hAnsiTheme="minorEastAsia" w:hint="eastAsia"/>
          <w:color w:val="000000" w:themeColor="text1"/>
          <w:sz w:val="18"/>
          <w:szCs w:val="18"/>
        </w:rPr>
        <w:t>年法律第</w:t>
      </w:r>
      <w:r w:rsidRPr="009B5122">
        <w:rPr>
          <w:rFonts w:asciiTheme="minorEastAsia" w:hAnsiTheme="minorEastAsia"/>
          <w:color w:val="000000" w:themeColor="text1"/>
          <w:sz w:val="18"/>
          <w:szCs w:val="18"/>
        </w:rPr>
        <w:t>83</w:t>
      </w:r>
      <w:r w:rsidRPr="009B5122">
        <w:rPr>
          <w:rFonts w:asciiTheme="minorEastAsia" w:hAnsiTheme="minorEastAsia" w:hint="eastAsia"/>
          <w:color w:val="000000" w:themeColor="text1"/>
          <w:sz w:val="18"/>
          <w:szCs w:val="18"/>
        </w:rPr>
        <w:t>号）第２条第２号において、インターネット異性紹介事業と規定されるものを業とする者</w:t>
      </w:r>
    </w:p>
    <w:p w:rsidR="00766B6B" w:rsidRPr="009B5122" w:rsidRDefault="00766B6B" w:rsidP="00766B6B">
      <w:pPr>
        <w:autoSpaceDE w:val="0"/>
        <w:autoSpaceDN w:val="0"/>
        <w:ind w:leftChars="19" w:left="426" w:hangingChars="212" w:hanging="384"/>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 xml:space="preserve">　⒃　暴力団員による不当な行為の防止等に関する法律（平成３年法律第</w:t>
      </w:r>
      <w:r w:rsidRPr="009B5122">
        <w:rPr>
          <w:rFonts w:asciiTheme="minorEastAsia" w:hAnsiTheme="minorEastAsia"/>
          <w:color w:val="000000" w:themeColor="text1"/>
          <w:sz w:val="18"/>
          <w:szCs w:val="18"/>
        </w:rPr>
        <w:t>77</w:t>
      </w:r>
      <w:r w:rsidRPr="009B5122">
        <w:rPr>
          <w:rFonts w:asciiTheme="minorEastAsia" w:hAnsiTheme="minorEastAsia" w:hint="eastAsia"/>
          <w:color w:val="000000" w:themeColor="text1"/>
          <w:sz w:val="18"/>
          <w:szCs w:val="18"/>
        </w:rPr>
        <w:t>号）第２条において、暴力団および暴力団員と規定されるものまたはこれらのものの威圧を利用し、または維持、運営等に協力し、もしくはこれらに関与している者</w:t>
      </w:r>
    </w:p>
    <w:p w:rsidR="00766B6B" w:rsidRPr="009B5122" w:rsidRDefault="00766B6B" w:rsidP="00766B6B">
      <w:pPr>
        <w:autoSpaceDE w:val="0"/>
        <w:autoSpaceDN w:val="0"/>
        <w:ind w:leftChars="19" w:left="426" w:hangingChars="212" w:hanging="384"/>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 xml:space="preserve">　⒄　区の事業の円滑な運営に支障をきたすと判断される者</w:t>
      </w:r>
    </w:p>
    <w:p w:rsidR="00766B6B" w:rsidRPr="009B5122" w:rsidRDefault="00766B6B" w:rsidP="00766B6B">
      <w:pPr>
        <w:autoSpaceDE w:val="0"/>
        <w:autoSpaceDN w:val="0"/>
        <w:ind w:leftChars="19" w:left="426" w:hangingChars="212" w:hanging="384"/>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 xml:space="preserve">　⒅　国、地方公共団体等行政機関からの行政指導を受け、その指導内容について改善がなされていない者</w:t>
      </w:r>
    </w:p>
    <w:p w:rsidR="00766B6B" w:rsidRPr="009B5122" w:rsidRDefault="00766B6B" w:rsidP="00766B6B">
      <w:pPr>
        <w:autoSpaceDE w:val="0"/>
        <w:autoSpaceDN w:val="0"/>
        <w:ind w:leftChars="19" w:left="426" w:hangingChars="212" w:hanging="384"/>
        <w:rPr>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 xml:space="preserve">　⒆　営業の実態等を確認することができない者</w:t>
      </w:r>
    </w:p>
    <w:p w:rsidR="00766B6B" w:rsidRPr="009B5122" w:rsidRDefault="00766B6B" w:rsidP="00766B6B">
      <w:pPr>
        <w:autoSpaceDE w:val="0"/>
        <w:autoSpaceDN w:val="0"/>
        <w:ind w:leftChars="19" w:left="426" w:hangingChars="212" w:hanging="384"/>
        <w:rPr>
          <w:rStyle w:val="p27"/>
          <w:rFonts w:asciiTheme="minorEastAsia" w:hAnsiTheme="minorEastAsia"/>
          <w:color w:val="000000" w:themeColor="text1"/>
          <w:sz w:val="18"/>
          <w:szCs w:val="18"/>
        </w:rPr>
      </w:pPr>
      <w:r w:rsidRPr="009B5122">
        <w:rPr>
          <w:rFonts w:asciiTheme="minorEastAsia" w:hAnsiTheme="minorEastAsia" w:hint="eastAsia"/>
          <w:color w:val="000000" w:themeColor="text1"/>
          <w:sz w:val="18"/>
          <w:szCs w:val="18"/>
        </w:rPr>
        <w:t xml:space="preserve">　⒇　前各号に掲げるもののほか、各種法令に違反し、またはそのおそれがあると区が認めた団体および</w:t>
      </w:r>
      <w:r w:rsidRPr="009B5122">
        <w:rPr>
          <w:rStyle w:val="p27"/>
          <w:rFonts w:asciiTheme="minorEastAsia" w:hAnsiTheme="minorEastAsia" w:hint="eastAsia"/>
          <w:color w:val="000000" w:themeColor="text1"/>
          <w:sz w:val="18"/>
          <w:szCs w:val="18"/>
        </w:rPr>
        <w:t>区が不適当と認める</w:t>
      </w:r>
      <w:r w:rsidRPr="009B5122">
        <w:rPr>
          <w:rFonts w:asciiTheme="minorEastAsia" w:hAnsiTheme="minorEastAsia" w:hint="eastAsia"/>
          <w:color w:val="000000" w:themeColor="text1"/>
          <w:sz w:val="18"/>
          <w:szCs w:val="18"/>
        </w:rPr>
        <w:t>者</w:t>
      </w:r>
    </w:p>
    <w:p w:rsidR="00766B6B" w:rsidRDefault="00766B6B" w:rsidP="00766B6B">
      <w:pPr>
        <w:pStyle w:val="Default"/>
        <w:shd w:val="clear" w:color="auto" w:fill="FFFFFF"/>
        <w:ind w:left="181" w:hangingChars="100" w:hanging="181"/>
        <w:rPr>
          <w:color w:val="auto"/>
          <w:sz w:val="18"/>
          <w:szCs w:val="18"/>
        </w:rPr>
      </w:pPr>
    </w:p>
    <w:p w:rsidR="00766B6B" w:rsidRPr="00E53D98" w:rsidRDefault="00766B6B" w:rsidP="00766B6B">
      <w:pPr>
        <w:ind w:leftChars="100" w:left="764" w:hangingChars="300" w:hanging="543"/>
        <w:rPr>
          <w:sz w:val="18"/>
          <w:szCs w:val="18"/>
        </w:rPr>
      </w:pPr>
    </w:p>
    <w:p w:rsidR="00766B6B" w:rsidRPr="00E53D98" w:rsidRDefault="00766B6B" w:rsidP="00766B6B">
      <w:pPr>
        <w:wordWrap w:val="0"/>
        <w:rPr>
          <w:kern w:val="2"/>
        </w:rPr>
      </w:pPr>
    </w:p>
    <w:p w:rsidR="00766B6B" w:rsidRPr="00E53D98" w:rsidRDefault="00766B6B" w:rsidP="00766B6B">
      <w:pPr>
        <w:wordWrap w:val="0"/>
        <w:rPr>
          <w:kern w:val="2"/>
        </w:rPr>
      </w:pPr>
    </w:p>
    <w:p w:rsidR="00766B6B" w:rsidRPr="00E53D98" w:rsidRDefault="00766B6B" w:rsidP="00766B6B">
      <w:pPr>
        <w:wordWrap w:val="0"/>
        <w:rPr>
          <w:kern w:val="2"/>
        </w:rPr>
      </w:pPr>
    </w:p>
    <w:p w:rsidR="00766B6B" w:rsidRPr="00E53D98" w:rsidRDefault="00766B6B" w:rsidP="00766B6B">
      <w:pPr>
        <w:wordWrap w:val="0"/>
        <w:rPr>
          <w:kern w:val="2"/>
        </w:rPr>
      </w:pPr>
    </w:p>
    <w:p w:rsidR="00766B6B" w:rsidRPr="00E53D98" w:rsidRDefault="00766B6B" w:rsidP="00766B6B">
      <w:pPr>
        <w:wordWrap w:val="0"/>
        <w:rPr>
          <w:kern w:val="2"/>
        </w:rPr>
      </w:pPr>
    </w:p>
    <w:p w:rsidR="00766B6B" w:rsidRDefault="00766B6B" w:rsidP="00766B6B">
      <w:pPr>
        <w:wordWrap w:val="0"/>
        <w:rPr>
          <w:kern w:val="2"/>
        </w:rPr>
      </w:pPr>
    </w:p>
    <w:p w:rsidR="001369E5" w:rsidRPr="00766B6B" w:rsidRDefault="001369E5" w:rsidP="00766B6B">
      <w:pPr>
        <w:pStyle w:val="Default"/>
        <w:rPr>
          <w:kern w:val="2"/>
        </w:rPr>
      </w:pPr>
    </w:p>
    <w:sectPr w:rsidR="001369E5" w:rsidRPr="00766B6B" w:rsidSect="000E3546">
      <w:pgSz w:w="11906" w:h="16838" w:code="9"/>
      <w:pgMar w:top="1134" w:right="1418" w:bottom="1134" w:left="1418" w:header="851" w:footer="737" w:gutter="0"/>
      <w:cols w:space="425"/>
      <w:docGrid w:type="linesAndChars" w:linePitch="325"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07B" w:rsidRDefault="00C1007B">
      <w:r>
        <w:separator/>
      </w:r>
    </w:p>
  </w:endnote>
  <w:endnote w:type="continuationSeparator" w:id="0">
    <w:p w:rsidR="00C1007B" w:rsidRDefault="00C1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l‡r… S… V…b… N"/>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07B" w:rsidRDefault="00C1007B">
      <w:r>
        <w:separator/>
      </w:r>
    </w:p>
  </w:footnote>
  <w:footnote w:type="continuationSeparator" w:id="0">
    <w:p w:rsidR="00C1007B" w:rsidRDefault="00C10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E6C82E"/>
    <w:lvl w:ilvl="0">
      <w:start w:val="1"/>
      <w:numFmt w:val="bullet"/>
      <w:pStyle w:val="a"/>
      <w:lvlText w:val="・"/>
      <w:lvlJc w:val="left"/>
      <w:pPr>
        <w:tabs>
          <w:tab w:val="num" w:pos="5400"/>
        </w:tabs>
        <w:ind w:left="5400" w:hanging="360"/>
      </w:pPr>
      <w:rPr>
        <w:rFonts w:ascii="ＭＳ 明朝" w:eastAsia="ＭＳ 明朝" w:hAnsi="ＭＳ 明朝" w:hint="eastAsia"/>
      </w:rPr>
    </w:lvl>
  </w:abstractNum>
  <w:abstractNum w:abstractNumId="1">
    <w:nsid w:val="19E053C6"/>
    <w:multiLevelType w:val="hybridMultilevel"/>
    <w:tmpl w:val="88CC94DC"/>
    <w:lvl w:ilvl="0" w:tplc="012EAC9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1DB9036D"/>
    <w:multiLevelType w:val="hybridMultilevel"/>
    <w:tmpl w:val="2C46F854"/>
    <w:lvl w:ilvl="0" w:tplc="CABC0DB4">
      <w:start w:val="1"/>
      <w:numFmt w:val="decimalEnclosedParen"/>
      <w:lvlText w:val="%1"/>
      <w:lvlJc w:val="left"/>
      <w:pPr>
        <w:ind w:left="541" w:hanging="360"/>
      </w:pPr>
      <w:rPr>
        <w:rFonts w:ascii="ＭＳ 明朝" w:hAnsi="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
    <w:nsid w:val="2EEA764A"/>
    <w:multiLevelType w:val="hybridMultilevel"/>
    <w:tmpl w:val="12104A8A"/>
    <w:lvl w:ilvl="0" w:tplc="012EAC9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344613F1"/>
    <w:multiLevelType w:val="hybridMultilevel"/>
    <w:tmpl w:val="A470D146"/>
    <w:lvl w:ilvl="0" w:tplc="012EAC9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3F5A26A3"/>
    <w:multiLevelType w:val="hybridMultilevel"/>
    <w:tmpl w:val="C93ECDE6"/>
    <w:lvl w:ilvl="0" w:tplc="9DB6E6E0">
      <w:start w:val="1"/>
      <w:numFmt w:val="decimalEnclosedParen"/>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6">
    <w:nsid w:val="43891917"/>
    <w:multiLevelType w:val="hybridMultilevel"/>
    <w:tmpl w:val="C93ECDE6"/>
    <w:lvl w:ilvl="0" w:tplc="9DB6E6E0">
      <w:start w:val="1"/>
      <w:numFmt w:val="decimalEnclosedParen"/>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7">
    <w:nsid w:val="67AB5EF3"/>
    <w:multiLevelType w:val="hybridMultilevel"/>
    <w:tmpl w:val="03728E88"/>
    <w:lvl w:ilvl="0" w:tplc="6ED2030A">
      <w:start w:val="1"/>
      <w:numFmt w:val="decimalEnclosedParen"/>
      <w:lvlText w:val="%1"/>
      <w:lvlJc w:val="left"/>
      <w:pPr>
        <w:ind w:left="581" w:hanging="360"/>
      </w:pPr>
      <w:rPr>
        <w:rFonts w:eastAsia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nsid w:val="774A21FA"/>
    <w:multiLevelType w:val="hybridMultilevel"/>
    <w:tmpl w:val="88CC94DC"/>
    <w:lvl w:ilvl="0" w:tplc="012EAC9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7C4C338A"/>
    <w:multiLevelType w:val="hybridMultilevel"/>
    <w:tmpl w:val="4EE0611C"/>
    <w:lvl w:ilvl="0" w:tplc="4886AF02">
      <w:start w:val="1"/>
      <w:numFmt w:val="decimalEnclosedParen"/>
      <w:lvlText w:val="%1"/>
      <w:lvlJc w:val="left"/>
      <w:pPr>
        <w:ind w:left="541" w:hanging="360"/>
      </w:pPr>
      <w:rPr>
        <w:rFonts w:eastAsiaTheme="minorEastAsia"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5"/>
  </w:num>
  <w:num w:numId="20">
    <w:abstractNumId w:val="6"/>
  </w:num>
  <w:num w:numId="21">
    <w:abstractNumId w:val="1"/>
  </w:num>
  <w:num w:numId="22">
    <w:abstractNumId w:val="3"/>
  </w:num>
  <w:num w:numId="23">
    <w:abstractNumId w:val="4"/>
  </w:num>
  <w:num w:numId="24">
    <w:abstractNumId w:val="2"/>
  </w:num>
  <w:num w:numId="25">
    <w:abstractNumId w:val="9"/>
  </w:num>
  <w:num w:numId="26">
    <w:abstractNumId w:val="7"/>
  </w:num>
  <w:num w:numId="2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25"/>
  <w:displayHorizontalDrawingGridEvery w:val="0"/>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3B"/>
    <w:rsid w:val="00067209"/>
    <w:rsid w:val="000E3546"/>
    <w:rsid w:val="001369E5"/>
    <w:rsid w:val="00155575"/>
    <w:rsid w:val="001F638A"/>
    <w:rsid w:val="00205DE7"/>
    <w:rsid w:val="0020772D"/>
    <w:rsid w:val="002230EE"/>
    <w:rsid w:val="00282E0B"/>
    <w:rsid w:val="00290618"/>
    <w:rsid w:val="002A76C1"/>
    <w:rsid w:val="002F4370"/>
    <w:rsid w:val="003F1CA9"/>
    <w:rsid w:val="003F3414"/>
    <w:rsid w:val="00527E58"/>
    <w:rsid w:val="00585916"/>
    <w:rsid w:val="005B6350"/>
    <w:rsid w:val="00727507"/>
    <w:rsid w:val="007377BE"/>
    <w:rsid w:val="00766B6B"/>
    <w:rsid w:val="00795451"/>
    <w:rsid w:val="007D7B64"/>
    <w:rsid w:val="007F50FD"/>
    <w:rsid w:val="00812626"/>
    <w:rsid w:val="008D52C4"/>
    <w:rsid w:val="00931CC1"/>
    <w:rsid w:val="00990387"/>
    <w:rsid w:val="009B5122"/>
    <w:rsid w:val="009B626C"/>
    <w:rsid w:val="00A23C90"/>
    <w:rsid w:val="00A7383B"/>
    <w:rsid w:val="00A93DF2"/>
    <w:rsid w:val="00B00D08"/>
    <w:rsid w:val="00BC2AD3"/>
    <w:rsid w:val="00C1007B"/>
    <w:rsid w:val="00CF320F"/>
    <w:rsid w:val="00D26DEA"/>
    <w:rsid w:val="00D679A8"/>
    <w:rsid w:val="00D74059"/>
    <w:rsid w:val="00DD29BB"/>
    <w:rsid w:val="00E1008C"/>
    <w:rsid w:val="00E53D98"/>
    <w:rsid w:val="00F00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ＭＳ 明朝" w:hAnsi="ＭＳ 明朝"/>
      <w:sz w:val="22"/>
      <w:szCs w:val="24"/>
    </w:rPr>
  </w:style>
  <w:style w:type="paragraph" w:styleId="1">
    <w:name w:val="heading 1"/>
    <w:basedOn w:val="a0"/>
    <w:next w:val="a0"/>
    <w:link w:val="10"/>
    <w:uiPriority w:val="9"/>
    <w:qFormat/>
    <w:pPr>
      <w:keepNext/>
      <w:outlineLvl w:val="0"/>
    </w:pPr>
    <w:rPr>
      <w:rFonts w:asciiTheme="majorHAnsi" w:eastAsiaTheme="majorEastAsia" w:hAnsiTheme="majorHAns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Pr>
      <w:rFonts w:asciiTheme="majorHAnsi" w:eastAsiaTheme="majorEastAsia" w:hAnsiTheme="majorHAnsi" w:cs="Times New Roman"/>
      <w:sz w:val="24"/>
      <w:szCs w:val="24"/>
    </w:rPr>
  </w:style>
  <w:style w:type="paragraph" w:styleId="a">
    <w:name w:val="List Bullet"/>
    <w:basedOn w:val="a0"/>
    <w:link w:val="a4"/>
    <w:uiPriority w:val="99"/>
    <w:pPr>
      <w:numPr>
        <w:numId w:val="1"/>
      </w:numPr>
    </w:pPr>
    <w:rPr>
      <w:rFonts w:ascii="Century" w:hAnsi="Century"/>
      <w:kern w:val="2"/>
      <w:sz w:val="21"/>
    </w:rPr>
  </w:style>
  <w:style w:type="character" w:customStyle="1" w:styleId="a4">
    <w:name w:val="箇条書き (文字)"/>
    <w:basedOn w:val="a1"/>
    <w:link w:val="a"/>
    <w:uiPriority w:val="99"/>
    <w:locked/>
    <w:rPr>
      <w:rFonts w:cs="Times New Roman"/>
      <w:kern w:val="2"/>
      <w:sz w:val="24"/>
      <w:szCs w:val="24"/>
    </w:rPr>
  </w:style>
  <w:style w:type="table" w:styleId="a5">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pPr>
      <w:tabs>
        <w:tab w:val="center" w:pos="4252"/>
        <w:tab w:val="right" w:pos="8504"/>
      </w:tabs>
      <w:snapToGrid w:val="0"/>
    </w:pPr>
  </w:style>
  <w:style w:type="character" w:customStyle="1" w:styleId="a7">
    <w:name w:val="ヘッダー (文字)"/>
    <w:basedOn w:val="a1"/>
    <w:link w:val="a6"/>
    <w:uiPriority w:val="99"/>
    <w:semiHidden/>
    <w:locked/>
    <w:rPr>
      <w:rFonts w:ascii="ＭＳ 明朝" w:eastAsia="ＭＳ 明朝" w:cs="Times New Roman"/>
      <w:sz w:val="24"/>
      <w:szCs w:val="24"/>
    </w:rPr>
  </w:style>
  <w:style w:type="paragraph" w:styleId="a8">
    <w:name w:val="footer"/>
    <w:basedOn w:val="a0"/>
    <w:link w:val="a9"/>
    <w:uiPriority w:val="99"/>
    <w:pPr>
      <w:tabs>
        <w:tab w:val="center" w:pos="4252"/>
        <w:tab w:val="right" w:pos="8504"/>
      </w:tabs>
      <w:snapToGrid w:val="0"/>
    </w:pPr>
  </w:style>
  <w:style w:type="character" w:customStyle="1" w:styleId="a9">
    <w:name w:val="フッター (文字)"/>
    <w:basedOn w:val="a1"/>
    <w:link w:val="a8"/>
    <w:uiPriority w:val="99"/>
    <w:semiHidden/>
    <w:locked/>
    <w:rPr>
      <w:rFonts w:ascii="ＭＳ 明朝" w:eastAsia="ＭＳ 明朝" w:cs="Times New Roman"/>
      <w:sz w:val="24"/>
      <w:szCs w:val="24"/>
    </w:rPr>
  </w:style>
  <w:style w:type="character" w:styleId="aa">
    <w:name w:val="Hyperlink"/>
    <w:basedOn w:val="a1"/>
    <w:uiPriority w:val="99"/>
    <w:rPr>
      <w:rFonts w:cs="Times New Roman"/>
      <w:color w:val="000000"/>
      <w:u w:val="single"/>
    </w:rPr>
  </w:style>
  <w:style w:type="paragraph" w:styleId="ab">
    <w:name w:val="Balloon Text"/>
    <w:basedOn w:val="a0"/>
    <w:link w:val="ac"/>
    <w:uiPriority w:val="99"/>
    <w:semiHidden/>
    <w:rPr>
      <w:rFonts w:ascii="Arial" w:eastAsia="ＭＳ ゴシック" w:hAnsi="Arial"/>
      <w:sz w:val="18"/>
      <w:szCs w:val="18"/>
    </w:rPr>
  </w:style>
  <w:style w:type="character" w:customStyle="1" w:styleId="ac">
    <w:name w:val="吹き出し (文字)"/>
    <w:basedOn w:val="a1"/>
    <w:link w:val="ab"/>
    <w:uiPriority w:val="99"/>
    <w:semiHidden/>
    <w:locked/>
    <w:rPr>
      <w:rFonts w:asciiTheme="majorHAnsi" w:eastAsiaTheme="majorEastAsia" w:hAnsiTheme="majorHAnsi" w:cs="Times New Roman"/>
      <w:sz w:val="18"/>
      <w:szCs w:val="18"/>
    </w:rPr>
  </w:style>
  <w:style w:type="character" w:styleId="ad">
    <w:name w:val="annotation reference"/>
    <w:basedOn w:val="a1"/>
    <w:uiPriority w:val="99"/>
    <w:semiHidden/>
    <w:rPr>
      <w:rFonts w:cs="Times New Roman"/>
      <w:sz w:val="18"/>
      <w:szCs w:val="18"/>
    </w:rPr>
  </w:style>
  <w:style w:type="paragraph" w:styleId="ae">
    <w:name w:val="annotation text"/>
    <w:basedOn w:val="a0"/>
    <w:link w:val="af"/>
    <w:uiPriority w:val="99"/>
    <w:semiHidden/>
    <w:pPr>
      <w:jc w:val="left"/>
    </w:pPr>
  </w:style>
  <w:style w:type="character" w:customStyle="1" w:styleId="af">
    <w:name w:val="コメント文字列 (文字)"/>
    <w:basedOn w:val="a1"/>
    <w:link w:val="ae"/>
    <w:uiPriority w:val="99"/>
    <w:semiHidden/>
    <w:locked/>
    <w:rPr>
      <w:rFonts w:ascii="ＭＳ 明朝" w:eastAsia="ＭＳ 明朝" w:cs="Times New Roman"/>
      <w:sz w:val="24"/>
      <w:szCs w:val="24"/>
    </w:rPr>
  </w:style>
  <w:style w:type="paragraph" w:styleId="af0">
    <w:name w:val="annotation subject"/>
    <w:basedOn w:val="ae"/>
    <w:next w:val="ae"/>
    <w:link w:val="af1"/>
    <w:uiPriority w:val="99"/>
    <w:semiHidden/>
    <w:rPr>
      <w:b/>
      <w:bCs/>
    </w:rPr>
  </w:style>
  <w:style w:type="character" w:customStyle="1" w:styleId="af1">
    <w:name w:val="コメント内容 (文字)"/>
    <w:basedOn w:val="af"/>
    <w:link w:val="af0"/>
    <w:uiPriority w:val="99"/>
    <w:semiHidden/>
    <w:locked/>
    <w:rPr>
      <w:rFonts w:ascii="ＭＳ 明朝" w:eastAsia="ＭＳ 明朝" w:cs="Times New Roman"/>
      <w:b/>
      <w:bCs/>
      <w:sz w:val="24"/>
      <w:szCs w:val="24"/>
    </w:rPr>
  </w:style>
  <w:style w:type="character" w:styleId="af2">
    <w:name w:val="Emphasis"/>
    <w:basedOn w:val="a1"/>
    <w:uiPriority w:val="20"/>
    <w:qFormat/>
    <w:rPr>
      <w:rFonts w:cs="Times New Roman"/>
      <w:i/>
      <w:iCs/>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styleId="af3">
    <w:name w:val="Note Heading"/>
    <w:basedOn w:val="a0"/>
    <w:next w:val="a0"/>
    <w:link w:val="af4"/>
    <w:uiPriority w:val="99"/>
    <w:pPr>
      <w:jc w:val="center"/>
    </w:pPr>
    <w:rPr>
      <w:rFonts w:asciiTheme="minorEastAsia" w:eastAsiaTheme="minorEastAsia" w:hAnsiTheme="minorEastAsia"/>
      <w:szCs w:val="22"/>
    </w:rPr>
  </w:style>
  <w:style w:type="character" w:customStyle="1" w:styleId="af4">
    <w:name w:val="記 (文字)"/>
    <w:basedOn w:val="a1"/>
    <w:link w:val="af3"/>
    <w:uiPriority w:val="99"/>
    <w:locked/>
    <w:rPr>
      <w:rFonts w:asciiTheme="minorEastAsia" w:eastAsiaTheme="minorEastAsia" w:hAnsiTheme="minorEastAsia" w:cs="Times New Roman"/>
      <w:sz w:val="22"/>
      <w:szCs w:val="22"/>
    </w:rPr>
  </w:style>
  <w:style w:type="paragraph" w:styleId="af5">
    <w:name w:val="Closing"/>
    <w:basedOn w:val="a0"/>
    <w:link w:val="af6"/>
    <w:uiPriority w:val="99"/>
    <w:pPr>
      <w:jc w:val="right"/>
    </w:pPr>
    <w:rPr>
      <w:rFonts w:asciiTheme="minorEastAsia" w:eastAsiaTheme="minorEastAsia" w:hAnsiTheme="minorEastAsia"/>
      <w:szCs w:val="22"/>
    </w:rPr>
  </w:style>
  <w:style w:type="character" w:customStyle="1" w:styleId="af6">
    <w:name w:val="結語 (文字)"/>
    <w:basedOn w:val="a1"/>
    <w:link w:val="af5"/>
    <w:uiPriority w:val="99"/>
    <w:locked/>
    <w:rPr>
      <w:rFonts w:asciiTheme="minorEastAsia" w:eastAsiaTheme="minorEastAsia" w:hAnsiTheme="minorEastAsia" w:cs="Times New Roman"/>
      <w:sz w:val="22"/>
      <w:szCs w:val="22"/>
    </w:rPr>
  </w:style>
  <w:style w:type="character" w:customStyle="1" w:styleId="num58">
    <w:name w:val="num58"/>
  </w:style>
  <w:style w:type="character" w:customStyle="1" w:styleId="p21">
    <w:name w:val="p21"/>
  </w:style>
  <w:style w:type="character" w:customStyle="1" w:styleId="num59">
    <w:name w:val="num59"/>
  </w:style>
  <w:style w:type="character" w:customStyle="1" w:styleId="p22">
    <w:name w:val="p22"/>
  </w:style>
  <w:style w:type="character" w:customStyle="1" w:styleId="num60">
    <w:name w:val="num60"/>
  </w:style>
  <w:style w:type="character" w:customStyle="1" w:styleId="p23">
    <w:name w:val="p23"/>
  </w:style>
  <w:style w:type="character" w:customStyle="1" w:styleId="num61">
    <w:name w:val="num61"/>
  </w:style>
  <w:style w:type="character" w:customStyle="1" w:styleId="p24">
    <w:name w:val="p24"/>
  </w:style>
  <w:style w:type="character" w:customStyle="1" w:styleId="num62">
    <w:name w:val="num62"/>
  </w:style>
  <w:style w:type="character" w:customStyle="1" w:styleId="p25">
    <w:name w:val="p25"/>
  </w:style>
  <w:style w:type="character" w:customStyle="1" w:styleId="num63">
    <w:name w:val="num63"/>
  </w:style>
  <w:style w:type="character" w:customStyle="1" w:styleId="p26">
    <w:name w:val="p26"/>
  </w:style>
  <w:style w:type="character" w:customStyle="1" w:styleId="num64">
    <w:name w:val="num64"/>
  </w:style>
  <w:style w:type="character" w:customStyle="1" w:styleId="p27">
    <w:name w:val="p27"/>
  </w:style>
  <w:style w:type="paragraph" w:styleId="af7">
    <w:name w:val="List Paragraph"/>
    <w:basedOn w:val="a0"/>
    <w:uiPriority w:val="34"/>
    <w:qFormat/>
    <w:pPr>
      <w:ind w:leftChars="400" w:left="840"/>
    </w:pPr>
    <w:rPr>
      <w:rFonts w:ascii="Century" w:hAnsi="Century"/>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rFonts w:ascii="ＭＳ 明朝" w:hAnsi="ＭＳ 明朝"/>
      <w:sz w:val="22"/>
      <w:szCs w:val="24"/>
    </w:rPr>
  </w:style>
  <w:style w:type="paragraph" w:styleId="1">
    <w:name w:val="heading 1"/>
    <w:basedOn w:val="a0"/>
    <w:next w:val="a0"/>
    <w:link w:val="10"/>
    <w:uiPriority w:val="9"/>
    <w:qFormat/>
    <w:pPr>
      <w:keepNext/>
      <w:outlineLvl w:val="0"/>
    </w:pPr>
    <w:rPr>
      <w:rFonts w:asciiTheme="majorHAnsi" w:eastAsiaTheme="majorEastAsia" w:hAnsiTheme="majorHAns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Pr>
      <w:rFonts w:asciiTheme="majorHAnsi" w:eastAsiaTheme="majorEastAsia" w:hAnsiTheme="majorHAnsi" w:cs="Times New Roman"/>
      <w:sz w:val="24"/>
      <w:szCs w:val="24"/>
    </w:rPr>
  </w:style>
  <w:style w:type="paragraph" w:styleId="a">
    <w:name w:val="List Bullet"/>
    <w:basedOn w:val="a0"/>
    <w:link w:val="a4"/>
    <w:uiPriority w:val="99"/>
    <w:pPr>
      <w:numPr>
        <w:numId w:val="1"/>
      </w:numPr>
    </w:pPr>
    <w:rPr>
      <w:rFonts w:ascii="Century" w:hAnsi="Century"/>
      <w:kern w:val="2"/>
      <w:sz w:val="21"/>
    </w:rPr>
  </w:style>
  <w:style w:type="character" w:customStyle="1" w:styleId="a4">
    <w:name w:val="箇条書き (文字)"/>
    <w:basedOn w:val="a1"/>
    <w:link w:val="a"/>
    <w:uiPriority w:val="99"/>
    <w:locked/>
    <w:rPr>
      <w:rFonts w:cs="Times New Roman"/>
      <w:kern w:val="2"/>
      <w:sz w:val="24"/>
      <w:szCs w:val="24"/>
    </w:rPr>
  </w:style>
  <w:style w:type="table" w:styleId="a5">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pPr>
      <w:tabs>
        <w:tab w:val="center" w:pos="4252"/>
        <w:tab w:val="right" w:pos="8504"/>
      </w:tabs>
      <w:snapToGrid w:val="0"/>
    </w:pPr>
  </w:style>
  <w:style w:type="character" w:customStyle="1" w:styleId="a7">
    <w:name w:val="ヘッダー (文字)"/>
    <w:basedOn w:val="a1"/>
    <w:link w:val="a6"/>
    <w:uiPriority w:val="99"/>
    <w:semiHidden/>
    <w:locked/>
    <w:rPr>
      <w:rFonts w:ascii="ＭＳ 明朝" w:eastAsia="ＭＳ 明朝" w:cs="Times New Roman"/>
      <w:sz w:val="24"/>
      <w:szCs w:val="24"/>
    </w:rPr>
  </w:style>
  <w:style w:type="paragraph" w:styleId="a8">
    <w:name w:val="footer"/>
    <w:basedOn w:val="a0"/>
    <w:link w:val="a9"/>
    <w:uiPriority w:val="99"/>
    <w:pPr>
      <w:tabs>
        <w:tab w:val="center" w:pos="4252"/>
        <w:tab w:val="right" w:pos="8504"/>
      </w:tabs>
      <w:snapToGrid w:val="0"/>
    </w:pPr>
  </w:style>
  <w:style w:type="character" w:customStyle="1" w:styleId="a9">
    <w:name w:val="フッター (文字)"/>
    <w:basedOn w:val="a1"/>
    <w:link w:val="a8"/>
    <w:uiPriority w:val="99"/>
    <w:semiHidden/>
    <w:locked/>
    <w:rPr>
      <w:rFonts w:ascii="ＭＳ 明朝" w:eastAsia="ＭＳ 明朝" w:cs="Times New Roman"/>
      <w:sz w:val="24"/>
      <w:szCs w:val="24"/>
    </w:rPr>
  </w:style>
  <w:style w:type="character" w:styleId="aa">
    <w:name w:val="Hyperlink"/>
    <w:basedOn w:val="a1"/>
    <w:uiPriority w:val="99"/>
    <w:rPr>
      <w:rFonts w:cs="Times New Roman"/>
      <w:color w:val="000000"/>
      <w:u w:val="single"/>
    </w:rPr>
  </w:style>
  <w:style w:type="paragraph" w:styleId="ab">
    <w:name w:val="Balloon Text"/>
    <w:basedOn w:val="a0"/>
    <w:link w:val="ac"/>
    <w:uiPriority w:val="99"/>
    <w:semiHidden/>
    <w:rPr>
      <w:rFonts w:ascii="Arial" w:eastAsia="ＭＳ ゴシック" w:hAnsi="Arial"/>
      <w:sz w:val="18"/>
      <w:szCs w:val="18"/>
    </w:rPr>
  </w:style>
  <w:style w:type="character" w:customStyle="1" w:styleId="ac">
    <w:name w:val="吹き出し (文字)"/>
    <w:basedOn w:val="a1"/>
    <w:link w:val="ab"/>
    <w:uiPriority w:val="99"/>
    <w:semiHidden/>
    <w:locked/>
    <w:rPr>
      <w:rFonts w:asciiTheme="majorHAnsi" w:eastAsiaTheme="majorEastAsia" w:hAnsiTheme="majorHAnsi" w:cs="Times New Roman"/>
      <w:sz w:val="18"/>
      <w:szCs w:val="18"/>
    </w:rPr>
  </w:style>
  <w:style w:type="character" w:styleId="ad">
    <w:name w:val="annotation reference"/>
    <w:basedOn w:val="a1"/>
    <w:uiPriority w:val="99"/>
    <w:semiHidden/>
    <w:rPr>
      <w:rFonts w:cs="Times New Roman"/>
      <w:sz w:val="18"/>
      <w:szCs w:val="18"/>
    </w:rPr>
  </w:style>
  <w:style w:type="paragraph" w:styleId="ae">
    <w:name w:val="annotation text"/>
    <w:basedOn w:val="a0"/>
    <w:link w:val="af"/>
    <w:uiPriority w:val="99"/>
    <w:semiHidden/>
    <w:pPr>
      <w:jc w:val="left"/>
    </w:pPr>
  </w:style>
  <w:style w:type="character" w:customStyle="1" w:styleId="af">
    <w:name w:val="コメント文字列 (文字)"/>
    <w:basedOn w:val="a1"/>
    <w:link w:val="ae"/>
    <w:uiPriority w:val="99"/>
    <w:semiHidden/>
    <w:locked/>
    <w:rPr>
      <w:rFonts w:ascii="ＭＳ 明朝" w:eastAsia="ＭＳ 明朝" w:cs="Times New Roman"/>
      <w:sz w:val="24"/>
      <w:szCs w:val="24"/>
    </w:rPr>
  </w:style>
  <w:style w:type="paragraph" w:styleId="af0">
    <w:name w:val="annotation subject"/>
    <w:basedOn w:val="ae"/>
    <w:next w:val="ae"/>
    <w:link w:val="af1"/>
    <w:uiPriority w:val="99"/>
    <w:semiHidden/>
    <w:rPr>
      <w:b/>
      <w:bCs/>
    </w:rPr>
  </w:style>
  <w:style w:type="character" w:customStyle="1" w:styleId="af1">
    <w:name w:val="コメント内容 (文字)"/>
    <w:basedOn w:val="af"/>
    <w:link w:val="af0"/>
    <w:uiPriority w:val="99"/>
    <w:semiHidden/>
    <w:locked/>
    <w:rPr>
      <w:rFonts w:ascii="ＭＳ 明朝" w:eastAsia="ＭＳ 明朝" w:cs="Times New Roman"/>
      <w:b/>
      <w:bCs/>
      <w:sz w:val="24"/>
      <w:szCs w:val="24"/>
    </w:rPr>
  </w:style>
  <w:style w:type="character" w:styleId="af2">
    <w:name w:val="Emphasis"/>
    <w:basedOn w:val="a1"/>
    <w:uiPriority w:val="20"/>
    <w:qFormat/>
    <w:rPr>
      <w:rFonts w:cs="Times New Roman"/>
      <w:i/>
      <w:iCs/>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styleId="af3">
    <w:name w:val="Note Heading"/>
    <w:basedOn w:val="a0"/>
    <w:next w:val="a0"/>
    <w:link w:val="af4"/>
    <w:uiPriority w:val="99"/>
    <w:pPr>
      <w:jc w:val="center"/>
    </w:pPr>
    <w:rPr>
      <w:rFonts w:asciiTheme="minorEastAsia" w:eastAsiaTheme="minorEastAsia" w:hAnsiTheme="minorEastAsia"/>
      <w:szCs w:val="22"/>
    </w:rPr>
  </w:style>
  <w:style w:type="character" w:customStyle="1" w:styleId="af4">
    <w:name w:val="記 (文字)"/>
    <w:basedOn w:val="a1"/>
    <w:link w:val="af3"/>
    <w:uiPriority w:val="99"/>
    <w:locked/>
    <w:rPr>
      <w:rFonts w:asciiTheme="minorEastAsia" w:eastAsiaTheme="minorEastAsia" w:hAnsiTheme="minorEastAsia" w:cs="Times New Roman"/>
      <w:sz w:val="22"/>
      <w:szCs w:val="22"/>
    </w:rPr>
  </w:style>
  <w:style w:type="paragraph" w:styleId="af5">
    <w:name w:val="Closing"/>
    <w:basedOn w:val="a0"/>
    <w:link w:val="af6"/>
    <w:uiPriority w:val="99"/>
    <w:pPr>
      <w:jc w:val="right"/>
    </w:pPr>
    <w:rPr>
      <w:rFonts w:asciiTheme="minorEastAsia" w:eastAsiaTheme="minorEastAsia" w:hAnsiTheme="minorEastAsia"/>
      <w:szCs w:val="22"/>
    </w:rPr>
  </w:style>
  <w:style w:type="character" w:customStyle="1" w:styleId="af6">
    <w:name w:val="結語 (文字)"/>
    <w:basedOn w:val="a1"/>
    <w:link w:val="af5"/>
    <w:uiPriority w:val="99"/>
    <w:locked/>
    <w:rPr>
      <w:rFonts w:asciiTheme="minorEastAsia" w:eastAsiaTheme="minorEastAsia" w:hAnsiTheme="minorEastAsia" w:cs="Times New Roman"/>
      <w:sz w:val="22"/>
      <w:szCs w:val="22"/>
    </w:rPr>
  </w:style>
  <w:style w:type="character" w:customStyle="1" w:styleId="num58">
    <w:name w:val="num58"/>
  </w:style>
  <w:style w:type="character" w:customStyle="1" w:styleId="p21">
    <w:name w:val="p21"/>
  </w:style>
  <w:style w:type="character" w:customStyle="1" w:styleId="num59">
    <w:name w:val="num59"/>
  </w:style>
  <w:style w:type="character" w:customStyle="1" w:styleId="p22">
    <w:name w:val="p22"/>
  </w:style>
  <w:style w:type="character" w:customStyle="1" w:styleId="num60">
    <w:name w:val="num60"/>
  </w:style>
  <w:style w:type="character" w:customStyle="1" w:styleId="p23">
    <w:name w:val="p23"/>
  </w:style>
  <w:style w:type="character" w:customStyle="1" w:styleId="num61">
    <w:name w:val="num61"/>
  </w:style>
  <w:style w:type="character" w:customStyle="1" w:styleId="p24">
    <w:name w:val="p24"/>
  </w:style>
  <w:style w:type="character" w:customStyle="1" w:styleId="num62">
    <w:name w:val="num62"/>
  </w:style>
  <w:style w:type="character" w:customStyle="1" w:styleId="p25">
    <w:name w:val="p25"/>
  </w:style>
  <w:style w:type="character" w:customStyle="1" w:styleId="num63">
    <w:name w:val="num63"/>
  </w:style>
  <w:style w:type="character" w:customStyle="1" w:styleId="p26">
    <w:name w:val="p26"/>
  </w:style>
  <w:style w:type="character" w:customStyle="1" w:styleId="num64">
    <w:name w:val="num64"/>
  </w:style>
  <w:style w:type="character" w:customStyle="1" w:styleId="p27">
    <w:name w:val="p27"/>
  </w:style>
  <w:style w:type="paragraph" w:styleId="af7">
    <w:name w:val="List Paragraph"/>
    <w:basedOn w:val="a0"/>
    <w:uiPriority w:val="34"/>
    <w:qFormat/>
    <w:pPr>
      <w:ind w:leftChars="400" w:left="840"/>
    </w:pPr>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005899">
      <w:marLeft w:val="0"/>
      <w:marRight w:val="0"/>
      <w:marTop w:val="0"/>
      <w:marBottom w:val="0"/>
      <w:divBdr>
        <w:top w:val="none" w:sz="0" w:space="0" w:color="auto"/>
        <w:left w:val="none" w:sz="0" w:space="0" w:color="auto"/>
        <w:bottom w:val="none" w:sz="0" w:space="0" w:color="auto"/>
        <w:right w:val="none" w:sz="0" w:space="0" w:color="auto"/>
      </w:divBdr>
    </w:div>
    <w:div w:id="770005903">
      <w:marLeft w:val="0"/>
      <w:marRight w:val="0"/>
      <w:marTop w:val="0"/>
      <w:marBottom w:val="0"/>
      <w:divBdr>
        <w:top w:val="none" w:sz="0" w:space="0" w:color="auto"/>
        <w:left w:val="none" w:sz="0" w:space="0" w:color="auto"/>
        <w:bottom w:val="none" w:sz="0" w:space="0" w:color="auto"/>
        <w:right w:val="none" w:sz="0" w:space="0" w:color="auto"/>
      </w:divBdr>
      <w:divsChild>
        <w:div w:id="770005900">
          <w:marLeft w:val="230"/>
          <w:marRight w:val="0"/>
          <w:marTop w:val="0"/>
          <w:marBottom w:val="0"/>
          <w:divBdr>
            <w:top w:val="none" w:sz="0" w:space="0" w:color="auto"/>
            <w:left w:val="none" w:sz="0" w:space="0" w:color="auto"/>
            <w:bottom w:val="none" w:sz="0" w:space="0" w:color="auto"/>
            <w:right w:val="none" w:sz="0" w:space="0" w:color="auto"/>
          </w:divBdr>
        </w:div>
      </w:divsChild>
    </w:div>
    <w:div w:id="770005904">
      <w:marLeft w:val="0"/>
      <w:marRight w:val="0"/>
      <w:marTop w:val="0"/>
      <w:marBottom w:val="0"/>
      <w:divBdr>
        <w:top w:val="none" w:sz="0" w:space="0" w:color="auto"/>
        <w:left w:val="none" w:sz="0" w:space="0" w:color="auto"/>
        <w:bottom w:val="none" w:sz="0" w:space="0" w:color="auto"/>
        <w:right w:val="none" w:sz="0" w:space="0" w:color="auto"/>
      </w:divBdr>
      <w:divsChild>
        <w:div w:id="770005901">
          <w:marLeft w:val="0"/>
          <w:marRight w:val="0"/>
          <w:marTop w:val="0"/>
          <w:marBottom w:val="0"/>
          <w:divBdr>
            <w:top w:val="none" w:sz="0" w:space="0" w:color="auto"/>
            <w:left w:val="none" w:sz="0" w:space="0" w:color="auto"/>
            <w:bottom w:val="none" w:sz="0" w:space="0" w:color="auto"/>
            <w:right w:val="none" w:sz="0" w:space="0" w:color="auto"/>
          </w:divBdr>
        </w:div>
        <w:div w:id="770005902">
          <w:marLeft w:val="0"/>
          <w:marRight w:val="0"/>
          <w:marTop w:val="0"/>
          <w:marBottom w:val="0"/>
          <w:divBdr>
            <w:top w:val="none" w:sz="0" w:space="0" w:color="auto"/>
            <w:left w:val="none" w:sz="0" w:space="0" w:color="auto"/>
            <w:bottom w:val="none" w:sz="0" w:space="0" w:color="auto"/>
            <w:right w:val="none" w:sz="0" w:space="0" w:color="auto"/>
          </w:divBdr>
        </w:div>
        <w:div w:id="770005906">
          <w:marLeft w:val="230"/>
          <w:marRight w:val="0"/>
          <w:marTop w:val="0"/>
          <w:marBottom w:val="0"/>
          <w:divBdr>
            <w:top w:val="none" w:sz="0" w:space="0" w:color="auto"/>
            <w:left w:val="none" w:sz="0" w:space="0" w:color="auto"/>
            <w:bottom w:val="none" w:sz="0" w:space="0" w:color="auto"/>
            <w:right w:val="none" w:sz="0" w:space="0" w:color="auto"/>
          </w:divBdr>
        </w:div>
        <w:div w:id="770005907">
          <w:marLeft w:val="230"/>
          <w:marRight w:val="0"/>
          <w:marTop w:val="0"/>
          <w:marBottom w:val="0"/>
          <w:divBdr>
            <w:top w:val="none" w:sz="0" w:space="0" w:color="auto"/>
            <w:left w:val="none" w:sz="0" w:space="0" w:color="auto"/>
            <w:bottom w:val="none" w:sz="0" w:space="0" w:color="auto"/>
            <w:right w:val="none" w:sz="0" w:space="0" w:color="auto"/>
          </w:divBdr>
        </w:div>
      </w:divsChild>
    </w:div>
    <w:div w:id="770005905">
      <w:marLeft w:val="0"/>
      <w:marRight w:val="0"/>
      <w:marTop w:val="0"/>
      <w:marBottom w:val="0"/>
      <w:divBdr>
        <w:top w:val="none" w:sz="0" w:space="0" w:color="auto"/>
        <w:left w:val="none" w:sz="0" w:space="0" w:color="auto"/>
        <w:bottom w:val="none" w:sz="0" w:space="0" w:color="auto"/>
        <w:right w:val="none" w:sz="0" w:space="0" w:color="auto"/>
      </w:divBdr>
      <w:divsChild>
        <w:div w:id="77000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1719-57C5-4714-982E-956128BE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3015</Words>
  <Characters>1007</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練馬区職員等の内部通報に関する要綱</vt:lpstr>
    </vt:vector>
  </TitlesOfParts>
  <Company>情報政策課</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練馬区職員等の内部通報に関する要綱</dc:title>
  <dc:creator>n29668241</dc:creator>
  <cp:lastModifiedBy>nerima</cp:lastModifiedBy>
  <cp:revision>2</cp:revision>
  <cp:lastPrinted>2016-07-04T07:14:00Z</cp:lastPrinted>
  <dcterms:created xsi:type="dcterms:W3CDTF">2016-07-04T07:16:00Z</dcterms:created>
  <dcterms:modified xsi:type="dcterms:W3CDTF">2016-07-04T07:16:00Z</dcterms:modified>
</cp:coreProperties>
</file>