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321A5" w14:textId="77777777" w:rsidR="00DE2980" w:rsidRPr="0074030D" w:rsidRDefault="00DE2980">
      <w:pPr>
        <w:rPr>
          <w:rFonts w:ascii="游ゴシック" w:eastAsia="游ゴシック" w:hAnsi="游ゴシック"/>
        </w:rPr>
      </w:pPr>
    </w:p>
    <w:p w14:paraId="140E9A60" w14:textId="77777777" w:rsidR="00DE2980" w:rsidRPr="0074030D" w:rsidRDefault="00DE2980">
      <w:pPr>
        <w:rPr>
          <w:rFonts w:ascii="游ゴシック" w:eastAsia="游ゴシック" w:hAnsi="游ゴシック"/>
        </w:rPr>
      </w:pPr>
    </w:p>
    <w:p w14:paraId="0F4509C7" w14:textId="77777777" w:rsidR="00DE2980" w:rsidRDefault="00DE2980">
      <w:pPr>
        <w:rPr>
          <w:rFonts w:ascii="游ゴシック" w:eastAsia="游ゴシック" w:hAnsi="游ゴシック"/>
        </w:rPr>
      </w:pPr>
    </w:p>
    <w:p w14:paraId="6694D3E8" w14:textId="77777777" w:rsidR="00844701" w:rsidRDefault="00844701">
      <w:pPr>
        <w:rPr>
          <w:rFonts w:ascii="游ゴシック" w:eastAsia="游ゴシック" w:hAnsi="游ゴシック"/>
        </w:rPr>
      </w:pPr>
    </w:p>
    <w:p w14:paraId="76926975" w14:textId="77777777" w:rsidR="00844701" w:rsidRDefault="00844701">
      <w:pPr>
        <w:rPr>
          <w:rFonts w:ascii="游ゴシック" w:eastAsia="游ゴシック" w:hAnsi="游ゴシック"/>
        </w:rPr>
      </w:pPr>
    </w:p>
    <w:p w14:paraId="69E4A935" w14:textId="77777777" w:rsidR="00844701" w:rsidRDefault="00844701">
      <w:pPr>
        <w:rPr>
          <w:rFonts w:ascii="游ゴシック" w:eastAsia="游ゴシック" w:hAnsi="游ゴシック"/>
        </w:rPr>
      </w:pPr>
    </w:p>
    <w:p w14:paraId="043C5244" w14:textId="77777777" w:rsidR="00844701" w:rsidRDefault="00844701">
      <w:pPr>
        <w:rPr>
          <w:rFonts w:ascii="游ゴシック" w:eastAsia="游ゴシック" w:hAnsi="游ゴシック"/>
        </w:rPr>
      </w:pPr>
    </w:p>
    <w:p w14:paraId="192C9F6C" w14:textId="77777777" w:rsidR="00844701" w:rsidRPr="00844701" w:rsidRDefault="00844701" w:rsidP="00844701">
      <w:pPr>
        <w:jc w:val="center"/>
        <w:rPr>
          <w:rFonts w:ascii="游ゴシック" w:eastAsia="游ゴシック" w:hAnsi="游ゴシック"/>
          <w:sz w:val="40"/>
        </w:rPr>
      </w:pPr>
      <w:r w:rsidRPr="00844701">
        <w:rPr>
          <w:rFonts w:ascii="游ゴシック" w:eastAsia="游ゴシック" w:hAnsi="游ゴシック" w:hint="eastAsia"/>
          <w:sz w:val="40"/>
        </w:rPr>
        <w:t>練馬区</w:t>
      </w:r>
    </w:p>
    <w:p w14:paraId="5FECA5DC" w14:textId="77777777" w:rsidR="00844701" w:rsidRPr="00844701" w:rsidRDefault="0046474C" w:rsidP="00DE67F6">
      <w:pPr>
        <w:jc w:val="center"/>
        <w:rPr>
          <w:rFonts w:ascii="游ゴシック" w:eastAsia="游ゴシック" w:hAnsi="游ゴシック"/>
          <w:sz w:val="40"/>
        </w:rPr>
      </w:pPr>
      <w:r>
        <w:rPr>
          <w:rFonts w:ascii="游ゴシック" w:eastAsia="游ゴシック" w:hAnsi="游ゴシック" w:hint="eastAsia"/>
          <w:sz w:val="40"/>
        </w:rPr>
        <w:t>保育園入園</w:t>
      </w:r>
      <w:r w:rsidR="00545DDB">
        <w:rPr>
          <w:rFonts w:ascii="游ゴシック" w:eastAsia="游ゴシック" w:hAnsi="游ゴシック" w:hint="eastAsia"/>
          <w:sz w:val="40"/>
        </w:rPr>
        <w:t>選考</w:t>
      </w:r>
      <w:r w:rsidR="002B5AF0">
        <w:rPr>
          <w:rFonts w:ascii="游ゴシック" w:eastAsia="游ゴシック" w:hAnsi="游ゴシック" w:hint="eastAsia"/>
          <w:sz w:val="40"/>
        </w:rPr>
        <w:t>システム</w:t>
      </w:r>
      <w:r w:rsidR="00DE2980" w:rsidRPr="00844701">
        <w:rPr>
          <w:rFonts w:ascii="游ゴシック" w:eastAsia="游ゴシック" w:hAnsi="游ゴシック" w:hint="eastAsia"/>
          <w:sz w:val="40"/>
        </w:rPr>
        <w:t>の調達に関する</w:t>
      </w:r>
    </w:p>
    <w:p w14:paraId="14A3C889" w14:textId="77777777" w:rsidR="00DE2980" w:rsidRPr="00844701" w:rsidRDefault="00DE2980" w:rsidP="00844701">
      <w:pPr>
        <w:jc w:val="center"/>
        <w:rPr>
          <w:rFonts w:ascii="游ゴシック" w:eastAsia="游ゴシック" w:hAnsi="游ゴシック"/>
          <w:sz w:val="40"/>
        </w:rPr>
      </w:pPr>
      <w:r w:rsidRPr="00844701">
        <w:rPr>
          <w:rFonts w:ascii="游ゴシック" w:eastAsia="游ゴシック" w:hAnsi="游ゴシック" w:hint="eastAsia"/>
          <w:sz w:val="40"/>
        </w:rPr>
        <w:t>情報提供依頼</w:t>
      </w:r>
      <w:r w:rsidR="00B112CC" w:rsidRPr="00844701">
        <w:rPr>
          <w:rFonts w:ascii="游ゴシック" w:eastAsia="游ゴシック" w:hAnsi="游ゴシック" w:hint="eastAsia"/>
          <w:sz w:val="40"/>
        </w:rPr>
        <w:t>（RFI）条件</w:t>
      </w:r>
      <w:r w:rsidRPr="00844701">
        <w:rPr>
          <w:rFonts w:ascii="游ゴシック" w:eastAsia="游ゴシック" w:hAnsi="游ゴシック" w:hint="eastAsia"/>
          <w:sz w:val="40"/>
        </w:rPr>
        <w:t>書</w:t>
      </w:r>
    </w:p>
    <w:p w14:paraId="6A50DA8D" w14:textId="77777777" w:rsidR="00DE2980" w:rsidRPr="0074030D" w:rsidRDefault="00DE2980">
      <w:pPr>
        <w:rPr>
          <w:rFonts w:ascii="游ゴシック" w:eastAsia="游ゴシック" w:hAnsi="游ゴシック"/>
        </w:rPr>
      </w:pPr>
    </w:p>
    <w:p w14:paraId="3ADD4890" w14:textId="77777777" w:rsidR="00DE2980" w:rsidRPr="0074030D" w:rsidRDefault="00DE2980">
      <w:pPr>
        <w:rPr>
          <w:rFonts w:ascii="游ゴシック" w:eastAsia="游ゴシック" w:hAnsi="游ゴシック"/>
        </w:rPr>
      </w:pPr>
    </w:p>
    <w:p w14:paraId="56358105" w14:textId="77777777" w:rsidR="00DE2980" w:rsidRPr="0074030D" w:rsidRDefault="00DE2980">
      <w:pPr>
        <w:rPr>
          <w:rFonts w:ascii="游ゴシック" w:eastAsia="游ゴシック" w:hAnsi="游ゴシック"/>
        </w:rPr>
      </w:pPr>
    </w:p>
    <w:p w14:paraId="5DA38C4F" w14:textId="77777777" w:rsidR="00DE2980" w:rsidRDefault="00DE2980">
      <w:pPr>
        <w:rPr>
          <w:rFonts w:ascii="游ゴシック" w:eastAsia="游ゴシック" w:hAnsi="游ゴシック"/>
        </w:rPr>
      </w:pPr>
    </w:p>
    <w:p w14:paraId="664A9753" w14:textId="77777777" w:rsidR="00844701" w:rsidRDefault="00844701">
      <w:pPr>
        <w:rPr>
          <w:rFonts w:ascii="游ゴシック" w:eastAsia="游ゴシック" w:hAnsi="游ゴシック"/>
        </w:rPr>
      </w:pPr>
    </w:p>
    <w:p w14:paraId="569C492E" w14:textId="77777777" w:rsidR="00844701" w:rsidRDefault="00844701">
      <w:pPr>
        <w:rPr>
          <w:rFonts w:ascii="游ゴシック" w:eastAsia="游ゴシック" w:hAnsi="游ゴシック"/>
        </w:rPr>
      </w:pPr>
    </w:p>
    <w:p w14:paraId="44B0577B" w14:textId="77777777" w:rsidR="00844701" w:rsidRDefault="00844701">
      <w:pPr>
        <w:rPr>
          <w:rFonts w:ascii="游ゴシック" w:eastAsia="游ゴシック" w:hAnsi="游ゴシック"/>
        </w:rPr>
      </w:pPr>
    </w:p>
    <w:p w14:paraId="3C18E77F" w14:textId="77777777" w:rsidR="00844701" w:rsidRDefault="00844701">
      <w:pPr>
        <w:rPr>
          <w:rFonts w:ascii="游ゴシック" w:eastAsia="游ゴシック" w:hAnsi="游ゴシック"/>
        </w:rPr>
      </w:pPr>
    </w:p>
    <w:p w14:paraId="2275B680" w14:textId="77777777" w:rsidR="00844701" w:rsidRDefault="00844701">
      <w:pPr>
        <w:rPr>
          <w:rFonts w:ascii="游ゴシック" w:eastAsia="游ゴシック" w:hAnsi="游ゴシック"/>
        </w:rPr>
      </w:pPr>
    </w:p>
    <w:p w14:paraId="18E70B4B" w14:textId="77777777" w:rsidR="00844701" w:rsidRDefault="00844701">
      <w:pPr>
        <w:rPr>
          <w:rFonts w:ascii="游ゴシック" w:eastAsia="游ゴシック" w:hAnsi="游ゴシック"/>
        </w:rPr>
      </w:pPr>
    </w:p>
    <w:p w14:paraId="72A8F7F6" w14:textId="77777777" w:rsidR="00844701" w:rsidRDefault="00844701">
      <w:pPr>
        <w:rPr>
          <w:rFonts w:ascii="游ゴシック" w:eastAsia="游ゴシック" w:hAnsi="游ゴシック"/>
        </w:rPr>
      </w:pPr>
    </w:p>
    <w:p w14:paraId="573D8FA7" w14:textId="77777777" w:rsidR="00844701" w:rsidRDefault="00844701">
      <w:pPr>
        <w:rPr>
          <w:rFonts w:ascii="游ゴシック" w:eastAsia="游ゴシック" w:hAnsi="游ゴシック"/>
        </w:rPr>
      </w:pPr>
    </w:p>
    <w:p w14:paraId="6FBCDA19" w14:textId="77777777" w:rsidR="00844701" w:rsidRDefault="00844701">
      <w:pPr>
        <w:rPr>
          <w:rFonts w:ascii="游ゴシック" w:eastAsia="游ゴシック" w:hAnsi="游ゴシック"/>
        </w:rPr>
      </w:pPr>
    </w:p>
    <w:p w14:paraId="3B07E885" w14:textId="77777777" w:rsidR="00844701" w:rsidRDefault="00844701">
      <w:pPr>
        <w:rPr>
          <w:rFonts w:ascii="游ゴシック" w:eastAsia="游ゴシック" w:hAnsi="游ゴシック"/>
        </w:rPr>
      </w:pPr>
    </w:p>
    <w:p w14:paraId="396FFE79" w14:textId="77777777" w:rsidR="00844701" w:rsidRDefault="00844701">
      <w:pPr>
        <w:rPr>
          <w:rFonts w:ascii="游ゴシック" w:eastAsia="游ゴシック" w:hAnsi="游ゴシック"/>
        </w:rPr>
      </w:pPr>
    </w:p>
    <w:p w14:paraId="18823EBA" w14:textId="77777777" w:rsidR="00844701" w:rsidRPr="0074030D" w:rsidRDefault="00844701">
      <w:pPr>
        <w:rPr>
          <w:rFonts w:ascii="游ゴシック" w:eastAsia="游ゴシック" w:hAnsi="游ゴシック"/>
        </w:rPr>
      </w:pPr>
    </w:p>
    <w:p w14:paraId="57AD2615" w14:textId="3BDFCEFC" w:rsidR="00DE2980" w:rsidRPr="00844701" w:rsidRDefault="00475E37" w:rsidP="00844701">
      <w:pPr>
        <w:jc w:val="center"/>
        <w:rPr>
          <w:rFonts w:ascii="游ゴシック" w:eastAsia="游ゴシック" w:hAnsi="游ゴシック"/>
          <w:sz w:val="40"/>
        </w:rPr>
      </w:pPr>
      <w:r>
        <w:rPr>
          <w:rFonts w:ascii="游ゴシック" w:eastAsia="游ゴシック" w:hAnsi="游ゴシック" w:hint="eastAsia"/>
          <w:sz w:val="40"/>
        </w:rPr>
        <w:t>令和</w:t>
      </w:r>
      <w:r w:rsidR="00E16BE0">
        <w:rPr>
          <w:rFonts w:ascii="游ゴシック" w:eastAsia="游ゴシック" w:hAnsi="游ゴシック" w:hint="eastAsia"/>
          <w:sz w:val="40"/>
        </w:rPr>
        <w:t>７</w:t>
      </w:r>
      <w:r w:rsidR="00DE2980" w:rsidRPr="00844701">
        <w:rPr>
          <w:rFonts w:ascii="游ゴシック" w:eastAsia="游ゴシック" w:hAnsi="游ゴシック" w:hint="eastAsia"/>
          <w:sz w:val="40"/>
        </w:rPr>
        <w:t>年</w:t>
      </w:r>
      <w:r w:rsidR="00577513">
        <w:rPr>
          <w:rFonts w:ascii="游ゴシック" w:eastAsia="游ゴシック" w:hAnsi="游ゴシック" w:hint="eastAsia"/>
          <w:sz w:val="40"/>
        </w:rPr>
        <w:t>（</w:t>
      </w:r>
      <w:r>
        <w:rPr>
          <w:rFonts w:ascii="游ゴシック" w:eastAsia="游ゴシック" w:hAnsi="游ゴシック" w:hint="eastAsia"/>
          <w:sz w:val="40"/>
        </w:rPr>
        <w:t>202</w:t>
      </w:r>
      <w:r w:rsidR="00E16BE0">
        <w:rPr>
          <w:rFonts w:ascii="游ゴシック" w:eastAsia="游ゴシック" w:hAnsi="游ゴシック" w:hint="eastAsia"/>
          <w:sz w:val="40"/>
        </w:rPr>
        <w:t>5</w:t>
      </w:r>
      <w:r w:rsidR="00577513">
        <w:rPr>
          <w:rFonts w:ascii="游ゴシック" w:eastAsia="游ゴシック" w:hAnsi="游ゴシック" w:hint="eastAsia"/>
          <w:sz w:val="40"/>
        </w:rPr>
        <w:t>年）</w:t>
      </w:r>
      <w:r w:rsidR="00111F22">
        <w:rPr>
          <w:rFonts w:ascii="游ゴシック" w:eastAsia="游ゴシック" w:hAnsi="游ゴシック" w:hint="eastAsia"/>
          <w:sz w:val="40"/>
        </w:rPr>
        <w:t>５</w:t>
      </w:r>
      <w:r w:rsidR="00DE2980" w:rsidRPr="00844701">
        <w:rPr>
          <w:rFonts w:ascii="游ゴシック" w:eastAsia="游ゴシック" w:hAnsi="游ゴシック" w:hint="eastAsia"/>
          <w:sz w:val="40"/>
        </w:rPr>
        <w:t>月</w:t>
      </w:r>
      <w:r w:rsidR="003F00EE">
        <w:rPr>
          <w:rFonts w:ascii="游ゴシック" w:eastAsia="游ゴシック" w:hAnsi="游ゴシック" w:hint="eastAsia"/>
          <w:sz w:val="40"/>
        </w:rPr>
        <w:t>16</w:t>
      </w:r>
      <w:r w:rsidR="00DE2980" w:rsidRPr="00844701">
        <w:rPr>
          <w:rFonts w:ascii="游ゴシック" w:eastAsia="游ゴシック" w:hAnsi="游ゴシック" w:hint="eastAsia"/>
          <w:sz w:val="40"/>
        </w:rPr>
        <w:t>日</w:t>
      </w:r>
    </w:p>
    <w:p w14:paraId="289ADC88" w14:textId="77777777" w:rsidR="00DE2980" w:rsidRPr="00844701" w:rsidRDefault="00DE2980" w:rsidP="00844701">
      <w:pPr>
        <w:jc w:val="center"/>
        <w:rPr>
          <w:rFonts w:ascii="游ゴシック" w:eastAsia="游ゴシック" w:hAnsi="游ゴシック"/>
          <w:sz w:val="40"/>
        </w:rPr>
      </w:pPr>
      <w:r w:rsidRPr="00844701">
        <w:rPr>
          <w:rFonts w:ascii="游ゴシック" w:eastAsia="游ゴシック" w:hAnsi="游ゴシック" w:hint="eastAsia"/>
          <w:sz w:val="40"/>
        </w:rPr>
        <w:t>練馬区</w:t>
      </w:r>
      <w:r w:rsidR="0011458A">
        <w:rPr>
          <w:rFonts w:ascii="游ゴシック" w:eastAsia="游ゴシック" w:hAnsi="游ゴシック" w:hint="eastAsia"/>
          <w:sz w:val="40"/>
        </w:rPr>
        <w:t>こども家庭</w:t>
      </w:r>
      <w:r w:rsidRPr="00844701">
        <w:rPr>
          <w:rFonts w:ascii="游ゴシック" w:eastAsia="游ゴシック" w:hAnsi="游ゴシック" w:hint="eastAsia"/>
          <w:sz w:val="40"/>
        </w:rPr>
        <w:t>部</w:t>
      </w:r>
      <w:r w:rsidR="0011458A">
        <w:rPr>
          <w:rFonts w:ascii="游ゴシック" w:eastAsia="游ゴシック" w:hAnsi="游ゴシック" w:hint="eastAsia"/>
          <w:sz w:val="40"/>
        </w:rPr>
        <w:t>保育</w:t>
      </w:r>
      <w:r w:rsidRPr="00844701">
        <w:rPr>
          <w:rFonts w:ascii="游ゴシック" w:eastAsia="游ゴシック" w:hAnsi="游ゴシック" w:hint="eastAsia"/>
          <w:sz w:val="40"/>
        </w:rPr>
        <w:t>課</w:t>
      </w:r>
    </w:p>
    <w:p w14:paraId="580B0C45" w14:textId="77777777" w:rsidR="00DE2980" w:rsidRPr="0074030D" w:rsidRDefault="00DE2980">
      <w:pPr>
        <w:rPr>
          <w:rFonts w:ascii="游ゴシック" w:eastAsia="游ゴシック" w:hAnsi="游ゴシック"/>
        </w:rPr>
      </w:pPr>
    </w:p>
    <w:p w14:paraId="3AE29C1E" w14:textId="77777777" w:rsidR="00DE2980" w:rsidRPr="0074030D" w:rsidRDefault="00DE2980">
      <w:pPr>
        <w:widowControl/>
        <w:jc w:val="left"/>
        <w:rPr>
          <w:rFonts w:ascii="游ゴシック" w:eastAsia="游ゴシック" w:hAnsi="游ゴシック"/>
        </w:rPr>
      </w:pPr>
      <w:r w:rsidRPr="0074030D">
        <w:rPr>
          <w:rFonts w:ascii="游ゴシック" w:eastAsia="游ゴシック" w:hAnsi="游ゴシック"/>
        </w:rPr>
        <w:br w:type="page"/>
      </w:r>
    </w:p>
    <w:sdt>
      <w:sdtPr>
        <w:rPr>
          <w:rFonts w:asciiTheme="minorHAnsi" w:eastAsiaTheme="minorEastAsia" w:hAnsiTheme="minorHAnsi" w:cstheme="minorBidi"/>
          <w:color w:val="auto"/>
          <w:kern w:val="2"/>
          <w:sz w:val="21"/>
          <w:szCs w:val="22"/>
          <w:lang w:val="ja-JP"/>
        </w:rPr>
        <w:id w:val="-1401830573"/>
        <w:docPartObj>
          <w:docPartGallery w:val="Table of Contents"/>
          <w:docPartUnique/>
        </w:docPartObj>
      </w:sdtPr>
      <w:sdtEndPr>
        <w:rPr>
          <w:b/>
          <w:bCs/>
        </w:rPr>
      </w:sdtEndPr>
      <w:sdtContent>
        <w:p w14:paraId="228BF7B4" w14:textId="77777777" w:rsidR="00A244FD" w:rsidRDefault="00A244FD">
          <w:pPr>
            <w:pStyle w:val="ad"/>
          </w:pPr>
          <w:r>
            <w:rPr>
              <w:lang w:val="ja-JP"/>
            </w:rPr>
            <w:t>目次</w:t>
          </w:r>
        </w:p>
        <w:p w14:paraId="43FD146B" w14:textId="60AABE0A" w:rsidR="004246C0" w:rsidRDefault="00A244FD">
          <w:pPr>
            <w:pStyle w:val="11"/>
            <w:tabs>
              <w:tab w:val="right" w:leader="dot" w:pos="9736"/>
            </w:tabs>
            <w:rPr>
              <w:noProof/>
              <w:sz w:val="22"/>
              <w:szCs w:val="24"/>
              <w14:ligatures w14:val="standardContextual"/>
            </w:rPr>
          </w:pPr>
          <w:r>
            <w:fldChar w:fldCharType="begin"/>
          </w:r>
          <w:r>
            <w:instrText xml:space="preserve"> TOC \o "1-3" \h \z \u </w:instrText>
          </w:r>
          <w:r>
            <w:fldChar w:fldCharType="separate"/>
          </w:r>
          <w:hyperlink w:anchor="_Toc195540482" w:history="1">
            <w:r w:rsidR="004246C0" w:rsidRPr="00DF0A8D">
              <w:rPr>
                <w:rStyle w:val="ae"/>
                <w:rFonts w:ascii="游ゴシック" w:eastAsia="游ゴシック" w:hAnsi="游ゴシック"/>
                <w:noProof/>
              </w:rPr>
              <w:t>１　情報提供依頼の実施目的</w:t>
            </w:r>
            <w:r w:rsidR="004246C0">
              <w:rPr>
                <w:noProof/>
                <w:webHidden/>
              </w:rPr>
              <w:tab/>
            </w:r>
            <w:r w:rsidR="004246C0">
              <w:rPr>
                <w:noProof/>
                <w:webHidden/>
              </w:rPr>
              <w:fldChar w:fldCharType="begin"/>
            </w:r>
            <w:r w:rsidR="004246C0">
              <w:rPr>
                <w:noProof/>
                <w:webHidden/>
              </w:rPr>
              <w:instrText xml:space="preserve"> PAGEREF _Toc195540482 \h </w:instrText>
            </w:r>
            <w:r w:rsidR="004246C0">
              <w:rPr>
                <w:noProof/>
                <w:webHidden/>
              </w:rPr>
            </w:r>
            <w:r w:rsidR="004246C0">
              <w:rPr>
                <w:noProof/>
                <w:webHidden/>
              </w:rPr>
              <w:fldChar w:fldCharType="separate"/>
            </w:r>
            <w:r w:rsidR="00B37FAE">
              <w:rPr>
                <w:noProof/>
                <w:webHidden/>
              </w:rPr>
              <w:t>3</w:t>
            </w:r>
            <w:r w:rsidR="004246C0">
              <w:rPr>
                <w:noProof/>
                <w:webHidden/>
              </w:rPr>
              <w:fldChar w:fldCharType="end"/>
            </w:r>
          </w:hyperlink>
        </w:p>
        <w:p w14:paraId="5F0518B2" w14:textId="5E4347EE" w:rsidR="004246C0" w:rsidRDefault="004246C0">
          <w:pPr>
            <w:pStyle w:val="11"/>
            <w:tabs>
              <w:tab w:val="right" w:leader="dot" w:pos="9736"/>
            </w:tabs>
            <w:rPr>
              <w:noProof/>
              <w:sz w:val="22"/>
              <w:szCs w:val="24"/>
              <w14:ligatures w14:val="standardContextual"/>
            </w:rPr>
          </w:pPr>
          <w:hyperlink w:anchor="_Toc195540483" w:history="1">
            <w:r w:rsidRPr="00DF0A8D">
              <w:rPr>
                <w:rStyle w:val="ae"/>
                <w:rFonts w:ascii="游ゴシック" w:eastAsia="游ゴシック" w:hAnsi="游ゴシック"/>
                <w:noProof/>
              </w:rPr>
              <w:t>２　情報提供依頼の前提事項</w:t>
            </w:r>
            <w:r>
              <w:rPr>
                <w:noProof/>
                <w:webHidden/>
              </w:rPr>
              <w:tab/>
            </w:r>
            <w:r>
              <w:rPr>
                <w:noProof/>
                <w:webHidden/>
              </w:rPr>
              <w:fldChar w:fldCharType="begin"/>
            </w:r>
            <w:r>
              <w:rPr>
                <w:noProof/>
                <w:webHidden/>
              </w:rPr>
              <w:instrText xml:space="preserve"> PAGEREF _Toc195540483 \h </w:instrText>
            </w:r>
            <w:r>
              <w:rPr>
                <w:noProof/>
                <w:webHidden/>
              </w:rPr>
            </w:r>
            <w:r>
              <w:rPr>
                <w:noProof/>
                <w:webHidden/>
              </w:rPr>
              <w:fldChar w:fldCharType="separate"/>
            </w:r>
            <w:r w:rsidR="00B37FAE">
              <w:rPr>
                <w:noProof/>
                <w:webHidden/>
              </w:rPr>
              <w:t>3</w:t>
            </w:r>
            <w:r>
              <w:rPr>
                <w:noProof/>
                <w:webHidden/>
              </w:rPr>
              <w:fldChar w:fldCharType="end"/>
            </w:r>
          </w:hyperlink>
        </w:p>
        <w:p w14:paraId="61915DF9" w14:textId="2CF264D3" w:rsidR="004246C0" w:rsidRDefault="004246C0">
          <w:pPr>
            <w:pStyle w:val="21"/>
            <w:tabs>
              <w:tab w:val="right" w:leader="dot" w:pos="9736"/>
            </w:tabs>
            <w:rPr>
              <w:noProof/>
              <w:sz w:val="22"/>
              <w:szCs w:val="24"/>
              <w14:ligatures w14:val="standardContextual"/>
            </w:rPr>
          </w:pPr>
          <w:hyperlink w:anchor="_Toc195540484" w:history="1">
            <w:r w:rsidRPr="00DF0A8D">
              <w:rPr>
                <w:rStyle w:val="ae"/>
                <w:rFonts w:ascii="游ゴシック" w:eastAsia="游ゴシック" w:hAnsi="游ゴシック"/>
                <w:noProof/>
              </w:rPr>
              <w:t>（１）背景とシステム更新の目的</w:t>
            </w:r>
            <w:r>
              <w:rPr>
                <w:noProof/>
                <w:webHidden/>
              </w:rPr>
              <w:tab/>
            </w:r>
            <w:r>
              <w:rPr>
                <w:noProof/>
                <w:webHidden/>
              </w:rPr>
              <w:fldChar w:fldCharType="begin"/>
            </w:r>
            <w:r>
              <w:rPr>
                <w:noProof/>
                <w:webHidden/>
              </w:rPr>
              <w:instrText xml:space="preserve"> PAGEREF _Toc195540484 \h </w:instrText>
            </w:r>
            <w:r>
              <w:rPr>
                <w:noProof/>
                <w:webHidden/>
              </w:rPr>
            </w:r>
            <w:r>
              <w:rPr>
                <w:noProof/>
                <w:webHidden/>
              </w:rPr>
              <w:fldChar w:fldCharType="separate"/>
            </w:r>
            <w:r w:rsidR="00B37FAE">
              <w:rPr>
                <w:noProof/>
                <w:webHidden/>
              </w:rPr>
              <w:t>3</w:t>
            </w:r>
            <w:r>
              <w:rPr>
                <w:noProof/>
                <w:webHidden/>
              </w:rPr>
              <w:fldChar w:fldCharType="end"/>
            </w:r>
          </w:hyperlink>
        </w:p>
        <w:p w14:paraId="20CEF638" w14:textId="006211CF" w:rsidR="004246C0" w:rsidRDefault="004246C0">
          <w:pPr>
            <w:pStyle w:val="21"/>
            <w:tabs>
              <w:tab w:val="right" w:leader="dot" w:pos="9736"/>
            </w:tabs>
            <w:rPr>
              <w:noProof/>
              <w:sz w:val="22"/>
              <w:szCs w:val="24"/>
              <w14:ligatures w14:val="standardContextual"/>
            </w:rPr>
          </w:pPr>
          <w:hyperlink w:anchor="_Toc195540485" w:history="1">
            <w:r w:rsidRPr="00DF0A8D">
              <w:rPr>
                <w:rStyle w:val="ae"/>
                <w:rFonts w:ascii="游ゴシック" w:eastAsia="游ゴシック" w:hAnsi="游ゴシック"/>
                <w:noProof/>
              </w:rPr>
              <w:t>（２）システム調達における取組方針</w:t>
            </w:r>
            <w:r>
              <w:rPr>
                <w:noProof/>
                <w:webHidden/>
              </w:rPr>
              <w:tab/>
            </w:r>
            <w:r>
              <w:rPr>
                <w:noProof/>
                <w:webHidden/>
              </w:rPr>
              <w:fldChar w:fldCharType="begin"/>
            </w:r>
            <w:r>
              <w:rPr>
                <w:noProof/>
                <w:webHidden/>
              </w:rPr>
              <w:instrText xml:space="preserve"> PAGEREF _Toc195540485 \h </w:instrText>
            </w:r>
            <w:r>
              <w:rPr>
                <w:noProof/>
                <w:webHidden/>
              </w:rPr>
            </w:r>
            <w:r>
              <w:rPr>
                <w:noProof/>
                <w:webHidden/>
              </w:rPr>
              <w:fldChar w:fldCharType="separate"/>
            </w:r>
            <w:r w:rsidR="00B37FAE">
              <w:rPr>
                <w:noProof/>
                <w:webHidden/>
              </w:rPr>
              <w:t>4</w:t>
            </w:r>
            <w:r>
              <w:rPr>
                <w:noProof/>
                <w:webHidden/>
              </w:rPr>
              <w:fldChar w:fldCharType="end"/>
            </w:r>
          </w:hyperlink>
        </w:p>
        <w:p w14:paraId="3EC8973D" w14:textId="21058583" w:rsidR="004246C0" w:rsidRDefault="004246C0">
          <w:pPr>
            <w:pStyle w:val="21"/>
            <w:tabs>
              <w:tab w:val="right" w:leader="dot" w:pos="9736"/>
            </w:tabs>
            <w:rPr>
              <w:noProof/>
              <w:sz w:val="22"/>
              <w:szCs w:val="24"/>
              <w14:ligatures w14:val="standardContextual"/>
            </w:rPr>
          </w:pPr>
          <w:hyperlink w:anchor="_Toc195540486" w:history="1">
            <w:r w:rsidRPr="00DF0A8D">
              <w:rPr>
                <w:rStyle w:val="ae"/>
                <w:rFonts w:ascii="游ゴシック" w:eastAsia="游ゴシック" w:hAnsi="游ゴシック"/>
                <w:noProof/>
              </w:rPr>
              <w:t>（３）システム更新に求める効果</w:t>
            </w:r>
            <w:r>
              <w:rPr>
                <w:noProof/>
                <w:webHidden/>
              </w:rPr>
              <w:tab/>
            </w:r>
            <w:r>
              <w:rPr>
                <w:noProof/>
                <w:webHidden/>
              </w:rPr>
              <w:fldChar w:fldCharType="begin"/>
            </w:r>
            <w:r>
              <w:rPr>
                <w:noProof/>
                <w:webHidden/>
              </w:rPr>
              <w:instrText xml:space="preserve"> PAGEREF _Toc195540486 \h </w:instrText>
            </w:r>
            <w:r>
              <w:rPr>
                <w:noProof/>
                <w:webHidden/>
              </w:rPr>
            </w:r>
            <w:r>
              <w:rPr>
                <w:noProof/>
                <w:webHidden/>
              </w:rPr>
              <w:fldChar w:fldCharType="separate"/>
            </w:r>
            <w:r w:rsidR="00B37FAE">
              <w:rPr>
                <w:noProof/>
                <w:webHidden/>
              </w:rPr>
              <w:t>4</w:t>
            </w:r>
            <w:r>
              <w:rPr>
                <w:noProof/>
                <w:webHidden/>
              </w:rPr>
              <w:fldChar w:fldCharType="end"/>
            </w:r>
          </w:hyperlink>
        </w:p>
        <w:p w14:paraId="305ED148" w14:textId="4D69B145" w:rsidR="004246C0" w:rsidRDefault="004246C0">
          <w:pPr>
            <w:pStyle w:val="21"/>
            <w:tabs>
              <w:tab w:val="right" w:leader="dot" w:pos="9736"/>
            </w:tabs>
            <w:rPr>
              <w:noProof/>
              <w:sz w:val="22"/>
              <w:szCs w:val="24"/>
              <w14:ligatures w14:val="standardContextual"/>
            </w:rPr>
          </w:pPr>
          <w:hyperlink w:anchor="_Toc195540487" w:history="1">
            <w:r w:rsidRPr="00DF0A8D">
              <w:rPr>
                <w:rStyle w:val="ae"/>
                <w:rFonts w:ascii="游ゴシック" w:eastAsia="游ゴシック" w:hAnsi="游ゴシック"/>
                <w:noProof/>
              </w:rPr>
              <w:t>（４）調達範囲</w:t>
            </w:r>
            <w:r>
              <w:rPr>
                <w:noProof/>
                <w:webHidden/>
              </w:rPr>
              <w:tab/>
            </w:r>
            <w:r>
              <w:rPr>
                <w:noProof/>
                <w:webHidden/>
              </w:rPr>
              <w:fldChar w:fldCharType="begin"/>
            </w:r>
            <w:r>
              <w:rPr>
                <w:noProof/>
                <w:webHidden/>
              </w:rPr>
              <w:instrText xml:space="preserve"> PAGEREF _Toc195540487 \h </w:instrText>
            </w:r>
            <w:r>
              <w:rPr>
                <w:noProof/>
                <w:webHidden/>
              </w:rPr>
            </w:r>
            <w:r>
              <w:rPr>
                <w:noProof/>
                <w:webHidden/>
              </w:rPr>
              <w:fldChar w:fldCharType="separate"/>
            </w:r>
            <w:r w:rsidR="00B37FAE">
              <w:rPr>
                <w:noProof/>
                <w:webHidden/>
              </w:rPr>
              <w:t>5</w:t>
            </w:r>
            <w:r>
              <w:rPr>
                <w:noProof/>
                <w:webHidden/>
              </w:rPr>
              <w:fldChar w:fldCharType="end"/>
            </w:r>
          </w:hyperlink>
        </w:p>
        <w:p w14:paraId="408F93FE" w14:textId="66E01F4E" w:rsidR="004246C0" w:rsidRDefault="004246C0">
          <w:pPr>
            <w:pStyle w:val="21"/>
            <w:tabs>
              <w:tab w:val="right" w:leader="dot" w:pos="9736"/>
            </w:tabs>
            <w:rPr>
              <w:noProof/>
              <w:sz w:val="22"/>
              <w:szCs w:val="24"/>
              <w14:ligatures w14:val="standardContextual"/>
            </w:rPr>
          </w:pPr>
          <w:hyperlink w:anchor="_Toc195540488" w:history="1">
            <w:r w:rsidRPr="00DF0A8D">
              <w:rPr>
                <w:rStyle w:val="ae"/>
                <w:rFonts w:ascii="游ゴシック" w:eastAsia="游ゴシック" w:hAnsi="游ゴシック"/>
                <w:noProof/>
              </w:rPr>
              <w:t>（５）スケジュール</w:t>
            </w:r>
            <w:r>
              <w:rPr>
                <w:noProof/>
                <w:webHidden/>
              </w:rPr>
              <w:tab/>
            </w:r>
            <w:r>
              <w:rPr>
                <w:noProof/>
                <w:webHidden/>
              </w:rPr>
              <w:fldChar w:fldCharType="begin"/>
            </w:r>
            <w:r>
              <w:rPr>
                <w:noProof/>
                <w:webHidden/>
              </w:rPr>
              <w:instrText xml:space="preserve"> PAGEREF _Toc195540488 \h </w:instrText>
            </w:r>
            <w:r>
              <w:rPr>
                <w:noProof/>
                <w:webHidden/>
              </w:rPr>
            </w:r>
            <w:r>
              <w:rPr>
                <w:noProof/>
                <w:webHidden/>
              </w:rPr>
              <w:fldChar w:fldCharType="separate"/>
            </w:r>
            <w:r w:rsidR="00B37FAE">
              <w:rPr>
                <w:noProof/>
                <w:webHidden/>
              </w:rPr>
              <w:t>6</w:t>
            </w:r>
            <w:r>
              <w:rPr>
                <w:noProof/>
                <w:webHidden/>
              </w:rPr>
              <w:fldChar w:fldCharType="end"/>
            </w:r>
          </w:hyperlink>
        </w:p>
        <w:p w14:paraId="5F2D5322" w14:textId="19320522" w:rsidR="004246C0" w:rsidRDefault="004246C0">
          <w:pPr>
            <w:pStyle w:val="21"/>
            <w:tabs>
              <w:tab w:val="right" w:leader="dot" w:pos="9736"/>
            </w:tabs>
            <w:rPr>
              <w:noProof/>
              <w:sz w:val="22"/>
              <w:szCs w:val="24"/>
              <w14:ligatures w14:val="standardContextual"/>
            </w:rPr>
          </w:pPr>
          <w:hyperlink w:anchor="_Toc195540489" w:history="1">
            <w:r w:rsidRPr="00DF0A8D">
              <w:rPr>
                <w:rStyle w:val="ae"/>
                <w:rFonts w:ascii="游ゴシック" w:eastAsia="游ゴシック" w:hAnsi="游ゴシック"/>
                <w:noProof/>
              </w:rPr>
              <w:t>（６）新システムのライフサイクル</w:t>
            </w:r>
            <w:r>
              <w:rPr>
                <w:noProof/>
                <w:webHidden/>
              </w:rPr>
              <w:tab/>
            </w:r>
            <w:r>
              <w:rPr>
                <w:noProof/>
                <w:webHidden/>
              </w:rPr>
              <w:fldChar w:fldCharType="begin"/>
            </w:r>
            <w:r>
              <w:rPr>
                <w:noProof/>
                <w:webHidden/>
              </w:rPr>
              <w:instrText xml:space="preserve"> PAGEREF _Toc195540489 \h </w:instrText>
            </w:r>
            <w:r>
              <w:rPr>
                <w:noProof/>
                <w:webHidden/>
              </w:rPr>
            </w:r>
            <w:r>
              <w:rPr>
                <w:noProof/>
                <w:webHidden/>
              </w:rPr>
              <w:fldChar w:fldCharType="separate"/>
            </w:r>
            <w:r w:rsidR="00B37FAE">
              <w:rPr>
                <w:noProof/>
                <w:webHidden/>
              </w:rPr>
              <w:t>7</w:t>
            </w:r>
            <w:r>
              <w:rPr>
                <w:noProof/>
                <w:webHidden/>
              </w:rPr>
              <w:fldChar w:fldCharType="end"/>
            </w:r>
          </w:hyperlink>
        </w:p>
        <w:p w14:paraId="68DB33B7" w14:textId="6C96A206" w:rsidR="004246C0" w:rsidRDefault="004246C0">
          <w:pPr>
            <w:pStyle w:val="21"/>
            <w:tabs>
              <w:tab w:val="right" w:leader="dot" w:pos="9736"/>
            </w:tabs>
            <w:rPr>
              <w:noProof/>
              <w:sz w:val="22"/>
              <w:szCs w:val="24"/>
              <w14:ligatures w14:val="standardContextual"/>
            </w:rPr>
          </w:pPr>
          <w:hyperlink w:anchor="_Toc195540490" w:history="1">
            <w:r w:rsidRPr="00DF0A8D">
              <w:rPr>
                <w:rStyle w:val="ae"/>
                <w:rFonts w:ascii="游ゴシック" w:eastAsia="游ゴシック" w:hAnsi="游ゴシック"/>
                <w:noProof/>
              </w:rPr>
              <w:t>（７）システム規模</w:t>
            </w:r>
            <w:r>
              <w:rPr>
                <w:noProof/>
                <w:webHidden/>
              </w:rPr>
              <w:tab/>
            </w:r>
            <w:r>
              <w:rPr>
                <w:noProof/>
                <w:webHidden/>
              </w:rPr>
              <w:fldChar w:fldCharType="begin"/>
            </w:r>
            <w:r>
              <w:rPr>
                <w:noProof/>
                <w:webHidden/>
              </w:rPr>
              <w:instrText xml:space="preserve"> PAGEREF _Toc195540490 \h </w:instrText>
            </w:r>
            <w:r>
              <w:rPr>
                <w:noProof/>
                <w:webHidden/>
              </w:rPr>
            </w:r>
            <w:r>
              <w:rPr>
                <w:noProof/>
                <w:webHidden/>
              </w:rPr>
              <w:fldChar w:fldCharType="separate"/>
            </w:r>
            <w:r w:rsidR="00B37FAE">
              <w:rPr>
                <w:noProof/>
                <w:webHidden/>
              </w:rPr>
              <w:t>7</w:t>
            </w:r>
            <w:r>
              <w:rPr>
                <w:noProof/>
                <w:webHidden/>
              </w:rPr>
              <w:fldChar w:fldCharType="end"/>
            </w:r>
          </w:hyperlink>
        </w:p>
        <w:p w14:paraId="3C5BD0B1" w14:textId="40722182" w:rsidR="004246C0" w:rsidRDefault="004246C0">
          <w:pPr>
            <w:pStyle w:val="21"/>
            <w:tabs>
              <w:tab w:val="right" w:leader="dot" w:pos="9736"/>
            </w:tabs>
            <w:rPr>
              <w:noProof/>
              <w:sz w:val="22"/>
              <w:szCs w:val="24"/>
              <w14:ligatures w14:val="standardContextual"/>
            </w:rPr>
          </w:pPr>
          <w:hyperlink w:anchor="_Toc195540491" w:history="1">
            <w:r w:rsidRPr="00DF0A8D">
              <w:rPr>
                <w:rStyle w:val="ae"/>
                <w:rFonts w:ascii="游ゴシック" w:eastAsia="游ゴシック" w:hAnsi="游ゴシック"/>
                <w:noProof/>
              </w:rPr>
              <w:t>（８）現行システムの名称・事業者名</w:t>
            </w:r>
            <w:r>
              <w:rPr>
                <w:noProof/>
                <w:webHidden/>
              </w:rPr>
              <w:tab/>
            </w:r>
            <w:r>
              <w:rPr>
                <w:noProof/>
                <w:webHidden/>
              </w:rPr>
              <w:fldChar w:fldCharType="begin"/>
            </w:r>
            <w:r>
              <w:rPr>
                <w:noProof/>
                <w:webHidden/>
              </w:rPr>
              <w:instrText xml:space="preserve"> PAGEREF _Toc195540491 \h </w:instrText>
            </w:r>
            <w:r>
              <w:rPr>
                <w:noProof/>
                <w:webHidden/>
              </w:rPr>
            </w:r>
            <w:r>
              <w:rPr>
                <w:noProof/>
                <w:webHidden/>
              </w:rPr>
              <w:fldChar w:fldCharType="separate"/>
            </w:r>
            <w:r w:rsidR="00B37FAE">
              <w:rPr>
                <w:noProof/>
                <w:webHidden/>
              </w:rPr>
              <w:t>8</w:t>
            </w:r>
            <w:r>
              <w:rPr>
                <w:noProof/>
                <w:webHidden/>
              </w:rPr>
              <w:fldChar w:fldCharType="end"/>
            </w:r>
          </w:hyperlink>
        </w:p>
        <w:p w14:paraId="2961EEA5" w14:textId="485C501B" w:rsidR="004246C0" w:rsidRDefault="004246C0">
          <w:pPr>
            <w:pStyle w:val="21"/>
            <w:tabs>
              <w:tab w:val="right" w:leader="dot" w:pos="9736"/>
            </w:tabs>
            <w:rPr>
              <w:noProof/>
              <w:sz w:val="22"/>
              <w:szCs w:val="24"/>
              <w14:ligatures w14:val="standardContextual"/>
            </w:rPr>
          </w:pPr>
          <w:hyperlink w:anchor="_Toc195540492" w:history="1">
            <w:r w:rsidRPr="00DF0A8D">
              <w:rPr>
                <w:rStyle w:val="ae"/>
                <w:rFonts w:ascii="游ゴシック" w:eastAsia="游ゴシック" w:hAnsi="游ゴシック"/>
                <w:noProof/>
              </w:rPr>
              <w:t>（９）ソフトウェア要件</w:t>
            </w:r>
            <w:r>
              <w:rPr>
                <w:noProof/>
                <w:webHidden/>
              </w:rPr>
              <w:tab/>
            </w:r>
            <w:r>
              <w:rPr>
                <w:noProof/>
                <w:webHidden/>
              </w:rPr>
              <w:fldChar w:fldCharType="begin"/>
            </w:r>
            <w:r>
              <w:rPr>
                <w:noProof/>
                <w:webHidden/>
              </w:rPr>
              <w:instrText xml:space="preserve"> PAGEREF _Toc195540492 \h </w:instrText>
            </w:r>
            <w:r>
              <w:rPr>
                <w:noProof/>
                <w:webHidden/>
              </w:rPr>
            </w:r>
            <w:r>
              <w:rPr>
                <w:noProof/>
                <w:webHidden/>
              </w:rPr>
              <w:fldChar w:fldCharType="separate"/>
            </w:r>
            <w:r w:rsidR="00B37FAE">
              <w:rPr>
                <w:noProof/>
                <w:webHidden/>
              </w:rPr>
              <w:t>8</w:t>
            </w:r>
            <w:r>
              <w:rPr>
                <w:noProof/>
                <w:webHidden/>
              </w:rPr>
              <w:fldChar w:fldCharType="end"/>
            </w:r>
          </w:hyperlink>
        </w:p>
        <w:p w14:paraId="2D0CE957" w14:textId="581F7F2E" w:rsidR="004246C0" w:rsidRDefault="004246C0">
          <w:pPr>
            <w:pStyle w:val="21"/>
            <w:tabs>
              <w:tab w:val="right" w:leader="dot" w:pos="9736"/>
            </w:tabs>
            <w:rPr>
              <w:noProof/>
              <w:sz w:val="22"/>
              <w:szCs w:val="24"/>
              <w14:ligatures w14:val="standardContextual"/>
            </w:rPr>
          </w:pPr>
          <w:hyperlink w:anchor="_Toc195540493" w:history="1">
            <w:r w:rsidRPr="00DF0A8D">
              <w:rPr>
                <w:rStyle w:val="ae"/>
                <w:rFonts w:ascii="游ゴシック" w:eastAsia="游ゴシック" w:hAnsi="游ゴシック"/>
                <w:noProof/>
              </w:rPr>
              <w:t>（10）クライアント要件</w:t>
            </w:r>
            <w:r>
              <w:rPr>
                <w:noProof/>
                <w:webHidden/>
              </w:rPr>
              <w:tab/>
            </w:r>
            <w:r>
              <w:rPr>
                <w:noProof/>
                <w:webHidden/>
              </w:rPr>
              <w:fldChar w:fldCharType="begin"/>
            </w:r>
            <w:r>
              <w:rPr>
                <w:noProof/>
                <w:webHidden/>
              </w:rPr>
              <w:instrText xml:space="preserve"> PAGEREF _Toc195540493 \h </w:instrText>
            </w:r>
            <w:r>
              <w:rPr>
                <w:noProof/>
                <w:webHidden/>
              </w:rPr>
            </w:r>
            <w:r>
              <w:rPr>
                <w:noProof/>
                <w:webHidden/>
              </w:rPr>
              <w:fldChar w:fldCharType="separate"/>
            </w:r>
            <w:r w:rsidR="00B37FAE">
              <w:rPr>
                <w:noProof/>
                <w:webHidden/>
              </w:rPr>
              <w:t>8</w:t>
            </w:r>
            <w:r>
              <w:rPr>
                <w:noProof/>
                <w:webHidden/>
              </w:rPr>
              <w:fldChar w:fldCharType="end"/>
            </w:r>
          </w:hyperlink>
        </w:p>
        <w:p w14:paraId="63606753" w14:textId="49A0991B" w:rsidR="004246C0" w:rsidRDefault="004246C0">
          <w:pPr>
            <w:pStyle w:val="21"/>
            <w:tabs>
              <w:tab w:val="right" w:leader="dot" w:pos="9736"/>
            </w:tabs>
            <w:rPr>
              <w:noProof/>
              <w:sz w:val="22"/>
              <w:szCs w:val="24"/>
              <w14:ligatures w14:val="standardContextual"/>
            </w:rPr>
          </w:pPr>
          <w:hyperlink w:anchor="_Toc195540494" w:history="1">
            <w:r w:rsidRPr="00DF0A8D">
              <w:rPr>
                <w:rStyle w:val="ae"/>
                <w:rFonts w:ascii="游ゴシック" w:eastAsia="游ゴシック" w:hAnsi="游ゴシック"/>
                <w:noProof/>
              </w:rPr>
              <w:t>（11）ネットワーク要件</w:t>
            </w:r>
            <w:r>
              <w:rPr>
                <w:noProof/>
                <w:webHidden/>
              </w:rPr>
              <w:tab/>
            </w:r>
            <w:r>
              <w:rPr>
                <w:noProof/>
                <w:webHidden/>
              </w:rPr>
              <w:fldChar w:fldCharType="begin"/>
            </w:r>
            <w:r>
              <w:rPr>
                <w:noProof/>
                <w:webHidden/>
              </w:rPr>
              <w:instrText xml:space="preserve"> PAGEREF _Toc195540494 \h </w:instrText>
            </w:r>
            <w:r>
              <w:rPr>
                <w:noProof/>
                <w:webHidden/>
              </w:rPr>
            </w:r>
            <w:r>
              <w:rPr>
                <w:noProof/>
                <w:webHidden/>
              </w:rPr>
              <w:fldChar w:fldCharType="separate"/>
            </w:r>
            <w:r w:rsidR="00B37FAE">
              <w:rPr>
                <w:noProof/>
                <w:webHidden/>
              </w:rPr>
              <w:t>9</w:t>
            </w:r>
            <w:r>
              <w:rPr>
                <w:noProof/>
                <w:webHidden/>
              </w:rPr>
              <w:fldChar w:fldCharType="end"/>
            </w:r>
          </w:hyperlink>
        </w:p>
        <w:p w14:paraId="0468C840" w14:textId="485065F8" w:rsidR="004246C0" w:rsidRDefault="004246C0">
          <w:pPr>
            <w:pStyle w:val="21"/>
            <w:tabs>
              <w:tab w:val="right" w:leader="dot" w:pos="9736"/>
            </w:tabs>
            <w:rPr>
              <w:noProof/>
              <w:sz w:val="22"/>
              <w:szCs w:val="24"/>
              <w14:ligatures w14:val="standardContextual"/>
            </w:rPr>
          </w:pPr>
          <w:hyperlink w:anchor="_Toc195540495" w:history="1">
            <w:r w:rsidRPr="00DF0A8D">
              <w:rPr>
                <w:rStyle w:val="ae"/>
                <w:rFonts w:ascii="游ゴシック" w:eastAsia="游ゴシック" w:hAnsi="游ゴシック"/>
                <w:noProof/>
              </w:rPr>
              <w:t>（12）システム連携要件</w:t>
            </w:r>
            <w:r>
              <w:rPr>
                <w:noProof/>
                <w:webHidden/>
              </w:rPr>
              <w:tab/>
            </w:r>
            <w:r>
              <w:rPr>
                <w:noProof/>
                <w:webHidden/>
              </w:rPr>
              <w:fldChar w:fldCharType="begin"/>
            </w:r>
            <w:r>
              <w:rPr>
                <w:noProof/>
                <w:webHidden/>
              </w:rPr>
              <w:instrText xml:space="preserve"> PAGEREF _Toc195540495 \h </w:instrText>
            </w:r>
            <w:r>
              <w:rPr>
                <w:noProof/>
                <w:webHidden/>
              </w:rPr>
            </w:r>
            <w:r>
              <w:rPr>
                <w:noProof/>
                <w:webHidden/>
              </w:rPr>
              <w:fldChar w:fldCharType="separate"/>
            </w:r>
            <w:r w:rsidR="00B37FAE">
              <w:rPr>
                <w:noProof/>
                <w:webHidden/>
              </w:rPr>
              <w:t>10</w:t>
            </w:r>
            <w:r>
              <w:rPr>
                <w:noProof/>
                <w:webHidden/>
              </w:rPr>
              <w:fldChar w:fldCharType="end"/>
            </w:r>
          </w:hyperlink>
        </w:p>
        <w:p w14:paraId="42D704B5" w14:textId="639BD48B" w:rsidR="004246C0" w:rsidRDefault="004246C0">
          <w:pPr>
            <w:pStyle w:val="21"/>
            <w:tabs>
              <w:tab w:val="right" w:leader="dot" w:pos="9736"/>
            </w:tabs>
            <w:rPr>
              <w:noProof/>
              <w:sz w:val="22"/>
              <w:szCs w:val="24"/>
              <w14:ligatures w14:val="standardContextual"/>
            </w:rPr>
          </w:pPr>
          <w:hyperlink w:anchor="_Toc195540496" w:history="1">
            <w:r w:rsidRPr="00DF0A8D">
              <w:rPr>
                <w:rStyle w:val="ae"/>
                <w:rFonts w:ascii="游ゴシック" w:eastAsia="游ゴシック" w:hAnsi="游ゴシック"/>
                <w:noProof/>
              </w:rPr>
              <w:t>（13）運用・保守要件</w:t>
            </w:r>
            <w:r>
              <w:rPr>
                <w:noProof/>
                <w:webHidden/>
              </w:rPr>
              <w:tab/>
            </w:r>
            <w:r>
              <w:rPr>
                <w:noProof/>
                <w:webHidden/>
              </w:rPr>
              <w:fldChar w:fldCharType="begin"/>
            </w:r>
            <w:r>
              <w:rPr>
                <w:noProof/>
                <w:webHidden/>
              </w:rPr>
              <w:instrText xml:space="preserve"> PAGEREF _Toc195540496 \h </w:instrText>
            </w:r>
            <w:r>
              <w:rPr>
                <w:noProof/>
                <w:webHidden/>
              </w:rPr>
            </w:r>
            <w:r>
              <w:rPr>
                <w:noProof/>
                <w:webHidden/>
              </w:rPr>
              <w:fldChar w:fldCharType="separate"/>
            </w:r>
            <w:r w:rsidR="00B37FAE">
              <w:rPr>
                <w:noProof/>
                <w:webHidden/>
              </w:rPr>
              <w:t>10</w:t>
            </w:r>
            <w:r>
              <w:rPr>
                <w:noProof/>
                <w:webHidden/>
              </w:rPr>
              <w:fldChar w:fldCharType="end"/>
            </w:r>
          </w:hyperlink>
        </w:p>
        <w:p w14:paraId="4DDC7C34" w14:textId="61619DE1" w:rsidR="004246C0" w:rsidRDefault="004246C0">
          <w:pPr>
            <w:pStyle w:val="21"/>
            <w:tabs>
              <w:tab w:val="right" w:leader="dot" w:pos="9736"/>
            </w:tabs>
            <w:rPr>
              <w:noProof/>
              <w:sz w:val="22"/>
              <w:szCs w:val="24"/>
              <w14:ligatures w14:val="standardContextual"/>
            </w:rPr>
          </w:pPr>
          <w:hyperlink w:anchor="_Toc195540497" w:history="1">
            <w:r w:rsidRPr="00DF0A8D">
              <w:rPr>
                <w:rStyle w:val="ae"/>
                <w:rFonts w:ascii="游ゴシック" w:eastAsia="游ゴシック" w:hAnsi="游ゴシック"/>
                <w:noProof/>
              </w:rPr>
              <w:t>（14）その他要件</w:t>
            </w:r>
            <w:r>
              <w:rPr>
                <w:noProof/>
                <w:webHidden/>
              </w:rPr>
              <w:tab/>
            </w:r>
            <w:r>
              <w:rPr>
                <w:noProof/>
                <w:webHidden/>
              </w:rPr>
              <w:fldChar w:fldCharType="begin"/>
            </w:r>
            <w:r>
              <w:rPr>
                <w:noProof/>
                <w:webHidden/>
              </w:rPr>
              <w:instrText xml:space="preserve"> PAGEREF _Toc195540497 \h </w:instrText>
            </w:r>
            <w:r>
              <w:rPr>
                <w:noProof/>
                <w:webHidden/>
              </w:rPr>
            </w:r>
            <w:r>
              <w:rPr>
                <w:noProof/>
                <w:webHidden/>
              </w:rPr>
              <w:fldChar w:fldCharType="separate"/>
            </w:r>
            <w:r w:rsidR="00B37FAE">
              <w:rPr>
                <w:noProof/>
                <w:webHidden/>
              </w:rPr>
              <w:t>11</w:t>
            </w:r>
            <w:r>
              <w:rPr>
                <w:noProof/>
                <w:webHidden/>
              </w:rPr>
              <w:fldChar w:fldCharType="end"/>
            </w:r>
          </w:hyperlink>
        </w:p>
        <w:p w14:paraId="1E95B8AD" w14:textId="067E5F6D" w:rsidR="004246C0" w:rsidRDefault="004246C0">
          <w:pPr>
            <w:pStyle w:val="11"/>
            <w:tabs>
              <w:tab w:val="right" w:leader="dot" w:pos="9736"/>
            </w:tabs>
            <w:rPr>
              <w:noProof/>
              <w:sz w:val="22"/>
              <w:szCs w:val="24"/>
              <w14:ligatures w14:val="standardContextual"/>
            </w:rPr>
          </w:pPr>
          <w:hyperlink w:anchor="_Toc195540498" w:history="1">
            <w:r w:rsidRPr="00DF0A8D">
              <w:rPr>
                <w:rStyle w:val="ae"/>
                <w:rFonts w:ascii="游ゴシック" w:eastAsia="游ゴシック" w:hAnsi="游ゴシック"/>
                <w:noProof/>
              </w:rPr>
              <w:t>３　情報提供依頼の内容</w:t>
            </w:r>
            <w:r>
              <w:rPr>
                <w:noProof/>
                <w:webHidden/>
              </w:rPr>
              <w:tab/>
            </w:r>
            <w:r>
              <w:rPr>
                <w:noProof/>
                <w:webHidden/>
              </w:rPr>
              <w:fldChar w:fldCharType="begin"/>
            </w:r>
            <w:r>
              <w:rPr>
                <w:noProof/>
                <w:webHidden/>
              </w:rPr>
              <w:instrText xml:space="preserve"> PAGEREF _Toc195540498 \h </w:instrText>
            </w:r>
            <w:r>
              <w:rPr>
                <w:noProof/>
                <w:webHidden/>
              </w:rPr>
            </w:r>
            <w:r>
              <w:rPr>
                <w:noProof/>
                <w:webHidden/>
              </w:rPr>
              <w:fldChar w:fldCharType="separate"/>
            </w:r>
            <w:r w:rsidR="00B37FAE">
              <w:rPr>
                <w:noProof/>
                <w:webHidden/>
              </w:rPr>
              <w:t>12</w:t>
            </w:r>
            <w:r>
              <w:rPr>
                <w:noProof/>
                <w:webHidden/>
              </w:rPr>
              <w:fldChar w:fldCharType="end"/>
            </w:r>
          </w:hyperlink>
        </w:p>
        <w:p w14:paraId="7F912246" w14:textId="70DA79E5" w:rsidR="00A244FD" w:rsidRDefault="00A244FD">
          <w:r>
            <w:rPr>
              <w:b/>
              <w:bCs/>
              <w:lang w:val="ja-JP"/>
            </w:rPr>
            <w:fldChar w:fldCharType="end"/>
          </w:r>
        </w:p>
      </w:sdtContent>
    </w:sdt>
    <w:p w14:paraId="7DDCD7C7" w14:textId="77777777" w:rsidR="00E95A9E" w:rsidRPr="0074030D" w:rsidRDefault="00E95A9E">
      <w:pPr>
        <w:widowControl/>
        <w:jc w:val="left"/>
        <w:rPr>
          <w:rFonts w:ascii="游ゴシック" w:eastAsia="游ゴシック" w:hAnsi="游ゴシック"/>
        </w:rPr>
      </w:pPr>
    </w:p>
    <w:p w14:paraId="1C4EF358" w14:textId="77777777" w:rsidR="00E95A9E" w:rsidRPr="0074030D" w:rsidRDefault="00E95A9E">
      <w:pPr>
        <w:widowControl/>
        <w:jc w:val="left"/>
        <w:rPr>
          <w:rFonts w:ascii="游ゴシック" w:eastAsia="游ゴシック" w:hAnsi="游ゴシック"/>
        </w:rPr>
      </w:pPr>
      <w:r w:rsidRPr="0074030D">
        <w:rPr>
          <w:rFonts w:ascii="游ゴシック" w:eastAsia="游ゴシック" w:hAnsi="游ゴシック"/>
        </w:rPr>
        <w:br w:type="page"/>
      </w:r>
    </w:p>
    <w:p w14:paraId="1BDA28CC" w14:textId="77777777" w:rsidR="00E95A9E" w:rsidRPr="00D40D3C" w:rsidRDefault="00E95A9E" w:rsidP="00A244FD">
      <w:pPr>
        <w:pStyle w:val="1"/>
        <w:rPr>
          <w:rFonts w:ascii="游ゴシック" w:eastAsia="游ゴシック" w:hAnsi="游ゴシック"/>
          <w:sz w:val="32"/>
        </w:rPr>
      </w:pPr>
      <w:bookmarkStart w:id="0" w:name="_Toc195540482"/>
      <w:r w:rsidRPr="00D40D3C">
        <w:rPr>
          <w:rFonts w:ascii="游ゴシック" w:eastAsia="游ゴシック" w:hAnsi="游ゴシック" w:hint="eastAsia"/>
          <w:sz w:val="32"/>
        </w:rPr>
        <w:lastRenderedPageBreak/>
        <w:t>１　情報提供依頼の実施目的</w:t>
      </w:r>
      <w:bookmarkEnd w:id="0"/>
    </w:p>
    <w:p w14:paraId="1B5BEBEF" w14:textId="6E27BAA0" w:rsidR="00E95A9E" w:rsidRPr="0074030D" w:rsidRDefault="00E95A9E" w:rsidP="00844701">
      <w:pPr>
        <w:widowControl/>
        <w:ind w:firstLineChars="100" w:firstLine="210"/>
        <w:jc w:val="left"/>
        <w:rPr>
          <w:rFonts w:ascii="游ゴシック" w:eastAsia="游ゴシック" w:hAnsi="游ゴシック"/>
        </w:rPr>
      </w:pPr>
      <w:r w:rsidRPr="0074030D">
        <w:rPr>
          <w:rFonts w:ascii="游ゴシック" w:eastAsia="游ゴシック" w:hAnsi="游ゴシック" w:hint="eastAsia"/>
        </w:rPr>
        <w:t>本件は、</w:t>
      </w:r>
      <w:r w:rsidR="0046474C">
        <w:rPr>
          <w:rFonts w:ascii="游ゴシック" w:eastAsia="游ゴシック" w:hAnsi="游ゴシック" w:hint="eastAsia"/>
        </w:rPr>
        <w:t>保育園入園</w:t>
      </w:r>
      <w:r w:rsidR="00D6013E">
        <w:rPr>
          <w:rFonts w:ascii="游ゴシック" w:eastAsia="游ゴシック" w:hAnsi="游ゴシック" w:hint="eastAsia"/>
        </w:rPr>
        <w:t>選考</w:t>
      </w:r>
      <w:r w:rsidR="00EE7BA9">
        <w:rPr>
          <w:rFonts w:ascii="游ゴシック" w:eastAsia="游ゴシック" w:hAnsi="游ゴシック" w:hint="eastAsia"/>
        </w:rPr>
        <w:t>システム</w:t>
      </w:r>
      <w:r w:rsidR="004E2371">
        <w:rPr>
          <w:rFonts w:ascii="游ゴシック" w:eastAsia="游ゴシック" w:hAnsi="游ゴシック" w:hint="eastAsia"/>
        </w:rPr>
        <w:t>（</w:t>
      </w:r>
      <w:r w:rsidR="00B4547B">
        <w:rPr>
          <w:rFonts w:ascii="游ゴシック" w:eastAsia="游ゴシック" w:hAnsi="游ゴシック" w:hint="eastAsia"/>
        </w:rPr>
        <w:t>以下</w:t>
      </w:r>
      <w:r w:rsidR="004E2371">
        <w:rPr>
          <w:rFonts w:ascii="游ゴシック" w:eastAsia="游ゴシック" w:hAnsi="游ゴシック" w:hint="eastAsia"/>
        </w:rPr>
        <w:t>「新システム」</w:t>
      </w:r>
      <w:r w:rsidR="004F0B2D">
        <w:rPr>
          <w:rFonts w:ascii="游ゴシック" w:eastAsia="游ゴシック" w:hAnsi="游ゴシック" w:hint="eastAsia"/>
        </w:rPr>
        <w:t>という</w:t>
      </w:r>
      <w:r w:rsidR="004E2371">
        <w:rPr>
          <w:rFonts w:ascii="游ゴシック" w:eastAsia="游ゴシック" w:hAnsi="游ゴシック" w:hint="eastAsia"/>
        </w:rPr>
        <w:t>。）</w:t>
      </w:r>
      <w:r w:rsidR="00EE7BA9">
        <w:rPr>
          <w:rFonts w:ascii="游ゴシック" w:eastAsia="游ゴシック" w:hAnsi="游ゴシック" w:hint="eastAsia"/>
        </w:rPr>
        <w:t>の調達</w:t>
      </w:r>
      <w:r w:rsidRPr="0074030D">
        <w:rPr>
          <w:rFonts w:ascii="游ゴシック" w:eastAsia="游ゴシック" w:hAnsi="游ゴシック" w:hint="eastAsia"/>
        </w:rPr>
        <w:t>にあたり、令和</w:t>
      </w:r>
      <w:r w:rsidR="00E16BE0">
        <w:rPr>
          <w:rFonts w:ascii="游ゴシック" w:eastAsia="游ゴシック" w:hAnsi="游ゴシック" w:hint="eastAsia"/>
        </w:rPr>
        <w:t>８</w:t>
      </w:r>
      <w:r w:rsidRPr="0074030D">
        <w:rPr>
          <w:rFonts w:ascii="游ゴシック" w:eastAsia="游ゴシック" w:hAnsi="游ゴシック" w:hint="eastAsia"/>
        </w:rPr>
        <w:t>年</w:t>
      </w:r>
      <w:r w:rsidR="00E16BE0">
        <w:rPr>
          <w:rFonts w:ascii="游ゴシック" w:eastAsia="游ゴシック" w:hAnsi="游ゴシック" w:hint="eastAsia"/>
        </w:rPr>
        <w:t>１</w:t>
      </w:r>
      <w:r w:rsidRPr="0074030D">
        <w:rPr>
          <w:rFonts w:ascii="游ゴシック" w:eastAsia="游ゴシック" w:hAnsi="游ゴシック" w:hint="eastAsia"/>
        </w:rPr>
        <w:t>月予定</w:t>
      </w:r>
      <w:r w:rsidR="00B4547B">
        <w:rPr>
          <w:rFonts w:ascii="游ゴシック" w:eastAsia="游ゴシック" w:hAnsi="游ゴシック" w:hint="eastAsia"/>
        </w:rPr>
        <w:t>の事業者選定に向けて、各事業者のシステム等の情報、練馬区（以下</w:t>
      </w:r>
      <w:r w:rsidRPr="0074030D">
        <w:rPr>
          <w:rFonts w:ascii="游ゴシック" w:eastAsia="游ゴシック" w:hAnsi="游ゴシック" w:hint="eastAsia"/>
        </w:rPr>
        <w:t>「区」</w:t>
      </w:r>
      <w:r w:rsidR="004F0B2D">
        <w:rPr>
          <w:rFonts w:ascii="游ゴシック" w:eastAsia="游ゴシック" w:hAnsi="游ゴシック" w:hint="eastAsia"/>
        </w:rPr>
        <w:t>という</w:t>
      </w:r>
      <w:r w:rsidRPr="0074030D">
        <w:rPr>
          <w:rFonts w:ascii="游ゴシック" w:eastAsia="游ゴシック" w:hAnsi="游ゴシック" w:hint="eastAsia"/>
        </w:rPr>
        <w:t>。）が提示するシステム機能要求仕様との適合の状況およびシステム導入に必要な経費見積を提供していただくことを目的に実施します。</w:t>
      </w:r>
    </w:p>
    <w:p w14:paraId="3076F0CA" w14:textId="77777777" w:rsidR="00E95A9E" w:rsidRPr="0074030D" w:rsidRDefault="00932F26" w:rsidP="00844701">
      <w:pPr>
        <w:widowControl/>
        <w:ind w:firstLineChars="100" w:firstLine="210"/>
        <w:jc w:val="left"/>
        <w:rPr>
          <w:rFonts w:ascii="游ゴシック" w:eastAsia="游ゴシック" w:hAnsi="游ゴシック"/>
        </w:rPr>
      </w:pPr>
      <w:r>
        <w:rPr>
          <w:rFonts w:ascii="游ゴシック" w:eastAsia="游ゴシック" w:hAnsi="游ゴシック" w:hint="eastAsia"/>
        </w:rPr>
        <w:t>区における</w:t>
      </w:r>
      <w:r w:rsidR="0046474C">
        <w:rPr>
          <w:rFonts w:ascii="游ゴシック" w:eastAsia="游ゴシック" w:hAnsi="游ゴシック" w:hint="eastAsia"/>
        </w:rPr>
        <w:t>入園</w:t>
      </w:r>
      <w:r w:rsidR="006B180D">
        <w:rPr>
          <w:rFonts w:ascii="游ゴシック" w:eastAsia="游ゴシック" w:hAnsi="游ゴシック" w:hint="eastAsia"/>
        </w:rPr>
        <w:t>選考</w:t>
      </w:r>
      <w:r w:rsidR="00D17E18">
        <w:rPr>
          <w:rFonts w:ascii="游ゴシック" w:eastAsia="游ゴシック" w:hAnsi="游ゴシック" w:hint="eastAsia"/>
        </w:rPr>
        <w:t>事務を</w:t>
      </w:r>
      <w:r w:rsidR="00E95A9E" w:rsidRPr="0074030D">
        <w:rPr>
          <w:rFonts w:ascii="游ゴシック" w:eastAsia="游ゴシック" w:hAnsi="游ゴシック" w:hint="eastAsia"/>
        </w:rPr>
        <w:t>より一層効率化し、経費の節減</w:t>
      </w:r>
      <w:r w:rsidR="00500379" w:rsidRPr="0074030D">
        <w:rPr>
          <w:rFonts w:ascii="游ゴシック" w:eastAsia="游ゴシック" w:hAnsi="游ゴシック" w:hint="eastAsia"/>
        </w:rPr>
        <w:t>、区民サービスの向上を図るとともに、円滑なシステム更新を実現できるよう、情報提供をお願いいたします。</w:t>
      </w:r>
    </w:p>
    <w:p w14:paraId="70333899" w14:textId="5F6E6EEC" w:rsidR="00500379" w:rsidRDefault="00500379" w:rsidP="002F3963">
      <w:pPr>
        <w:widowControl/>
        <w:ind w:firstLineChars="100" w:firstLine="210"/>
        <w:jc w:val="left"/>
        <w:rPr>
          <w:rFonts w:ascii="游ゴシック" w:eastAsia="游ゴシック" w:hAnsi="游ゴシック"/>
        </w:rPr>
      </w:pPr>
      <w:r w:rsidRPr="0074030D">
        <w:rPr>
          <w:rFonts w:ascii="游ゴシック" w:eastAsia="游ゴシック" w:hAnsi="游ゴシック" w:hint="eastAsia"/>
        </w:rPr>
        <w:t>なお、本書に記載する前提事項は、情報提供していただくために暫定的に提示しているものです。プロポーザル実施時には見直しを行う場合がありますので、あらかじめご了承ください。</w:t>
      </w:r>
    </w:p>
    <w:p w14:paraId="2E980596" w14:textId="77777777" w:rsidR="002F3963" w:rsidRPr="0074030D" w:rsidRDefault="002F3963" w:rsidP="002F3963">
      <w:pPr>
        <w:widowControl/>
        <w:ind w:firstLineChars="100" w:firstLine="210"/>
        <w:jc w:val="left"/>
        <w:rPr>
          <w:rFonts w:ascii="游ゴシック" w:eastAsia="游ゴシック" w:hAnsi="游ゴシック"/>
        </w:rPr>
      </w:pPr>
    </w:p>
    <w:p w14:paraId="780F49FA" w14:textId="77777777" w:rsidR="00500379" w:rsidRPr="00D40D3C" w:rsidRDefault="00500379" w:rsidP="00A244FD">
      <w:pPr>
        <w:pStyle w:val="1"/>
        <w:rPr>
          <w:rFonts w:ascii="游ゴシック" w:eastAsia="游ゴシック" w:hAnsi="游ゴシック"/>
          <w:sz w:val="32"/>
        </w:rPr>
      </w:pPr>
      <w:bookmarkStart w:id="1" w:name="_Toc195540483"/>
      <w:r w:rsidRPr="00D40D3C">
        <w:rPr>
          <w:rFonts w:ascii="游ゴシック" w:eastAsia="游ゴシック" w:hAnsi="游ゴシック" w:hint="eastAsia"/>
          <w:sz w:val="32"/>
        </w:rPr>
        <w:t>２　情報提供依頼の前提事項</w:t>
      </w:r>
      <w:bookmarkEnd w:id="1"/>
    </w:p>
    <w:p w14:paraId="7D95FA85" w14:textId="77777777" w:rsidR="00500379" w:rsidRPr="00D40D3C" w:rsidRDefault="00500379" w:rsidP="00A244FD">
      <w:pPr>
        <w:pStyle w:val="2"/>
        <w:rPr>
          <w:rFonts w:ascii="游ゴシック" w:eastAsia="游ゴシック" w:hAnsi="游ゴシック"/>
          <w:sz w:val="24"/>
        </w:rPr>
      </w:pPr>
      <w:bookmarkStart w:id="2" w:name="_Toc195540484"/>
      <w:r w:rsidRPr="00D40D3C">
        <w:rPr>
          <w:rFonts w:ascii="游ゴシック" w:eastAsia="游ゴシック" w:hAnsi="游ゴシック" w:hint="eastAsia"/>
          <w:sz w:val="24"/>
        </w:rPr>
        <w:t>（１）背景とシステム更新の目的</w:t>
      </w:r>
      <w:bookmarkEnd w:id="2"/>
    </w:p>
    <w:p w14:paraId="7DB8C682" w14:textId="77777777" w:rsidR="00500379" w:rsidRDefault="0075684A" w:rsidP="00C127AF">
      <w:pPr>
        <w:ind w:leftChars="100" w:left="210" w:firstLineChars="100" w:firstLine="210"/>
        <w:rPr>
          <w:rFonts w:ascii="游ゴシック" w:eastAsia="游ゴシック" w:hAnsi="游ゴシック"/>
        </w:rPr>
      </w:pPr>
      <w:r>
        <w:rPr>
          <w:rFonts w:ascii="游ゴシック" w:eastAsia="游ゴシック" w:hAnsi="游ゴシック" w:hint="eastAsia"/>
        </w:rPr>
        <w:t>区</w:t>
      </w:r>
      <w:r w:rsidR="00E17B36">
        <w:rPr>
          <w:rFonts w:ascii="游ゴシック" w:eastAsia="游ゴシック" w:hAnsi="游ゴシック" w:hint="eastAsia"/>
        </w:rPr>
        <w:t>では、</w:t>
      </w:r>
      <w:r w:rsidR="00A909C2">
        <w:rPr>
          <w:rFonts w:ascii="游ゴシック" w:eastAsia="游ゴシック" w:hAnsi="游ゴシック" w:hint="eastAsia"/>
        </w:rPr>
        <w:t>平成22年度に導入した保育</w:t>
      </w:r>
      <w:r>
        <w:rPr>
          <w:rFonts w:ascii="游ゴシック" w:eastAsia="游ゴシック" w:hAnsi="游ゴシック" w:hint="eastAsia"/>
        </w:rPr>
        <w:t>システム</w:t>
      </w:r>
      <w:r w:rsidR="00E17B36">
        <w:rPr>
          <w:rFonts w:ascii="游ゴシック" w:eastAsia="游ゴシック" w:hAnsi="游ゴシック" w:hint="eastAsia"/>
        </w:rPr>
        <w:t>を利用して</w:t>
      </w:r>
      <w:r w:rsidR="0046474C">
        <w:rPr>
          <w:rFonts w:ascii="游ゴシック" w:eastAsia="游ゴシック" w:hAnsi="游ゴシック" w:hint="eastAsia"/>
        </w:rPr>
        <w:t>入園</w:t>
      </w:r>
      <w:r w:rsidR="008B22F8">
        <w:rPr>
          <w:rFonts w:ascii="游ゴシック" w:eastAsia="游ゴシック" w:hAnsi="游ゴシック" w:hint="eastAsia"/>
        </w:rPr>
        <w:t>選考を行って</w:t>
      </w:r>
      <w:r w:rsidR="00E17B36">
        <w:rPr>
          <w:rFonts w:ascii="游ゴシック" w:eastAsia="游ゴシック" w:hAnsi="游ゴシック" w:hint="eastAsia"/>
        </w:rPr>
        <w:t>い</w:t>
      </w:r>
      <w:r w:rsidR="00750576">
        <w:rPr>
          <w:rFonts w:ascii="游ゴシック" w:eastAsia="游ゴシック" w:hAnsi="游ゴシック" w:hint="eastAsia"/>
        </w:rPr>
        <w:t>ます</w:t>
      </w:r>
      <w:r w:rsidR="00D01E7C">
        <w:rPr>
          <w:rFonts w:ascii="游ゴシック" w:eastAsia="游ゴシック" w:hAnsi="游ゴシック" w:hint="eastAsia"/>
        </w:rPr>
        <w:t>。</w:t>
      </w:r>
      <w:r w:rsidR="00A909C2">
        <w:rPr>
          <w:rFonts w:ascii="游ゴシック" w:eastAsia="游ゴシック" w:hAnsi="游ゴシック" w:hint="eastAsia"/>
        </w:rPr>
        <w:t>保育</w:t>
      </w:r>
      <w:r w:rsidR="00E17B36">
        <w:rPr>
          <w:rFonts w:ascii="游ゴシック" w:eastAsia="游ゴシック" w:hAnsi="游ゴシック" w:hint="eastAsia"/>
        </w:rPr>
        <w:t>システム</w:t>
      </w:r>
      <w:r>
        <w:rPr>
          <w:rFonts w:ascii="游ゴシック" w:eastAsia="游ゴシック" w:hAnsi="游ゴシック" w:hint="eastAsia"/>
        </w:rPr>
        <w:t>は、</w:t>
      </w:r>
      <w:r w:rsidR="000A64E6">
        <w:rPr>
          <w:rFonts w:ascii="游ゴシック" w:eastAsia="游ゴシック" w:hAnsi="游ゴシック" w:hint="eastAsia"/>
        </w:rPr>
        <w:t>現在、</w:t>
      </w:r>
      <w:r w:rsidR="0059097C">
        <w:rPr>
          <w:rFonts w:ascii="游ゴシック" w:eastAsia="游ゴシック" w:hAnsi="游ゴシック" w:hint="eastAsia"/>
        </w:rPr>
        <w:t>区の</w:t>
      </w:r>
      <w:r>
        <w:rPr>
          <w:rFonts w:ascii="游ゴシック" w:eastAsia="游ゴシック" w:hAnsi="游ゴシック" w:hint="eastAsia"/>
        </w:rPr>
        <w:t>プライベートクラウド</w:t>
      </w:r>
      <w:r w:rsidR="000A64E6">
        <w:rPr>
          <w:rFonts w:ascii="游ゴシック" w:eastAsia="游ゴシック" w:hAnsi="游ゴシック" w:hint="eastAsia"/>
        </w:rPr>
        <w:t>上で</w:t>
      </w:r>
      <w:r w:rsidR="0059097C">
        <w:rPr>
          <w:rFonts w:ascii="游ゴシック" w:eastAsia="游ゴシック" w:hAnsi="游ゴシック" w:hint="eastAsia"/>
        </w:rPr>
        <w:t>運用してい</w:t>
      </w:r>
      <w:r>
        <w:rPr>
          <w:rFonts w:ascii="游ゴシック" w:eastAsia="游ゴシック" w:hAnsi="游ゴシック" w:hint="eastAsia"/>
        </w:rPr>
        <w:t>ます。</w:t>
      </w:r>
    </w:p>
    <w:p w14:paraId="34A475B8" w14:textId="5059FBB3" w:rsidR="0060351D" w:rsidRDefault="00062D2B" w:rsidP="00844701">
      <w:pPr>
        <w:widowControl/>
        <w:ind w:leftChars="100" w:left="210" w:firstLineChars="100" w:firstLine="210"/>
        <w:jc w:val="left"/>
        <w:rPr>
          <w:rFonts w:ascii="游ゴシック" w:eastAsia="游ゴシック" w:hAnsi="游ゴシック"/>
        </w:rPr>
      </w:pPr>
      <w:r>
        <w:rPr>
          <w:rFonts w:ascii="游ゴシック" w:eastAsia="游ゴシック" w:hAnsi="游ゴシック" w:hint="eastAsia"/>
        </w:rPr>
        <w:t>令和３年９月に施行された</w:t>
      </w:r>
      <w:r w:rsidR="00C127AF" w:rsidRPr="00C127AF">
        <w:rPr>
          <w:rFonts w:ascii="游ゴシック" w:eastAsia="游ゴシック" w:hAnsi="游ゴシック" w:hint="eastAsia"/>
        </w:rPr>
        <w:t>地方公共団体情報システムの標準化に関する法律</w:t>
      </w:r>
      <w:r w:rsidR="00C127AF">
        <w:rPr>
          <w:rFonts w:ascii="游ゴシック" w:eastAsia="游ゴシック" w:hAnsi="游ゴシック" w:hint="eastAsia"/>
        </w:rPr>
        <w:t>により、</w:t>
      </w:r>
      <w:r w:rsidR="00205CB2">
        <w:rPr>
          <w:rFonts w:ascii="游ゴシック" w:eastAsia="游ゴシック" w:hAnsi="游ゴシック" w:hint="eastAsia"/>
        </w:rPr>
        <w:t>各自治体は、現在</w:t>
      </w:r>
      <w:r w:rsidR="002F33DC">
        <w:rPr>
          <w:rFonts w:ascii="游ゴシック" w:eastAsia="游ゴシック" w:hAnsi="游ゴシック" w:hint="eastAsia"/>
        </w:rPr>
        <w:t>の業務</w:t>
      </w:r>
      <w:r w:rsidR="00205CB2">
        <w:rPr>
          <w:rFonts w:ascii="游ゴシック" w:eastAsia="游ゴシック" w:hAnsi="游ゴシック" w:hint="eastAsia"/>
        </w:rPr>
        <w:t>システムから</w:t>
      </w:r>
      <w:r w:rsidR="006114DD" w:rsidRPr="006114DD">
        <w:rPr>
          <w:rFonts w:ascii="游ゴシック" w:eastAsia="游ゴシック" w:hAnsi="游ゴシック"/>
        </w:rPr>
        <w:t>標準仕様書に準拠したシステムに更新する</w:t>
      </w:r>
      <w:r w:rsidR="006114DD">
        <w:rPr>
          <w:rFonts w:ascii="游ゴシック" w:eastAsia="游ゴシック" w:hAnsi="游ゴシック" w:hint="eastAsia"/>
        </w:rPr>
        <w:t>ことが義務付けられました。</w:t>
      </w:r>
      <w:r w:rsidR="00205CB2">
        <w:rPr>
          <w:rFonts w:ascii="游ゴシック" w:eastAsia="游ゴシック" w:hAnsi="游ゴシック" w:hint="eastAsia"/>
        </w:rPr>
        <w:t>これ</w:t>
      </w:r>
      <w:r w:rsidR="00FE4A7A">
        <w:rPr>
          <w:rFonts w:ascii="游ゴシック" w:eastAsia="游ゴシック" w:hAnsi="游ゴシック" w:hint="eastAsia"/>
        </w:rPr>
        <w:t>に伴い</w:t>
      </w:r>
      <w:r w:rsidR="00205CB2">
        <w:rPr>
          <w:rFonts w:ascii="游ゴシック" w:eastAsia="游ゴシック" w:hAnsi="游ゴシック" w:hint="eastAsia"/>
        </w:rPr>
        <w:t>、</w:t>
      </w:r>
      <w:r w:rsidR="006E7328">
        <w:rPr>
          <w:rFonts w:ascii="游ゴシック" w:eastAsia="游ゴシック" w:hAnsi="游ゴシック" w:hint="eastAsia"/>
        </w:rPr>
        <w:t>現在の保育システムは</w:t>
      </w:r>
      <w:r w:rsidR="00C51A20">
        <w:rPr>
          <w:rFonts w:ascii="游ゴシック" w:eastAsia="游ゴシック" w:hAnsi="游ゴシック" w:hint="eastAsia"/>
        </w:rPr>
        <w:t>子ども・子育て支援システムに移行しますが、区の</w:t>
      </w:r>
      <w:r w:rsidR="007E37F6">
        <w:rPr>
          <w:rFonts w:ascii="游ゴシック" w:eastAsia="游ゴシック" w:hAnsi="游ゴシック" w:hint="eastAsia"/>
        </w:rPr>
        <w:t>運用に必要となる</w:t>
      </w:r>
      <w:r w:rsidR="003D7254">
        <w:rPr>
          <w:rFonts w:ascii="游ゴシック" w:eastAsia="游ゴシック" w:hAnsi="游ゴシック" w:hint="eastAsia"/>
        </w:rPr>
        <w:t>自動</w:t>
      </w:r>
      <w:r w:rsidR="00306BEF">
        <w:rPr>
          <w:rFonts w:ascii="游ゴシック" w:eastAsia="游ゴシック" w:hAnsi="游ゴシック" w:hint="eastAsia"/>
        </w:rPr>
        <w:t>選考</w:t>
      </w:r>
      <w:r w:rsidR="00C51A20">
        <w:rPr>
          <w:rFonts w:ascii="游ゴシック" w:eastAsia="游ゴシック" w:hAnsi="游ゴシック" w:hint="eastAsia"/>
        </w:rPr>
        <w:t>機能が不足する想定</w:t>
      </w:r>
      <w:r w:rsidR="00794075">
        <w:rPr>
          <w:rFonts w:ascii="游ゴシック" w:eastAsia="游ゴシック" w:hAnsi="游ゴシック" w:hint="eastAsia"/>
        </w:rPr>
        <w:t>です</w:t>
      </w:r>
      <w:r w:rsidR="00FE4A7A" w:rsidRPr="004E0D2D">
        <w:rPr>
          <w:rFonts w:ascii="游ゴシック" w:eastAsia="游ゴシック" w:hAnsi="游ゴシック" w:hint="eastAsia"/>
        </w:rPr>
        <w:t>。</w:t>
      </w:r>
      <w:r w:rsidR="009762C8" w:rsidRPr="004E0D2D">
        <w:rPr>
          <w:rFonts w:ascii="游ゴシック" w:eastAsia="游ゴシック" w:hAnsi="游ゴシック" w:hint="eastAsia"/>
        </w:rPr>
        <w:t>区の選考対象者は年間</w:t>
      </w:r>
      <w:r w:rsidR="00257ADA" w:rsidRPr="004E0D2D">
        <w:rPr>
          <w:rFonts w:ascii="游ゴシック" w:eastAsia="游ゴシック" w:hAnsi="游ゴシック" w:hint="eastAsia"/>
        </w:rPr>
        <w:t>延</w:t>
      </w:r>
      <w:r w:rsidR="009762C8" w:rsidRPr="004E0D2D">
        <w:rPr>
          <w:rFonts w:ascii="游ゴシック" w:eastAsia="游ゴシック" w:hAnsi="游ゴシック" w:hint="eastAsia"/>
        </w:rPr>
        <w:t>約</w:t>
      </w:r>
      <w:r w:rsidR="00257ADA" w:rsidRPr="004E0D2D">
        <w:rPr>
          <w:rFonts w:ascii="游ゴシック" w:eastAsia="游ゴシック" w:hAnsi="游ゴシック" w:hint="eastAsia"/>
        </w:rPr>
        <w:t>２</w:t>
      </w:r>
      <w:r w:rsidR="009762C8" w:rsidRPr="004E0D2D">
        <w:rPr>
          <w:rFonts w:ascii="游ゴシック" w:eastAsia="游ゴシック" w:hAnsi="游ゴシック" w:hint="eastAsia"/>
        </w:rPr>
        <w:t>万</w:t>
      </w:r>
      <w:r w:rsidR="003D7254" w:rsidRPr="004E0D2D">
        <w:rPr>
          <w:rFonts w:ascii="游ゴシック" w:eastAsia="游ゴシック" w:hAnsi="游ゴシック" w:hint="eastAsia"/>
        </w:rPr>
        <w:t>人に及</w:t>
      </w:r>
      <w:r w:rsidR="003D7254">
        <w:rPr>
          <w:rFonts w:ascii="游ゴシック" w:eastAsia="游ゴシック" w:hAnsi="游ゴシック" w:hint="eastAsia"/>
        </w:rPr>
        <w:t>び、かつ、選考</w:t>
      </w:r>
      <w:r w:rsidR="00422E0A">
        <w:rPr>
          <w:rFonts w:ascii="游ゴシック" w:eastAsia="游ゴシック" w:hAnsi="游ゴシック" w:hint="eastAsia"/>
        </w:rPr>
        <w:t>ルールが複雑な</w:t>
      </w:r>
      <w:r w:rsidR="003D7254">
        <w:rPr>
          <w:rFonts w:ascii="游ゴシック" w:eastAsia="游ゴシック" w:hAnsi="游ゴシック" w:hint="eastAsia"/>
        </w:rPr>
        <w:t>ため、</w:t>
      </w:r>
      <w:r w:rsidR="003D7254" w:rsidRPr="003D7254">
        <w:rPr>
          <w:rFonts w:ascii="游ゴシック" w:eastAsia="游ゴシック" w:hAnsi="游ゴシック" w:hint="eastAsia"/>
        </w:rPr>
        <w:t>自動選考機能</w:t>
      </w:r>
      <w:r w:rsidR="00A0431F">
        <w:rPr>
          <w:rFonts w:ascii="游ゴシック" w:eastAsia="游ゴシック" w:hAnsi="游ゴシック" w:hint="eastAsia"/>
        </w:rPr>
        <w:t>を持つシステムが必要</w:t>
      </w:r>
      <w:r w:rsidR="003D7254">
        <w:rPr>
          <w:rFonts w:ascii="游ゴシック" w:eastAsia="游ゴシック" w:hAnsi="游ゴシック" w:hint="eastAsia"/>
        </w:rPr>
        <w:t>不可欠となります。</w:t>
      </w:r>
      <w:r w:rsidR="00942A29">
        <w:rPr>
          <w:rFonts w:ascii="游ゴシック" w:eastAsia="游ゴシック" w:hAnsi="游ゴシック" w:hint="eastAsia"/>
        </w:rPr>
        <w:t>新システムおよび関連するシステムの関係性は</w:t>
      </w:r>
      <w:r w:rsidR="00C260C7">
        <w:rPr>
          <w:rFonts w:ascii="游ゴシック" w:eastAsia="游ゴシック" w:hAnsi="游ゴシック" w:hint="eastAsia"/>
        </w:rPr>
        <w:t>「【図表１】システム関連図」</w:t>
      </w:r>
      <w:r w:rsidR="00942A29">
        <w:rPr>
          <w:rFonts w:ascii="游ゴシック" w:eastAsia="游ゴシック" w:hAnsi="游ゴシック" w:hint="eastAsia"/>
        </w:rPr>
        <w:t>をご確認ください。</w:t>
      </w:r>
    </w:p>
    <w:p w14:paraId="3B59CFEE" w14:textId="560E2160" w:rsidR="007E5C66" w:rsidRDefault="00C260C7" w:rsidP="00322A4A">
      <w:pPr>
        <w:widowControl/>
        <w:ind w:leftChars="100" w:left="210" w:firstLineChars="100" w:firstLine="210"/>
        <w:jc w:val="left"/>
        <w:rPr>
          <w:rFonts w:ascii="游ゴシック" w:eastAsia="游ゴシック" w:hAnsi="游ゴシック"/>
        </w:rPr>
      </w:pPr>
      <w:r w:rsidRPr="00C260C7">
        <w:rPr>
          <w:rFonts w:ascii="游ゴシック" w:eastAsia="游ゴシック" w:hAnsi="游ゴシック" w:hint="eastAsia"/>
        </w:rPr>
        <w:t>上記の課題を解消するため、子ども・子育て支援システムと連携可能な新システムを調達します。また、最新の技術動向に基づく現行業務の見直しを実施し、現行の運用課題の解決を図るとともに、より一層の事務効率化を目指します。</w:t>
      </w:r>
    </w:p>
    <w:p w14:paraId="4FF220BC" w14:textId="77777777" w:rsidR="002F3963" w:rsidRDefault="002F3963" w:rsidP="00322A4A">
      <w:pPr>
        <w:widowControl/>
        <w:ind w:leftChars="100" w:left="210" w:firstLineChars="100" w:firstLine="210"/>
        <w:jc w:val="left"/>
        <w:rPr>
          <w:rFonts w:ascii="游ゴシック" w:eastAsia="游ゴシック" w:hAnsi="游ゴシック"/>
        </w:rPr>
      </w:pPr>
    </w:p>
    <w:p w14:paraId="1B6B277B" w14:textId="77777777" w:rsidR="002F3963" w:rsidRDefault="002F3963" w:rsidP="00322A4A">
      <w:pPr>
        <w:widowControl/>
        <w:ind w:leftChars="100" w:left="210" w:firstLineChars="100" w:firstLine="210"/>
        <w:jc w:val="left"/>
        <w:rPr>
          <w:rFonts w:ascii="游ゴシック" w:eastAsia="游ゴシック" w:hAnsi="游ゴシック"/>
        </w:rPr>
      </w:pPr>
    </w:p>
    <w:p w14:paraId="531E0FC0" w14:textId="77777777" w:rsidR="002F3963" w:rsidRDefault="002F3963" w:rsidP="00322A4A">
      <w:pPr>
        <w:widowControl/>
        <w:ind w:leftChars="100" w:left="210" w:firstLineChars="100" w:firstLine="210"/>
        <w:jc w:val="left"/>
        <w:rPr>
          <w:rFonts w:ascii="游ゴシック" w:eastAsia="游ゴシック" w:hAnsi="游ゴシック"/>
        </w:rPr>
      </w:pPr>
    </w:p>
    <w:p w14:paraId="4EC4D748" w14:textId="77777777" w:rsidR="002F3963" w:rsidRDefault="002F3963" w:rsidP="00322A4A">
      <w:pPr>
        <w:widowControl/>
        <w:ind w:leftChars="100" w:left="210" w:firstLineChars="100" w:firstLine="210"/>
        <w:jc w:val="left"/>
        <w:rPr>
          <w:rFonts w:ascii="游ゴシック" w:eastAsia="游ゴシック" w:hAnsi="游ゴシック"/>
        </w:rPr>
      </w:pPr>
    </w:p>
    <w:p w14:paraId="098DCAF3" w14:textId="77777777" w:rsidR="002F3963" w:rsidRDefault="002F3963" w:rsidP="00322A4A">
      <w:pPr>
        <w:widowControl/>
        <w:ind w:leftChars="100" w:left="210" w:firstLineChars="100" w:firstLine="210"/>
        <w:jc w:val="left"/>
        <w:rPr>
          <w:rFonts w:ascii="游ゴシック" w:eastAsia="游ゴシック" w:hAnsi="游ゴシック"/>
        </w:rPr>
      </w:pPr>
    </w:p>
    <w:p w14:paraId="2BE453DB" w14:textId="77777777" w:rsidR="002F3963" w:rsidRDefault="002F3963" w:rsidP="00322A4A">
      <w:pPr>
        <w:widowControl/>
        <w:ind w:leftChars="100" w:left="210" w:firstLineChars="100" w:firstLine="210"/>
        <w:jc w:val="left"/>
        <w:rPr>
          <w:rFonts w:ascii="游ゴシック" w:eastAsia="游ゴシック" w:hAnsi="游ゴシック"/>
        </w:rPr>
      </w:pPr>
    </w:p>
    <w:p w14:paraId="324BD6A6" w14:textId="77777777" w:rsidR="002F3963" w:rsidRDefault="002F3963" w:rsidP="00322A4A">
      <w:pPr>
        <w:widowControl/>
        <w:ind w:leftChars="100" w:left="210" w:firstLineChars="100" w:firstLine="210"/>
        <w:jc w:val="left"/>
        <w:rPr>
          <w:rFonts w:ascii="游ゴシック" w:eastAsia="游ゴシック" w:hAnsi="游ゴシック"/>
        </w:rPr>
      </w:pPr>
    </w:p>
    <w:p w14:paraId="32C71953" w14:textId="77777777" w:rsidR="002F3963" w:rsidRDefault="002F3963" w:rsidP="00322A4A">
      <w:pPr>
        <w:widowControl/>
        <w:ind w:leftChars="100" w:left="210" w:firstLineChars="100" w:firstLine="210"/>
        <w:jc w:val="left"/>
        <w:rPr>
          <w:rFonts w:ascii="游ゴシック" w:eastAsia="游ゴシック" w:hAnsi="游ゴシック"/>
        </w:rPr>
      </w:pPr>
    </w:p>
    <w:p w14:paraId="3761C38D" w14:textId="77777777" w:rsidR="002F3963" w:rsidRDefault="002F3963" w:rsidP="00322A4A">
      <w:pPr>
        <w:widowControl/>
        <w:ind w:leftChars="100" w:left="210" w:firstLineChars="100" w:firstLine="210"/>
        <w:jc w:val="left"/>
        <w:rPr>
          <w:rFonts w:ascii="游ゴシック" w:eastAsia="游ゴシック" w:hAnsi="游ゴシック"/>
        </w:rPr>
      </w:pPr>
    </w:p>
    <w:p w14:paraId="233C51A1" w14:textId="77777777" w:rsidR="002F3963" w:rsidRDefault="002F3963" w:rsidP="00322A4A">
      <w:pPr>
        <w:widowControl/>
        <w:ind w:leftChars="100" w:left="210" w:firstLineChars="100" w:firstLine="210"/>
        <w:jc w:val="left"/>
        <w:rPr>
          <w:rFonts w:ascii="游ゴシック" w:eastAsia="游ゴシック" w:hAnsi="游ゴシック"/>
        </w:rPr>
      </w:pPr>
    </w:p>
    <w:p w14:paraId="23912D75" w14:textId="77777777" w:rsidR="002F3963" w:rsidRDefault="002F3963" w:rsidP="00322A4A">
      <w:pPr>
        <w:widowControl/>
        <w:ind w:leftChars="100" w:left="210" w:firstLineChars="100" w:firstLine="210"/>
        <w:jc w:val="left"/>
        <w:rPr>
          <w:rFonts w:ascii="游ゴシック" w:eastAsia="游ゴシック" w:hAnsi="游ゴシック"/>
        </w:rPr>
      </w:pPr>
    </w:p>
    <w:p w14:paraId="38B420D7" w14:textId="77777777" w:rsidR="000666C6" w:rsidRDefault="000666C6" w:rsidP="00C260C7">
      <w:pPr>
        <w:widowControl/>
        <w:jc w:val="left"/>
        <w:rPr>
          <w:rFonts w:ascii="游ゴシック" w:eastAsia="游ゴシック" w:hAnsi="游ゴシック"/>
        </w:rPr>
      </w:pPr>
    </w:p>
    <w:p w14:paraId="095D6288" w14:textId="77777777" w:rsidR="000666C6" w:rsidRDefault="000666C6" w:rsidP="00322A4A">
      <w:pPr>
        <w:widowControl/>
        <w:ind w:leftChars="100" w:left="210" w:firstLineChars="100" w:firstLine="210"/>
        <w:jc w:val="left"/>
        <w:rPr>
          <w:rFonts w:ascii="游ゴシック" w:eastAsia="游ゴシック" w:hAnsi="游ゴシック"/>
        </w:rPr>
      </w:pPr>
    </w:p>
    <w:p w14:paraId="7A2E1651" w14:textId="54CF0883" w:rsidR="007E5C66" w:rsidRDefault="00942A29" w:rsidP="00942A29">
      <w:pPr>
        <w:widowControl/>
        <w:ind w:leftChars="100" w:left="210" w:firstLineChars="100" w:firstLine="210"/>
        <w:jc w:val="center"/>
        <w:rPr>
          <w:rFonts w:ascii="游ゴシック" w:eastAsia="游ゴシック" w:hAnsi="游ゴシック"/>
        </w:rPr>
      </w:pPr>
      <w:r w:rsidRPr="00942A29">
        <w:rPr>
          <w:rFonts w:ascii="游ゴシック" w:eastAsia="游ゴシック" w:hAnsi="游ゴシック" w:hint="eastAsia"/>
        </w:rPr>
        <w:t>【図表</w:t>
      </w:r>
      <w:r>
        <w:rPr>
          <w:rFonts w:ascii="游ゴシック" w:eastAsia="游ゴシック" w:hAnsi="游ゴシック" w:hint="eastAsia"/>
        </w:rPr>
        <w:t>１</w:t>
      </w:r>
      <w:r w:rsidRPr="00942A29">
        <w:rPr>
          <w:rFonts w:ascii="游ゴシック" w:eastAsia="游ゴシック" w:hAnsi="游ゴシック" w:hint="eastAsia"/>
        </w:rPr>
        <w:t>】システム</w:t>
      </w:r>
      <w:r>
        <w:rPr>
          <w:rFonts w:ascii="游ゴシック" w:eastAsia="游ゴシック" w:hAnsi="游ゴシック" w:hint="eastAsia"/>
        </w:rPr>
        <w:t>関連</w:t>
      </w:r>
      <w:r w:rsidRPr="00942A29">
        <w:rPr>
          <w:rFonts w:ascii="游ゴシック" w:eastAsia="游ゴシック" w:hAnsi="游ゴシック" w:hint="eastAsia"/>
        </w:rPr>
        <w:t>図</w:t>
      </w:r>
    </w:p>
    <w:p w14:paraId="32B9075A" w14:textId="4340AE99" w:rsidR="007E5C66" w:rsidRDefault="00942A29" w:rsidP="000666C6">
      <w:pPr>
        <w:widowControl/>
        <w:ind w:leftChars="100" w:left="210" w:firstLineChars="100" w:firstLine="210"/>
        <w:jc w:val="left"/>
        <w:rPr>
          <w:rFonts w:ascii="游ゴシック" w:eastAsia="游ゴシック" w:hAnsi="游ゴシック"/>
        </w:rPr>
      </w:pPr>
      <w:r>
        <w:rPr>
          <w:noProof/>
        </w:rPr>
        <w:drawing>
          <wp:inline distT="0" distB="0" distL="0" distR="0" wp14:anchorId="2376EC90" wp14:editId="4EE60EC7">
            <wp:extent cx="6188710" cy="3481070"/>
            <wp:effectExtent l="0" t="0" r="2540" b="5080"/>
            <wp:docPr id="520336302"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36302" name=""/>
                    <pic:cNvPicPr/>
                  </pic:nvPicPr>
                  <pic:blipFill>
                    <a:blip r:embed="rId7">
                      <a:extLst>
                        <a:ext uri="{96DAC541-7B7A-43D3-8B79-37D633B846F1}">
                          <asvg:svgBlip xmlns:asvg="http://schemas.microsoft.com/office/drawing/2016/SVG/main" r:embed="rId8"/>
                        </a:ext>
                      </a:extLst>
                    </a:blip>
                    <a:stretch>
                      <a:fillRect/>
                    </a:stretch>
                  </pic:blipFill>
                  <pic:spPr>
                    <a:xfrm>
                      <a:off x="0" y="0"/>
                      <a:ext cx="6188710" cy="3481070"/>
                    </a:xfrm>
                    <a:prstGeom prst="rect">
                      <a:avLst/>
                    </a:prstGeom>
                  </pic:spPr>
                </pic:pic>
              </a:graphicData>
            </a:graphic>
          </wp:inline>
        </w:drawing>
      </w:r>
    </w:p>
    <w:p w14:paraId="4BD9431D" w14:textId="77777777" w:rsidR="000666C6" w:rsidRPr="0074030D" w:rsidRDefault="000666C6" w:rsidP="00500379">
      <w:pPr>
        <w:widowControl/>
        <w:jc w:val="left"/>
        <w:rPr>
          <w:rFonts w:ascii="游ゴシック" w:eastAsia="游ゴシック" w:hAnsi="游ゴシック"/>
        </w:rPr>
      </w:pPr>
    </w:p>
    <w:p w14:paraId="689505E4" w14:textId="77777777" w:rsidR="00500379" w:rsidRPr="00D40D3C" w:rsidRDefault="00500379" w:rsidP="00A244FD">
      <w:pPr>
        <w:pStyle w:val="2"/>
        <w:rPr>
          <w:rFonts w:ascii="游ゴシック" w:eastAsia="游ゴシック" w:hAnsi="游ゴシック"/>
          <w:sz w:val="24"/>
        </w:rPr>
      </w:pPr>
      <w:bookmarkStart w:id="3" w:name="_Toc195540485"/>
      <w:r w:rsidRPr="00D40D3C">
        <w:rPr>
          <w:rFonts w:ascii="游ゴシック" w:eastAsia="游ゴシック" w:hAnsi="游ゴシック" w:hint="eastAsia"/>
          <w:sz w:val="24"/>
        </w:rPr>
        <w:t>（２）システム調達における取組方針</w:t>
      </w:r>
      <w:bookmarkEnd w:id="3"/>
    </w:p>
    <w:p w14:paraId="380FEC39" w14:textId="77777777" w:rsidR="00500379" w:rsidRDefault="00A416AC" w:rsidP="00844701">
      <w:pPr>
        <w:widowControl/>
        <w:ind w:leftChars="100" w:left="210" w:firstLineChars="100" w:firstLine="210"/>
        <w:jc w:val="left"/>
        <w:rPr>
          <w:rFonts w:ascii="游ゴシック" w:eastAsia="游ゴシック" w:hAnsi="游ゴシック"/>
        </w:rPr>
      </w:pPr>
      <w:r>
        <w:rPr>
          <w:rFonts w:ascii="游ゴシック" w:eastAsia="游ゴシック" w:hAnsi="游ゴシック" w:hint="eastAsia"/>
        </w:rPr>
        <w:t>区では、以下の取組方針に基づき、新</w:t>
      </w:r>
      <w:r w:rsidR="00500379" w:rsidRPr="0074030D">
        <w:rPr>
          <w:rFonts w:ascii="游ゴシック" w:eastAsia="游ゴシック" w:hAnsi="游ゴシック" w:hint="eastAsia"/>
        </w:rPr>
        <w:t>システムを調達します。</w:t>
      </w:r>
    </w:p>
    <w:p w14:paraId="55E61754" w14:textId="77777777" w:rsidR="00D40D3C" w:rsidRPr="0074030D" w:rsidRDefault="00D40D3C" w:rsidP="00844701">
      <w:pPr>
        <w:widowControl/>
        <w:ind w:leftChars="100" w:left="210" w:firstLineChars="100" w:firstLine="210"/>
        <w:jc w:val="left"/>
        <w:rPr>
          <w:rFonts w:ascii="游ゴシック" w:eastAsia="游ゴシック" w:hAnsi="游ゴシック"/>
        </w:rPr>
      </w:pPr>
    </w:p>
    <w:p w14:paraId="7719DC6F" w14:textId="77777777" w:rsidR="00500379" w:rsidRDefault="00500379" w:rsidP="00D40D3C">
      <w:pPr>
        <w:widowControl/>
        <w:ind w:leftChars="200" w:left="840" w:hangingChars="200" w:hanging="420"/>
        <w:jc w:val="left"/>
        <w:rPr>
          <w:rFonts w:ascii="游ゴシック" w:eastAsia="游ゴシック" w:hAnsi="游ゴシック"/>
        </w:rPr>
      </w:pPr>
      <w:r w:rsidRPr="0074030D">
        <w:rPr>
          <w:rFonts w:ascii="游ゴシック" w:eastAsia="游ゴシック" w:hAnsi="游ゴシック" w:hint="eastAsia"/>
        </w:rPr>
        <w:t>ア　各事業者の提案を企画力、技術力、実績および価格等の点から評価するため、プロポーザル方式による公募を行い、事業者を選定します。</w:t>
      </w:r>
    </w:p>
    <w:p w14:paraId="362A963F" w14:textId="77777777" w:rsidR="00BD4FA8" w:rsidRPr="0074030D" w:rsidRDefault="00BD4FA8" w:rsidP="00D40D3C">
      <w:pPr>
        <w:widowControl/>
        <w:ind w:leftChars="200" w:left="840" w:hangingChars="200" w:hanging="420"/>
        <w:jc w:val="left"/>
        <w:rPr>
          <w:rFonts w:ascii="游ゴシック" w:eastAsia="游ゴシック" w:hAnsi="游ゴシック"/>
        </w:rPr>
      </w:pPr>
    </w:p>
    <w:p w14:paraId="1AD2B58C" w14:textId="77777777" w:rsidR="00500379" w:rsidRDefault="00500379" w:rsidP="00D40D3C">
      <w:pPr>
        <w:widowControl/>
        <w:ind w:leftChars="200" w:left="840" w:hangingChars="200" w:hanging="420"/>
        <w:jc w:val="left"/>
        <w:rPr>
          <w:rFonts w:ascii="游ゴシック" w:eastAsia="游ゴシック" w:hAnsi="游ゴシック"/>
        </w:rPr>
      </w:pPr>
      <w:r w:rsidRPr="0074030D">
        <w:rPr>
          <w:rFonts w:ascii="游ゴシック" w:eastAsia="游ゴシック" w:hAnsi="游ゴシック" w:hint="eastAsia"/>
        </w:rPr>
        <w:t>イ　システムの安定性、操作性、効率性を重視し、職員の事務負担の軽減を図ることにより、生産性向上が期待できるシステムを調達します。</w:t>
      </w:r>
    </w:p>
    <w:p w14:paraId="208B7A5A" w14:textId="77777777" w:rsidR="00BD4FA8" w:rsidRPr="00BD4FA8" w:rsidRDefault="00BD4FA8" w:rsidP="003A2FED">
      <w:pPr>
        <w:widowControl/>
        <w:jc w:val="left"/>
        <w:rPr>
          <w:rFonts w:ascii="游ゴシック" w:eastAsia="游ゴシック" w:hAnsi="游ゴシック"/>
        </w:rPr>
      </w:pPr>
    </w:p>
    <w:p w14:paraId="21E194E8" w14:textId="77777777" w:rsidR="00500379" w:rsidRPr="00D40D3C" w:rsidRDefault="00500379" w:rsidP="00A244FD">
      <w:pPr>
        <w:pStyle w:val="2"/>
        <w:rPr>
          <w:rFonts w:ascii="游ゴシック" w:eastAsia="游ゴシック" w:hAnsi="游ゴシック"/>
          <w:sz w:val="24"/>
        </w:rPr>
      </w:pPr>
      <w:bookmarkStart w:id="4" w:name="_Toc195540486"/>
      <w:r w:rsidRPr="00D40D3C">
        <w:rPr>
          <w:rFonts w:ascii="游ゴシック" w:eastAsia="游ゴシック" w:hAnsi="游ゴシック" w:hint="eastAsia"/>
          <w:sz w:val="24"/>
        </w:rPr>
        <w:t>（３）システム更新に求める効果</w:t>
      </w:r>
      <w:bookmarkEnd w:id="4"/>
    </w:p>
    <w:p w14:paraId="661A4353" w14:textId="77777777" w:rsidR="00500379" w:rsidRDefault="00070D78" w:rsidP="00844701">
      <w:pPr>
        <w:widowControl/>
        <w:ind w:leftChars="100" w:left="210" w:firstLineChars="100" w:firstLine="210"/>
        <w:jc w:val="left"/>
        <w:rPr>
          <w:rFonts w:ascii="游ゴシック" w:eastAsia="游ゴシック" w:hAnsi="游ゴシック"/>
        </w:rPr>
      </w:pPr>
      <w:r>
        <w:rPr>
          <w:rFonts w:ascii="游ゴシック" w:eastAsia="游ゴシック" w:hAnsi="游ゴシック" w:hint="eastAsia"/>
        </w:rPr>
        <w:t>新</w:t>
      </w:r>
      <w:r w:rsidR="00844701">
        <w:rPr>
          <w:rFonts w:ascii="游ゴシック" w:eastAsia="游ゴシック" w:hAnsi="游ゴシック" w:hint="eastAsia"/>
        </w:rPr>
        <w:t>システムの</w:t>
      </w:r>
      <w:r w:rsidR="00BD4FA8">
        <w:rPr>
          <w:rFonts w:ascii="游ゴシック" w:eastAsia="游ゴシック" w:hAnsi="游ゴシック" w:hint="eastAsia"/>
        </w:rPr>
        <w:t>調達</w:t>
      </w:r>
      <w:r w:rsidR="00844701">
        <w:rPr>
          <w:rFonts w:ascii="游ゴシック" w:eastAsia="游ゴシック" w:hAnsi="游ゴシック" w:hint="eastAsia"/>
        </w:rPr>
        <w:t>に</w:t>
      </w:r>
      <w:r w:rsidR="00500379" w:rsidRPr="0074030D">
        <w:rPr>
          <w:rFonts w:ascii="游ゴシック" w:eastAsia="游ゴシック" w:hAnsi="游ゴシック" w:hint="eastAsia"/>
        </w:rPr>
        <w:t>より、以下の効果を実現します。</w:t>
      </w:r>
    </w:p>
    <w:p w14:paraId="1895A617" w14:textId="77777777" w:rsidR="00D40D3C" w:rsidRPr="0074030D" w:rsidRDefault="00D40D3C" w:rsidP="00844701">
      <w:pPr>
        <w:widowControl/>
        <w:ind w:leftChars="100" w:left="210" w:firstLineChars="100" w:firstLine="210"/>
        <w:jc w:val="left"/>
        <w:rPr>
          <w:rFonts w:ascii="游ゴシック" w:eastAsia="游ゴシック" w:hAnsi="游ゴシック"/>
        </w:rPr>
      </w:pPr>
    </w:p>
    <w:p w14:paraId="40117927" w14:textId="77777777" w:rsidR="00500379" w:rsidRPr="0074030D" w:rsidRDefault="005058A8" w:rsidP="005058A8">
      <w:pPr>
        <w:widowControl/>
        <w:ind w:leftChars="200" w:left="630" w:hangingChars="100" w:hanging="210"/>
        <w:jc w:val="left"/>
        <w:rPr>
          <w:rFonts w:ascii="游ゴシック" w:eastAsia="游ゴシック" w:hAnsi="游ゴシック"/>
        </w:rPr>
      </w:pPr>
      <w:r>
        <w:rPr>
          <w:rFonts w:ascii="游ゴシック" w:eastAsia="游ゴシック" w:hAnsi="游ゴシック" w:hint="eastAsia"/>
        </w:rPr>
        <w:t>ア</w:t>
      </w:r>
      <w:r w:rsidR="00500379" w:rsidRPr="0074030D">
        <w:rPr>
          <w:rFonts w:ascii="游ゴシック" w:eastAsia="游ゴシック" w:hAnsi="游ゴシック" w:hint="eastAsia"/>
        </w:rPr>
        <w:t xml:space="preserve">　</w:t>
      </w:r>
      <w:r w:rsidR="00BD4FA8" w:rsidRPr="0074030D">
        <w:rPr>
          <w:rFonts w:ascii="游ゴシック" w:eastAsia="游ゴシック" w:hAnsi="游ゴシック" w:hint="eastAsia"/>
        </w:rPr>
        <w:t>職員の事務負担軽減</w:t>
      </w:r>
    </w:p>
    <w:p w14:paraId="79619ADE" w14:textId="77777777" w:rsidR="005D2AF1" w:rsidRDefault="005058A8" w:rsidP="00BD4FA8">
      <w:pPr>
        <w:widowControl/>
        <w:ind w:leftChars="400" w:left="840"/>
        <w:jc w:val="left"/>
        <w:rPr>
          <w:rFonts w:ascii="游ゴシック" w:eastAsia="游ゴシック" w:hAnsi="游ゴシック"/>
        </w:rPr>
      </w:pPr>
      <w:r>
        <w:rPr>
          <w:rFonts w:ascii="游ゴシック" w:eastAsia="游ゴシック" w:hAnsi="游ゴシック" w:hint="eastAsia"/>
        </w:rPr>
        <w:t>区の運用に適したシステムを調達</w:t>
      </w:r>
      <w:r w:rsidR="00BD4FA8">
        <w:rPr>
          <w:rFonts w:ascii="游ゴシック" w:eastAsia="游ゴシック" w:hAnsi="游ゴシック" w:hint="eastAsia"/>
        </w:rPr>
        <w:t>することにより、</w:t>
      </w:r>
      <w:r w:rsidR="00ED3B6D">
        <w:rPr>
          <w:rFonts w:ascii="游ゴシック" w:eastAsia="游ゴシック" w:hAnsi="游ゴシック" w:hint="eastAsia"/>
        </w:rPr>
        <w:t>選考</w:t>
      </w:r>
      <w:r w:rsidR="00ED3B6D" w:rsidRPr="00ED3B6D">
        <w:rPr>
          <w:rFonts w:ascii="游ゴシック" w:eastAsia="游ゴシック" w:hAnsi="游ゴシック" w:hint="eastAsia"/>
        </w:rPr>
        <w:t>作業時間</w:t>
      </w:r>
      <w:r w:rsidR="00ED3B6D">
        <w:rPr>
          <w:rFonts w:ascii="游ゴシック" w:eastAsia="游ゴシック" w:hAnsi="游ゴシック" w:hint="eastAsia"/>
        </w:rPr>
        <w:t>を</w:t>
      </w:r>
      <w:r w:rsidR="00ED3B6D" w:rsidRPr="00ED3B6D">
        <w:rPr>
          <w:rFonts w:ascii="游ゴシック" w:eastAsia="游ゴシック" w:hAnsi="游ゴシック"/>
        </w:rPr>
        <w:t>縮減</w:t>
      </w:r>
      <w:r w:rsidR="00BD4FA8" w:rsidRPr="0074030D">
        <w:rPr>
          <w:rFonts w:ascii="游ゴシック" w:eastAsia="游ゴシック" w:hAnsi="游ゴシック" w:hint="eastAsia"/>
        </w:rPr>
        <w:t>し、職員の事務負担軽減に繋げます。</w:t>
      </w:r>
    </w:p>
    <w:p w14:paraId="307F1E5A" w14:textId="77777777" w:rsidR="00D40D3C" w:rsidRDefault="00D40D3C" w:rsidP="00D40D3C">
      <w:pPr>
        <w:widowControl/>
        <w:ind w:leftChars="400" w:left="1050" w:hangingChars="100" w:hanging="210"/>
        <w:jc w:val="left"/>
        <w:rPr>
          <w:rFonts w:ascii="游ゴシック" w:eastAsia="游ゴシック" w:hAnsi="游ゴシック"/>
        </w:rPr>
      </w:pPr>
    </w:p>
    <w:p w14:paraId="1365AEDE" w14:textId="77777777" w:rsidR="002F3963" w:rsidRPr="0074030D" w:rsidRDefault="002F3963" w:rsidP="00D40D3C">
      <w:pPr>
        <w:widowControl/>
        <w:ind w:leftChars="400" w:left="1050" w:hangingChars="100" w:hanging="210"/>
        <w:jc w:val="left"/>
        <w:rPr>
          <w:rFonts w:ascii="游ゴシック" w:eastAsia="游ゴシック" w:hAnsi="游ゴシック"/>
        </w:rPr>
      </w:pPr>
    </w:p>
    <w:p w14:paraId="17BC2529" w14:textId="77777777" w:rsidR="00BD4FA8" w:rsidRPr="0074030D" w:rsidRDefault="005058A8" w:rsidP="00BD4FA8">
      <w:pPr>
        <w:widowControl/>
        <w:ind w:leftChars="200" w:left="630" w:hangingChars="100" w:hanging="210"/>
        <w:jc w:val="left"/>
        <w:rPr>
          <w:rFonts w:ascii="游ゴシック" w:eastAsia="游ゴシック" w:hAnsi="游ゴシック"/>
        </w:rPr>
      </w:pPr>
      <w:r>
        <w:rPr>
          <w:rFonts w:ascii="游ゴシック" w:eastAsia="游ゴシック" w:hAnsi="游ゴシック" w:hint="eastAsia"/>
        </w:rPr>
        <w:lastRenderedPageBreak/>
        <w:t>イ</w:t>
      </w:r>
      <w:r w:rsidR="00500379" w:rsidRPr="0074030D">
        <w:rPr>
          <w:rFonts w:ascii="游ゴシック" w:eastAsia="游ゴシック" w:hAnsi="游ゴシック" w:hint="eastAsia"/>
        </w:rPr>
        <w:t xml:space="preserve">　</w:t>
      </w:r>
      <w:r w:rsidR="00BD4FA8">
        <w:rPr>
          <w:rFonts w:ascii="游ゴシック" w:eastAsia="游ゴシック" w:hAnsi="游ゴシック" w:hint="eastAsia"/>
        </w:rPr>
        <w:t>システム全体経費の抑制</w:t>
      </w:r>
    </w:p>
    <w:p w14:paraId="280EB304" w14:textId="3EF22D3A" w:rsidR="005A7DB8" w:rsidRDefault="000E730B" w:rsidP="002F3963">
      <w:pPr>
        <w:widowControl/>
        <w:ind w:leftChars="400" w:left="840"/>
        <w:jc w:val="left"/>
        <w:rPr>
          <w:rFonts w:ascii="游ゴシック" w:eastAsia="游ゴシック" w:hAnsi="游ゴシック"/>
        </w:rPr>
      </w:pPr>
      <w:r w:rsidRPr="000E730B">
        <w:rPr>
          <w:rFonts w:ascii="游ゴシック" w:eastAsia="游ゴシック" w:hAnsi="游ゴシック" w:hint="eastAsia"/>
        </w:rPr>
        <w:t>パッケージシステムの標準機能を使うことを前提とした現行業務の見直しを行い、システムの全体経費の抑制を図ります。</w:t>
      </w:r>
    </w:p>
    <w:p w14:paraId="6C9B6D4F" w14:textId="77777777" w:rsidR="002F3963" w:rsidRPr="002F3963" w:rsidRDefault="002F3963" w:rsidP="002F3963">
      <w:pPr>
        <w:widowControl/>
        <w:ind w:leftChars="400" w:left="840"/>
        <w:jc w:val="left"/>
        <w:rPr>
          <w:rFonts w:ascii="游ゴシック" w:eastAsia="游ゴシック" w:hAnsi="游ゴシック"/>
        </w:rPr>
      </w:pPr>
    </w:p>
    <w:p w14:paraId="56F65E6B" w14:textId="77777777" w:rsidR="00500379" w:rsidRPr="00D40D3C" w:rsidRDefault="00500379" w:rsidP="00A244FD">
      <w:pPr>
        <w:pStyle w:val="2"/>
        <w:rPr>
          <w:rFonts w:ascii="游ゴシック" w:eastAsia="游ゴシック" w:hAnsi="游ゴシック"/>
          <w:sz w:val="24"/>
        </w:rPr>
      </w:pPr>
      <w:bookmarkStart w:id="5" w:name="_Toc195540487"/>
      <w:r w:rsidRPr="00D40D3C">
        <w:rPr>
          <w:rFonts w:ascii="游ゴシック" w:eastAsia="游ゴシック" w:hAnsi="游ゴシック" w:hint="eastAsia"/>
          <w:sz w:val="24"/>
        </w:rPr>
        <w:t>（４）調達範囲</w:t>
      </w:r>
      <w:bookmarkEnd w:id="5"/>
    </w:p>
    <w:p w14:paraId="44911107" w14:textId="77777777" w:rsidR="005D2AF1" w:rsidRPr="0074030D" w:rsidRDefault="005D2AF1" w:rsidP="00D40D3C">
      <w:pPr>
        <w:widowControl/>
        <w:ind w:leftChars="200" w:left="630" w:hangingChars="100" w:hanging="210"/>
        <w:jc w:val="left"/>
        <w:rPr>
          <w:rFonts w:ascii="游ゴシック" w:eastAsia="游ゴシック" w:hAnsi="游ゴシック"/>
        </w:rPr>
      </w:pPr>
      <w:r w:rsidRPr="0074030D">
        <w:rPr>
          <w:rFonts w:ascii="游ゴシック" w:eastAsia="游ゴシック" w:hAnsi="游ゴシック" w:hint="eastAsia"/>
        </w:rPr>
        <w:t xml:space="preserve">ア　</w:t>
      </w:r>
      <w:r w:rsidR="008F7387">
        <w:rPr>
          <w:rFonts w:ascii="游ゴシック" w:eastAsia="游ゴシック" w:hAnsi="游ゴシック" w:hint="eastAsia"/>
        </w:rPr>
        <w:t>アプリケーションソフトウェア</w:t>
      </w:r>
      <w:r w:rsidRPr="0074030D">
        <w:rPr>
          <w:rFonts w:ascii="游ゴシック" w:eastAsia="游ゴシック" w:hAnsi="游ゴシック" w:hint="eastAsia"/>
        </w:rPr>
        <w:t>の調達</w:t>
      </w:r>
    </w:p>
    <w:p w14:paraId="0C471170" w14:textId="77777777" w:rsidR="00D40D3C" w:rsidRDefault="00581CA9" w:rsidP="00D9282B">
      <w:pPr>
        <w:widowControl/>
        <w:ind w:leftChars="300" w:left="630" w:firstLineChars="100" w:firstLine="210"/>
        <w:jc w:val="left"/>
        <w:rPr>
          <w:rFonts w:ascii="游ゴシック" w:eastAsia="游ゴシック" w:hAnsi="游ゴシック"/>
        </w:rPr>
      </w:pPr>
      <w:r>
        <w:rPr>
          <w:rFonts w:ascii="游ゴシック" w:eastAsia="游ゴシック" w:hAnsi="游ゴシック" w:hint="eastAsia"/>
        </w:rPr>
        <w:t>以下</w:t>
      </w:r>
      <w:r w:rsidR="00EE7BA9">
        <w:rPr>
          <w:rFonts w:ascii="游ゴシック" w:eastAsia="游ゴシック" w:hAnsi="游ゴシック" w:hint="eastAsia"/>
        </w:rPr>
        <w:t>の</w:t>
      </w:r>
      <w:r w:rsidR="008F7387">
        <w:rPr>
          <w:rFonts w:ascii="游ゴシック" w:eastAsia="游ゴシック" w:hAnsi="游ゴシック" w:hint="eastAsia"/>
        </w:rPr>
        <w:t>事務の</w:t>
      </w:r>
      <w:r w:rsidR="005D2AF1" w:rsidRPr="0074030D">
        <w:rPr>
          <w:rFonts w:ascii="游ゴシック" w:eastAsia="游ゴシック" w:hAnsi="游ゴシック" w:hint="eastAsia"/>
        </w:rPr>
        <w:t>システムを調達します。</w:t>
      </w:r>
    </w:p>
    <w:p w14:paraId="1D74ABA3" w14:textId="77777777" w:rsidR="00D9282B" w:rsidRDefault="00A235D1" w:rsidP="00D9282B">
      <w:pPr>
        <w:widowControl/>
        <w:ind w:leftChars="300" w:left="630" w:firstLineChars="100" w:firstLine="210"/>
        <w:jc w:val="left"/>
        <w:rPr>
          <w:rFonts w:ascii="游ゴシック" w:eastAsia="游ゴシック" w:hAnsi="游ゴシック"/>
        </w:rPr>
      </w:pPr>
      <w:r>
        <w:rPr>
          <w:rFonts w:ascii="游ゴシック" w:eastAsia="游ゴシック" w:hAnsi="游ゴシック"/>
        </w:rPr>
        <w:t>①</w:t>
      </w:r>
      <w:r w:rsidR="00D9282B">
        <w:rPr>
          <w:rFonts w:ascii="游ゴシック" w:eastAsia="游ゴシック" w:hAnsi="游ゴシック" w:hint="eastAsia"/>
        </w:rPr>
        <w:t xml:space="preserve">　対象事務</w:t>
      </w:r>
    </w:p>
    <w:p w14:paraId="1FE95DAA" w14:textId="77777777" w:rsidR="00D9282B" w:rsidRDefault="00D9282B" w:rsidP="00A95BDC">
      <w:pPr>
        <w:widowControl/>
        <w:ind w:leftChars="300" w:left="630"/>
        <w:jc w:val="left"/>
        <w:rPr>
          <w:rFonts w:ascii="游ゴシック" w:eastAsia="游ゴシック" w:hAnsi="游ゴシック"/>
        </w:rPr>
      </w:pPr>
      <w:r>
        <w:rPr>
          <w:rFonts w:ascii="游ゴシック" w:eastAsia="游ゴシック" w:hAnsi="游ゴシック" w:hint="eastAsia"/>
        </w:rPr>
        <w:t xml:space="preserve">　　　</w:t>
      </w:r>
      <w:r w:rsidR="0046474C">
        <w:rPr>
          <w:rFonts w:ascii="游ゴシック" w:eastAsia="游ゴシック" w:hAnsi="游ゴシック" w:hint="eastAsia"/>
        </w:rPr>
        <w:t>保育園</w:t>
      </w:r>
      <w:r w:rsidRPr="00D9282B">
        <w:rPr>
          <w:rFonts w:ascii="游ゴシック" w:eastAsia="游ゴシック" w:hAnsi="游ゴシック" w:hint="eastAsia"/>
        </w:rPr>
        <w:t>利用調整</w:t>
      </w:r>
    </w:p>
    <w:p w14:paraId="56BB073E" w14:textId="77777777" w:rsidR="000C52E5" w:rsidRDefault="00A235D1" w:rsidP="00AB0C47">
      <w:pPr>
        <w:widowControl/>
        <w:ind w:leftChars="300" w:left="630" w:firstLineChars="100" w:firstLine="210"/>
        <w:jc w:val="left"/>
        <w:rPr>
          <w:rFonts w:ascii="游ゴシック" w:eastAsia="游ゴシック" w:hAnsi="游ゴシック"/>
        </w:rPr>
      </w:pPr>
      <w:r>
        <w:rPr>
          <w:rFonts w:ascii="游ゴシック" w:eastAsia="游ゴシック" w:hAnsi="游ゴシック" w:hint="eastAsia"/>
        </w:rPr>
        <w:t>②</w:t>
      </w:r>
      <w:r w:rsidR="00D9282B">
        <w:rPr>
          <w:rFonts w:ascii="游ゴシック" w:eastAsia="游ゴシック" w:hAnsi="游ゴシック" w:hint="eastAsia"/>
        </w:rPr>
        <w:t xml:space="preserve">　調達対象システム</w:t>
      </w:r>
      <w:r w:rsidR="000C52E5">
        <w:rPr>
          <w:rFonts w:ascii="游ゴシック" w:eastAsia="游ゴシック" w:hAnsi="游ゴシック" w:hint="eastAsia"/>
        </w:rPr>
        <w:t>概要</w:t>
      </w:r>
    </w:p>
    <w:p w14:paraId="6011B01C" w14:textId="77777777" w:rsidR="00D9282B" w:rsidRDefault="00D9282B" w:rsidP="00D9282B">
      <w:pPr>
        <w:widowControl/>
        <w:ind w:leftChars="400" w:left="1050" w:hangingChars="100" w:hanging="210"/>
        <w:jc w:val="left"/>
        <w:rPr>
          <w:rFonts w:ascii="游ゴシック" w:eastAsia="游ゴシック" w:hAnsi="游ゴシック"/>
        </w:rPr>
      </w:pPr>
      <w:r>
        <w:rPr>
          <w:rFonts w:ascii="游ゴシック" w:eastAsia="游ゴシック" w:hAnsi="游ゴシック" w:hint="eastAsia"/>
        </w:rPr>
        <w:t xml:space="preserve">　　子ども・子育て支援</w:t>
      </w:r>
      <w:r w:rsidRPr="00D9282B">
        <w:rPr>
          <w:rFonts w:ascii="游ゴシック" w:eastAsia="游ゴシック" w:hAnsi="游ゴシック" w:hint="eastAsia"/>
        </w:rPr>
        <w:t>システムから</w:t>
      </w:r>
      <w:r w:rsidR="0046474C">
        <w:rPr>
          <w:rFonts w:ascii="游ゴシック" w:eastAsia="游ゴシック" w:hAnsi="游ゴシック" w:hint="eastAsia"/>
        </w:rPr>
        <w:t>保育園</w:t>
      </w:r>
      <w:r w:rsidRPr="00D9282B">
        <w:rPr>
          <w:rFonts w:ascii="游ゴシック" w:eastAsia="游ゴシック" w:hAnsi="游ゴシック" w:hint="eastAsia"/>
        </w:rPr>
        <w:t>等の⼊所申込情報を連携し、</w:t>
      </w:r>
      <w:r w:rsidR="00821985">
        <w:rPr>
          <w:rFonts w:ascii="游ゴシック" w:eastAsia="游ゴシック" w:hAnsi="游ゴシック" w:hint="eastAsia"/>
        </w:rPr>
        <w:t>⼊所希望順位や兄弟の条件などを踏まえた振り分け作業を自動で行う。</w:t>
      </w:r>
    </w:p>
    <w:p w14:paraId="219E132A" w14:textId="77777777" w:rsidR="00D40D3C" w:rsidRDefault="00D40D3C" w:rsidP="00500379">
      <w:pPr>
        <w:widowControl/>
        <w:jc w:val="left"/>
        <w:rPr>
          <w:rFonts w:ascii="游ゴシック" w:eastAsia="游ゴシック" w:hAnsi="游ゴシック"/>
        </w:rPr>
      </w:pPr>
    </w:p>
    <w:p w14:paraId="485208CD" w14:textId="77777777" w:rsidR="002E6D9E" w:rsidRDefault="002E6D9E" w:rsidP="00500379">
      <w:pPr>
        <w:widowControl/>
        <w:jc w:val="left"/>
        <w:rPr>
          <w:rFonts w:ascii="游ゴシック" w:eastAsia="游ゴシック" w:hAnsi="游ゴシック"/>
        </w:rPr>
      </w:pPr>
      <w:r>
        <w:rPr>
          <w:rFonts w:ascii="游ゴシック" w:eastAsia="游ゴシック" w:hAnsi="游ゴシック" w:hint="eastAsia"/>
        </w:rPr>
        <w:t xml:space="preserve">　　イ</w:t>
      </w:r>
      <w:r w:rsidRPr="0074030D">
        <w:rPr>
          <w:rFonts w:ascii="游ゴシック" w:eastAsia="游ゴシック" w:hAnsi="游ゴシック" w:hint="eastAsia"/>
        </w:rPr>
        <w:t xml:space="preserve">　</w:t>
      </w:r>
      <w:r w:rsidRPr="002E6D9E">
        <w:rPr>
          <w:rFonts w:ascii="游ゴシック" w:eastAsia="游ゴシック" w:hAnsi="游ゴシック" w:hint="eastAsia"/>
        </w:rPr>
        <w:t>その他ソフトウェアの調達</w:t>
      </w:r>
    </w:p>
    <w:p w14:paraId="0E287273" w14:textId="77777777" w:rsidR="00CD6E52" w:rsidRDefault="00CD6E52" w:rsidP="00CD6E52">
      <w:pPr>
        <w:pStyle w:val="aa"/>
        <w:ind w:leftChars="300" w:left="630" w:firstLineChars="100" w:firstLine="210"/>
        <w:rPr>
          <w:rFonts w:ascii="游ゴシック" w:eastAsia="游ゴシック" w:hAnsi="游ゴシック" w:cs="Meiryo UI"/>
          <w:sz w:val="21"/>
          <w:szCs w:val="28"/>
        </w:rPr>
      </w:pPr>
      <w:r w:rsidRPr="00CC16EB">
        <w:rPr>
          <w:rFonts w:ascii="游ゴシック" w:eastAsia="游ゴシック" w:hAnsi="游ゴシック" w:cs="Meiryo UI" w:hint="eastAsia"/>
          <w:sz w:val="21"/>
          <w:szCs w:val="28"/>
        </w:rPr>
        <w:t>本件の実施にあたり、必要となるサーバーOSやデータベースソフトウェア等の製品を調達します。</w:t>
      </w:r>
      <w:r w:rsidR="0004084E">
        <w:rPr>
          <w:rFonts w:ascii="游ゴシック" w:eastAsia="游ゴシック" w:hAnsi="游ゴシック" w:cs="Meiryo UI" w:hint="eastAsia"/>
          <w:sz w:val="21"/>
          <w:szCs w:val="28"/>
        </w:rPr>
        <w:t>新システムの構築にサーバーを必要としない場合は不要となります。</w:t>
      </w:r>
    </w:p>
    <w:p w14:paraId="40BB4E50" w14:textId="77777777" w:rsidR="00CD6E52" w:rsidRPr="00CC16EB" w:rsidRDefault="00CD6E52" w:rsidP="00CD6E52">
      <w:pPr>
        <w:pStyle w:val="aa"/>
        <w:ind w:leftChars="300" w:left="630" w:firstLineChars="100" w:firstLine="210"/>
        <w:rPr>
          <w:rFonts w:ascii="游ゴシック" w:eastAsia="游ゴシック" w:hAnsi="游ゴシック" w:cs="Meiryo UI"/>
          <w:sz w:val="18"/>
          <w:szCs w:val="28"/>
        </w:rPr>
      </w:pPr>
      <w:r w:rsidRPr="00CC16EB">
        <w:rPr>
          <w:rFonts w:ascii="游ゴシック" w:eastAsia="游ゴシック" w:hAnsi="游ゴシック" w:cs="Meiryo UI" w:hint="eastAsia"/>
          <w:sz w:val="21"/>
          <w:szCs w:val="28"/>
        </w:rPr>
        <w:t>なお、区が管理する練馬区共通基盤において、推奨ソフトウェアとして、サーバーOSやデータベースソフト等、以下のライセンスを用意しています。</w:t>
      </w:r>
      <w:r>
        <w:rPr>
          <w:rFonts w:ascii="游ゴシック" w:eastAsia="游ゴシック" w:hAnsi="游ゴシック" w:cs="Meiryo UI" w:hint="eastAsia"/>
          <w:sz w:val="21"/>
          <w:szCs w:val="28"/>
        </w:rPr>
        <w:t>区が提供</w:t>
      </w:r>
      <w:r w:rsidRPr="00CC16EB">
        <w:rPr>
          <w:rFonts w:ascii="游ゴシック" w:eastAsia="游ゴシック" w:hAnsi="游ゴシック" w:cs="Meiryo UI" w:hint="eastAsia"/>
          <w:sz w:val="21"/>
          <w:szCs w:val="28"/>
        </w:rPr>
        <w:t>できるライセンスの詳細は、</w:t>
      </w:r>
      <w:r w:rsidR="001A636F">
        <w:rPr>
          <w:rFonts w:ascii="游ゴシック" w:eastAsia="游ゴシック" w:hAnsi="游ゴシック" w:cs="Meiryo UI" w:hint="eastAsia"/>
          <w:sz w:val="21"/>
          <w:szCs w:val="28"/>
        </w:rPr>
        <w:t>別紙２</w:t>
      </w:r>
      <w:r w:rsidRPr="00CC16EB">
        <w:rPr>
          <w:rFonts w:ascii="游ゴシック" w:eastAsia="游ゴシック" w:hAnsi="游ゴシック" w:cs="Meiryo UI" w:hint="eastAsia"/>
          <w:sz w:val="21"/>
          <w:szCs w:val="28"/>
        </w:rPr>
        <w:t>「練馬区共通基盤における業務アプリケーショ</w:t>
      </w:r>
      <w:r w:rsidR="001A636F">
        <w:rPr>
          <w:rFonts w:ascii="游ゴシック" w:eastAsia="游ゴシック" w:hAnsi="游ゴシック" w:cs="Meiryo UI" w:hint="eastAsia"/>
          <w:sz w:val="21"/>
          <w:szCs w:val="28"/>
        </w:rPr>
        <w:t>ンソフトの適合要件」</w:t>
      </w:r>
      <w:r w:rsidRPr="00CC16EB">
        <w:rPr>
          <w:rFonts w:ascii="游ゴシック" w:eastAsia="游ゴシック" w:hAnsi="游ゴシック" w:cs="Meiryo UI" w:hint="eastAsia"/>
          <w:sz w:val="21"/>
          <w:szCs w:val="28"/>
        </w:rPr>
        <w:t>をご参照ください。推奨ソフトウェアを利用する場合は、本件の見積り額にその額を含める必要はありません。</w:t>
      </w:r>
    </w:p>
    <w:p w14:paraId="6CB8372A" w14:textId="77777777" w:rsidR="00CD6E52" w:rsidRPr="00951B0E" w:rsidRDefault="00CD6E52" w:rsidP="00CD6E52">
      <w:pPr>
        <w:pStyle w:val="ac"/>
        <w:ind w:leftChars="319" w:left="670" w:firstLineChars="100" w:firstLine="210"/>
        <w:rPr>
          <w:rFonts w:ascii="游ゴシック" w:hAnsi="游ゴシック" w:cs="Meiryo UI"/>
          <w:szCs w:val="28"/>
        </w:rPr>
      </w:pPr>
    </w:p>
    <w:p w14:paraId="722939DF" w14:textId="2AECCDAD" w:rsidR="00CD6E52" w:rsidRPr="00951B0E" w:rsidRDefault="00CD6E52" w:rsidP="00CD6E52">
      <w:pPr>
        <w:pStyle w:val="ac"/>
        <w:ind w:leftChars="509" w:left="1069" w:firstLineChars="100" w:firstLine="210"/>
        <w:rPr>
          <w:rFonts w:ascii="游ゴシック" w:hAnsi="游ゴシック" w:cs="Meiryo UI"/>
          <w:szCs w:val="28"/>
        </w:rPr>
      </w:pPr>
      <w:r w:rsidRPr="00951B0E">
        <w:rPr>
          <w:rFonts w:ascii="游ゴシック" w:hAnsi="游ゴシック" w:cs="Meiryo UI" w:hint="eastAsia"/>
          <w:szCs w:val="28"/>
        </w:rPr>
        <w:t>【図表</w:t>
      </w:r>
      <w:r w:rsidR="00D03C16">
        <w:rPr>
          <w:rFonts w:ascii="游ゴシック" w:hAnsi="游ゴシック" w:cs="Meiryo UI" w:hint="eastAsia"/>
          <w:szCs w:val="28"/>
        </w:rPr>
        <w:t>２</w:t>
      </w:r>
      <w:r w:rsidRPr="00951B0E">
        <w:rPr>
          <w:rFonts w:ascii="游ゴシック" w:hAnsi="游ゴシック" w:cs="Meiryo UI" w:hint="eastAsia"/>
          <w:szCs w:val="28"/>
        </w:rPr>
        <w:t>】推奨ソフトウェア一覧</w:t>
      </w:r>
    </w:p>
    <w:tbl>
      <w:tblPr>
        <w:tblStyle w:val="a7"/>
        <w:tblW w:w="0" w:type="auto"/>
        <w:tblInd w:w="1242" w:type="dxa"/>
        <w:tblLook w:val="04A0" w:firstRow="1" w:lastRow="0" w:firstColumn="1" w:lastColumn="0" w:noHBand="0" w:noVBand="1"/>
      </w:tblPr>
      <w:tblGrid>
        <w:gridCol w:w="449"/>
        <w:gridCol w:w="2245"/>
        <w:gridCol w:w="4961"/>
      </w:tblGrid>
      <w:tr w:rsidR="00CD6E52" w:rsidRPr="00951B0E" w14:paraId="2125B34A" w14:textId="77777777" w:rsidTr="00EA676D">
        <w:tc>
          <w:tcPr>
            <w:tcW w:w="449" w:type="dxa"/>
            <w:shd w:val="clear" w:color="auto" w:fill="D9D9D9" w:themeFill="background1" w:themeFillShade="D9"/>
          </w:tcPr>
          <w:p w14:paraId="329E0458" w14:textId="77777777" w:rsidR="00CD6E52" w:rsidRPr="00951B0E" w:rsidRDefault="00CD6E52" w:rsidP="00EA676D">
            <w:pPr>
              <w:pStyle w:val="ac"/>
              <w:ind w:leftChars="0" w:left="0"/>
              <w:jc w:val="center"/>
              <w:rPr>
                <w:rFonts w:ascii="游ゴシック" w:hAnsi="游ゴシック" w:cs="Meiryo UI"/>
                <w:szCs w:val="28"/>
              </w:rPr>
            </w:pPr>
            <w:r w:rsidRPr="00951B0E">
              <w:rPr>
                <w:rFonts w:ascii="游ゴシック" w:hAnsi="游ゴシック" w:cs="Meiryo UI" w:hint="eastAsia"/>
                <w:szCs w:val="28"/>
              </w:rPr>
              <w:t>№</w:t>
            </w:r>
          </w:p>
        </w:tc>
        <w:tc>
          <w:tcPr>
            <w:tcW w:w="2245" w:type="dxa"/>
            <w:shd w:val="clear" w:color="auto" w:fill="D9D9D9" w:themeFill="background1" w:themeFillShade="D9"/>
          </w:tcPr>
          <w:p w14:paraId="73195FD5" w14:textId="77777777" w:rsidR="00CD6E52" w:rsidRPr="00951B0E" w:rsidRDefault="00CD6E52" w:rsidP="00EA676D">
            <w:pPr>
              <w:pStyle w:val="ac"/>
              <w:ind w:leftChars="0" w:left="0"/>
              <w:jc w:val="center"/>
              <w:rPr>
                <w:rFonts w:ascii="游ゴシック" w:hAnsi="游ゴシック" w:cs="Meiryo UI"/>
                <w:szCs w:val="28"/>
              </w:rPr>
            </w:pPr>
            <w:r w:rsidRPr="00951B0E">
              <w:rPr>
                <w:rFonts w:ascii="游ゴシック" w:hAnsi="游ゴシック" w:cs="Meiryo UI" w:hint="eastAsia"/>
                <w:szCs w:val="28"/>
              </w:rPr>
              <w:t>ソフトウェア名</w:t>
            </w:r>
          </w:p>
        </w:tc>
        <w:tc>
          <w:tcPr>
            <w:tcW w:w="4961" w:type="dxa"/>
            <w:shd w:val="clear" w:color="auto" w:fill="D9D9D9" w:themeFill="background1" w:themeFillShade="D9"/>
          </w:tcPr>
          <w:p w14:paraId="2F7E739A" w14:textId="77777777" w:rsidR="00CD6E52" w:rsidRPr="00951B0E" w:rsidRDefault="00CD6E52" w:rsidP="00EA676D">
            <w:pPr>
              <w:pStyle w:val="ac"/>
              <w:ind w:leftChars="0" w:left="0"/>
              <w:jc w:val="center"/>
              <w:rPr>
                <w:rFonts w:ascii="游ゴシック" w:hAnsi="游ゴシック" w:cs="Meiryo UI"/>
                <w:szCs w:val="28"/>
              </w:rPr>
            </w:pPr>
            <w:r w:rsidRPr="00951B0E">
              <w:rPr>
                <w:rFonts w:ascii="游ゴシック" w:hAnsi="游ゴシック" w:cs="Meiryo UI" w:hint="eastAsia"/>
                <w:szCs w:val="28"/>
              </w:rPr>
              <w:t>説　明</w:t>
            </w:r>
          </w:p>
        </w:tc>
      </w:tr>
      <w:tr w:rsidR="00CD6E52" w:rsidRPr="00951B0E" w14:paraId="7FA8B4F4" w14:textId="77777777" w:rsidTr="00EA676D">
        <w:tc>
          <w:tcPr>
            <w:tcW w:w="449" w:type="dxa"/>
          </w:tcPr>
          <w:p w14:paraId="3E5BD747" w14:textId="77777777" w:rsidR="00CD6E52" w:rsidRPr="00951B0E" w:rsidRDefault="00CD6E52" w:rsidP="00EA676D">
            <w:pPr>
              <w:pStyle w:val="ac"/>
              <w:ind w:leftChars="0" w:left="0"/>
              <w:jc w:val="center"/>
              <w:rPr>
                <w:rFonts w:ascii="游ゴシック" w:hAnsi="游ゴシック" w:cs="Meiryo UI"/>
                <w:szCs w:val="28"/>
              </w:rPr>
            </w:pPr>
            <w:r w:rsidRPr="00951B0E">
              <w:rPr>
                <w:rFonts w:ascii="游ゴシック" w:hAnsi="游ゴシック" w:cs="Meiryo UI" w:hint="eastAsia"/>
                <w:szCs w:val="28"/>
              </w:rPr>
              <w:t>1</w:t>
            </w:r>
          </w:p>
        </w:tc>
        <w:tc>
          <w:tcPr>
            <w:tcW w:w="2245" w:type="dxa"/>
          </w:tcPr>
          <w:p w14:paraId="645E9DE0" w14:textId="77777777" w:rsidR="00CD6E52" w:rsidRPr="00951B0E" w:rsidRDefault="00CD6E52" w:rsidP="00EA676D">
            <w:pPr>
              <w:pStyle w:val="ac"/>
              <w:ind w:leftChars="0" w:left="0"/>
              <w:rPr>
                <w:rFonts w:ascii="游ゴシック" w:hAnsi="游ゴシック" w:cs="Meiryo UI"/>
                <w:szCs w:val="28"/>
              </w:rPr>
            </w:pPr>
            <w:r w:rsidRPr="00951B0E">
              <w:rPr>
                <w:rFonts w:ascii="游ゴシック" w:hAnsi="游ゴシック" w:cs="Meiryo UI" w:hint="eastAsia"/>
                <w:szCs w:val="28"/>
              </w:rPr>
              <w:t>サーバーOS</w:t>
            </w:r>
          </w:p>
        </w:tc>
        <w:tc>
          <w:tcPr>
            <w:tcW w:w="4961" w:type="dxa"/>
          </w:tcPr>
          <w:p w14:paraId="1CDB8779" w14:textId="77777777" w:rsidR="00CD6E52" w:rsidRPr="00951B0E" w:rsidRDefault="00036397" w:rsidP="00EA676D">
            <w:pPr>
              <w:pStyle w:val="ac"/>
              <w:ind w:leftChars="0" w:left="0"/>
              <w:rPr>
                <w:rFonts w:ascii="游ゴシック" w:hAnsi="游ゴシック" w:cs="Meiryo UI"/>
                <w:szCs w:val="28"/>
              </w:rPr>
            </w:pPr>
            <w:r>
              <w:rPr>
                <w:rFonts w:ascii="游ゴシック" w:hAnsi="游ゴシック" w:cs="Meiryo UI" w:hint="eastAsia"/>
                <w:szCs w:val="28"/>
              </w:rPr>
              <w:t>Windows Server 2022</w:t>
            </w:r>
            <w:r w:rsidR="00CD6E52" w:rsidRPr="00951B0E">
              <w:rPr>
                <w:rFonts w:ascii="游ゴシック" w:hAnsi="游ゴシック" w:cs="Meiryo UI" w:hint="eastAsia"/>
                <w:szCs w:val="28"/>
              </w:rPr>
              <w:t>まで</w:t>
            </w:r>
          </w:p>
          <w:p w14:paraId="2CE8F26B" w14:textId="77777777" w:rsidR="00CD6E52" w:rsidRPr="00951B0E" w:rsidRDefault="00CD6E52" w:rsidP="00EA676D">
            <w:pPr>
              <w:pStyle w:val="ac"/>
              <w:ind w:leftChars="0" w:left="0"/>
              <w:rPr>
                <w:rFonts w:ascii="游ゴシック" w:hAnsi="游ゴシック" w:cs="Meiryo UI"/>
                <w:szCs w:val="28"/>
              </w:rPr>
            </w:pPr>
            <w:r w:rsidRPr="00951B0E">
              <w:rPr>
                <w:rFonts w:ascii="游ゴシック" w:hAnsi="游ゴシック" w:cs="Meiryo UI" w:hint="eastAsia"/>
                <w:szCs w:val="28"/>
              </w:rPr>
              <w:t>Red</w:t>
            </w:r>
            <w:r w:rsidRPr="00951B0E">
              <w:rPr>
                <w:rFonts w:ascii="游ゴシック" w:hAnsi="游ゴシック" w:cs="Meiryo UI"/>
                <w:szCs w:val="28"/>
              </w:rPr>
              <w:t xml:space="preserve"> Hat Enterprise Linux Server</w:t>
            </w:r>
          </w:p>
        </w:tc>
      </w:tr>
      <w:tr w:rsidR="00CD6E52" w:rsidRPr="00951B0E" w14:paraId="7E5C6333" w14:textId="77777777" w:rsidTr="00EA676D">
        <w:tc>
          <w:tcPr>
            <w:tcW w:w="449" w:type="dxa"/>
          </w:tcPr>
          <w:p w14:paraId="0632FCCA" w14:textId="77777777" w:rsidR="00CD6E52" w:rsidRPr="00951B0E" w:rsidRDefault="00E2007A" w:rsidP="00EA676D">
            <w:pPr>
              <w:pStyle w:val="ac"/>
              <w:ind w:leftChars="0" w:left="0"/>
              <w:jc w:val="center"/>
              <w:rPr>
                <w:rFonts w:ascii="游ゴシック" w:hAnsi="游ゴシック" w:cs="Meiryo UI"/>
                <w:szCs w:val="28"/>
              </w:rPr>
            </w:pPr>
            <w:r>
              <w:rPr>
                <w:rFonts w:ascii="游ゴシック" w:hAnsi="游ゴシック" w:cs="Meiryo UI" w:hint="eastAsia"/>
                <w:szCs w:val="28"/>
              </w:rPr>
              <w:t>２</w:t>
            </w:r>
          </w:p>
        </w:tc>
        <w:tc>
          <w:tcPr>
            <w:tcW w:w="2245" w:type="dxa"/>
          </w:tcPr>
          <w:p w14:paraId="6D188681" w14:textId="77777777" w:rsidR="00CD6E52" w:rsidRPr="00951B0E" w:rsidRDefault="00CD6E52" w:rsidP="00EA676D">
            <w:pPr>
              <w:pStyle w:val="ac"/>
              <w:ind w:leftChars="0" w:left="0"/>
              <w:rPr>
                <w:rFonts w:ascii="游ゴシック" w:hAnsi="游ゴシック" w:cs="Meiryo UI"/>
                <w:szCs w:val="28"/>
              </w:rPr>
            </w:pPr>
            <w:r w:rsidRPr="00951B0E">
              <w:rPr>
                <w:rFonts w:ascii="游ゴシック" w:hAnsi="游ゴシック" w:cs="Meiryo UI" w:hint="eastAsia"/>
                <w:szCs w:val="28"/>
              </w:rPr>
              <w:t>バックアップ</w:t>
            </w:r>
          </w:p>
        </w:tc>
        <w:tc>
          <w:tcPr>
            <w:tcW w:w="4961" w:type="dxa"/>
          </w:tcPr>
          <w:p w14:paraId="60ECFABF" w14:textId="77777777" w:rsidR="00CD6E52" w:rsidRPr="00951B0E" w:rsidRDefault="00CD6E52" w:rsidP="00EA676D">
            <w:pPr>
              <w:pStyle w:val="ac"/>
              <w:ind w:leftChars="0" w:left="0"/>
              <w:rPr>
                <w:rFonts w:ascii="游ゴシック" w:hAnsi="游ゴシック" w:cs="Meiryo UI"/>
                <w:szCs w:val="28"/>
              </w:rPr>
            </w:pPr>
          </w:p>
        </w:tc>
      </w:tr>
      <w:tr w:rsidR="00CD6E52" w:rsidRPr="00951B0E" w14:paraId="05CC18EA" w14:textId="77777777" w:rsidTr="00EA676D">
        <w:tc>
          <w:tcPr>
            <w:tcW w:w="449" w:type="dxa"/>
          </w:tcPr>
          <w:p w14:paraId="3956985C" w14:textId="77777777" w:rsidR="00CD6E52" w:rsidRPr="00951B0E" w:rsidRDefault="00E2007A" w:rsidP="00EA676D">
            <w:pPr>
              <w:pStyle w:val="ac"/>
              <w:ind w:leftChars="0" w:left="0"/>
              <w:jc w:val="center"/>
              <w:rPr>
                <w:rFonts w:ascii="游ゴシック" w:hAnsi="游ゴシック" w:cs="Meiryo UI"/>
                <w:szCs w:val="28"/>
              </w:rPr>
            </w:pPr>
            <w:r>
              <w:rPr>
                <w:rFonts w:ascii="游ゴシック" w:hAnsi="游ゴシック" w:cs="Meiryo UI" w:hint="eastAsia"/>
                <w:szCs w:val="28"/>
              </w:rPr>
              <w:t>３</w:t>
            </w:r>
          </w:p>
        </w:tc>
        <w:tc>
          <w:tcPr>
            <w:tcW w:w="2245" w:type="dxa"/>
          </w:tcPr>
          <w:p w14:paraId="4A1FCC93" w14:textId="77777777" w:rsidR="00CD6E52" w:rsidRPr="00951B0E" w:rsidRDefault="00CD6E52" w:rsidP="00EA676D">
            <w:pPr>
              <w:pStyle w:val="ac"/>
              <w:ind w:leftChars="0" w:left="0"/>
              <w:rPr>
                <w:rFonts w:ascii="游ゴシック" w:hAnsi="游ゴシック" w:cs="Meiryo UI"/>
                <w:szCs w:val="28"/>
              </w:rPr>
            </w:pPr>
            <w:r w:rsidRPr="00951B0E">
              <w:rPr>
                <w:rFonts w:ascii="游ゴシック" w:hAnsi="游ゴシック" w:cs="Meiryo UI" w:hint="eastAsia"/>
                <w:szCs w:val="28"/>
              </w:rPr>
              <w:t>アンチウィルス</w:t>
            </w:r>
          </w:p>
        </w:tc>
        <w:tc>
          <w:tcPr>
            <w:tcW w:w="4961" w:type="dxa"/>
          </w:tcPr>
          <w:p w14:paraId="40F8045C" w14:textId="77777777" w:rsidR="00CD6E52" w:rsidRPr="00951B0E" w:rsidRDefault="00CD6E52" w:rsidP="00EA676D">
            <w:pPr>
              <w:pStyle w:val="ac"/>
              <w:ind w:leftChars="0" w:left="0"/>
              <w:rPr>
                <w:rFonts w:ascii="游ゴシック" w:hAnsi="游ゴシック" w:cs="Meiryo UI"/>
                <w:szCs w:val="28"/>
              </w:rPr>
            </w:pPr>
          </w:p>
        </w:tc>
      </w:tr>
      <w:tr w:rsidR="00CD6E52" w:rsidRPr="00951B0E" w14:paraId="5D01DA84" w14:textId="77777777" w:rsidTr="00EA676D">
        <w:tc>
          <w:tcPr>
            <w:tcW w:w="449" w:type="dxa"/>
          </w:tcPr>
          <w:p w14:paraId="01E4742C" w14:textId="77777777" w:rsidR="00CD6E52" w:rsidRPr="00951B0E" w:rsidRDefault="00E2007A" w:rsidP="00EA676D">
            <w:pPr>
              <w:pStyle w:val="ac"/>
              <w:ind w:leftChars="0" w:left="0"/>
              <w:jc w:val="center"/>
              <w:rPr>
                <w:rFonts w:ascii="游ゴシック" w:hAnsi="游ゴシック" w:cs="Meiryo UI"/>
                <w:szCs w:val="28"/>
              </w:rPr>
            </w:pPr>
            <w:r>
              <w:rPr>
                <w:rFonts w:ascii="游ゴシック" w:hAnsi="游ゴシック" w:cs="Meiryo UI" w:hint="eastAsia"/>
                <w:szCs w:val="28"/>
              </w:rPr>
              <w:t>４</w:t>
            </w:r>
          </w:p>
        </w:tc>
        <w:tc>
          <w:tcPr>
            <w:tcW w:w="2245" w:type="dxa"/>
          </w:tcPr>
          <w:p w14:paraId="34496113" w14:textId="77777777" w:rsidR="00CD6E52" w:rsidRPr="00951B0E" w:rsidRDefault="00CD6E52" w:rsidP="00EA676D">
            <w:pPr>
              <w:pStyle w:val="ac"/>
              <w:ind w:leftChars="0" w:left="0"/>
              <w:rPr>
                <w:rFonts w:ascii="游ゴシック" w:hAnsi="游ゴシック" w:cs="Meiryo UI"/>
                <w:szCs w:val="28"/>
              </w:rPr>
            </w:pPr>
            <w:r w:rsidRPr="00951B0E">
              <w:rPr>
                <w:rFonts w:ascii="游ゴシック" w:hAnsi="游ゴシック" w:cs="Meiryo UI" w:hint="eastAsia"/>
                <w:szCs w:val="28"/>
              </w:rPr>
              <w:t>サーバー監視</w:t>
            </w:r>
          </w:p>
        </w:tc>
        <w:tc>
          <w:tcPr>
            <w:tcW w:w="4961" w:type="dxa"/>
          </w:tcPr>
          <w:p w14:paraId="7E1DEC5E" w14:textId="77777777" w:rsidR="00CD6E52" w:rsidRPr="00951B0E" w:rsidRDefault="00CD6E52" w:rsidP="00EA676D">
            <w:pPr>
              <w:pStyle w:val="ac"/>
              <w:ind w:leftChars="0" w:left="0"/>
              <w:rPr>
                <w:rFonts w:ascii="游ゴシック" w:hAnsi="游ゴシック" w:cs="Meiryo UI"/>
                <w:szCs w:val="28"/>
              </w:rPr>
            </w:pPr>
          </w:p>
        </w:tc>
      </w:tr>
      <w:tr w:rsidR="00CD6E52" w:rsidRPr="00951B0E" w14:paraId="052EF366" w14:textId="77777777" w:rsidTr="00EA676D">
        <w:tc>
          <w:tcPr>
            <w:tcW w:w="449" w:type="dxa"/>
          </w:tcPr>
          <w:p w14:paraId="2B28EA46" w14:textId="77777777" w:rsidR="00CD6E52" w:rsidRPr="00951B0E" w:rsidRDefault="00E2007A" w:rsidP="00EA676D">
            <w:pPr>
              <w:pStyle w:val="ac"/>
              <w:ind w:leftChars="0" w:left="0"/>
              <w:jc w:val="center"/>
              <w:rPr>
                <w:rFonts w:ascii="游ゴシック" w:hAnsi="游ゴシック" w:cs="Meiryo UI"/>
                <w:szCs w:val="28"/>
              </w:rPr>
            </w:pPr>
            <w:r>
              <w:rPr>
                <w:rFonts w:ascii="游ゴシック" w:hAnsi="游ゴシック" w:cs="Meiryo UI" w:hint="eastAsia"/>
                <w:szCs w:val="28"/>
              </w:rPr>
              <w:t>５</w:t>
            </w:r>
          </w:p>
        </w:tc>
        <w:tc>
          <w:tcPr>
            <w:tcW w:w="2245" w:type="dxa"/>
          </w:tcPr>
          <w:p w14:paraId="5BB03D9E" w14:textId="77777777" w:rsidR="00CD6E52" w:rsidRPr="00951B0E" w:rsidRDefault="00CD6E52" w:rsidP="00EA676D">
            <w:pPr>
              <w:pStyle w:val="ac"/>
              <w:ind w:leftChars="0" w:left="0"/>
              <w:rPr>
                <w:rFonts w:ascii="游ゴシック" w:hAnsi="游ゴシック" w:cs="Meiryo UI"/>
                <w:szCs w:val="28"/>
              </w:rPr>
            </w:pPr>
            <w:r w:rsidRPr="00951B0E">
              <w:rPr>
                <w:rFonts w:ascii="游ゴシック" w:hAnsi="游ゴシック" w:cs="Meiryo UI" w:hint="eastAsia"/>
                <w:szCs w:val="28"/>
              </w:rPr>
              <w:t>データベース</w:t>
            </w:r>
          </w:p>
        </w:tc>
        <w:tc>
          <w:tcPr>
            <w:tcW w:w="4961" w:type="dxa"/>
          </w:tcPr>
          <w:p w14:paraId="1338CD76" w14:textId="2A182AE0" w:rsidR="00CD6E52" w:rsidRPr="00951B0E" w:rsidRDefault="00CD6E52" w:rsidP="00EA676D">
            <w:pPr>
              <w:pStyle w:val="ac"/>
              <w:ind w:leftChars="0" w:left="0"/>
              <w:rPr>
                <w:rFonts w:ascii="游ゴシック" w:hAnsi="游ゴシック" w:cs="Meiryo UI"/>
                <w:szCs w:val="28"/>
              </w:rPr>
            </w:pPr>
            <w:r w:rsidRPr="00951B0E">
              <w:rPr>
                <w:rFonts w:ascii="游ゴシック" w:hAnsi="游ゴシック" w:cs="Meiryo UI" w:hint="eastAsia"/>
                <w:szCs w:val="28"/>
              </w:rPr>
              <w:t>SQL SERVER</w:t>
            </w:r>
          </w:p>
        </w:tc>
      </w:tr>
    </w:tbl>
    <w:p w14:paraId="753C4720" w14:textId="77777777" w:rsidR="00CD6E52" w:rsidRDefault="00CD6E52" w:rsidP="00500379">
      <w:pPr>
        <w:widowControl/>
        <w:jc w:val="left"/>
        <w:rPr>
          <w:rFonts w:ascii="游ゴシック" w:eastAsia="游ゴシック" w:hAnsi="游ゴシック"/>
        </w:rPr>
      </w:pPr>
    </w:p>
    <w:p w14:paraId="248183DF" w14:textId="77777777" w:rsidR="00BC0678" w:rsidRDefault="00BC0678" w:rsidP="00BC0678">
      <w:pPr>
        <w:pStyle w:val="aa"/>
        <w:ind w:firstLineChars="300" w:firstLine="630"/>
        <w:rPr>
          <w:rFonts w:ascii="游ゴシック" w:eastAsia="游ゴシック" w:hAnsi="游ゴシック" w:cs="Meiryo UI"/>
          <w:sz w:val="21"/>
          <w:szCs w:val="28"/>
        </w:rPr>
      </w:pPr>
      <w:r>
        <w:rPr>
          <w:rFonts w:ascii="游ゴシック" w:eastAsia="游ゴシック" w:hAnsi="游ゴシック" w:cs="Meiryo UI" w:hint="eastAsia"/>
          <w:sz w:val="21"/>
          <w:szCs w:val="28"/>
        </w:rPr>
        <w:t>ウ</w:t>
      </w:r>
      <w:r w:rsidR="00CD1698">
        <w:rPr>
          <w:rFonts w:ascii="游ゴシック" w:eastAsia="游ゴシック" w:hAnsi="游ゴシック" w:cs="Meiryo UI" w:hint="eastAsia"/>
          <w:sz w:val="21"/>
          <w:szCs w:val="28"/>
        </w:rPr>
        <w:t xml:space="preserve">　</w:t>
      </w:r>
      <w:r w:rsidR="005036DB">
        <w:rPr>
          <w:rFonts w:ascii="游ゴシック" w:eastAsia="游ゴシック" w:hAnsi="游ゴシック" w:cs="Meiryo UI" w:hint="eastAsia"/>
          <w:sz w:val="21"/>
          <w:szCs w:val="28"/>
        </w:rPr>
        <w:t>機器</w:t>
      </w:r>
      <w:r w:rsidRPr="00BC0678">
        <w:rPr>
          <w:rFonts w:ascii="游ゴシック" w:eastAsia="游ゴシック" w:hAnsi="游ゴシック" w:cs="Meiryo UI" w:hint="eastAsia"/>
          <w:sz w:val="21"/>
          <w:szCs w:val="28"/>
        </w:rPr>
        <w:t>の調達</w:t>
      </w:r>
    </w:p>
    <w:p w14:paraId="17ACD58F" w14:textId="77777777" w:rsidR="00BC0678" w:rsidRPr="0021115A" w:rsidRDefault="001742EA" w:rsidP="00BC0678">
      <w:pPr>
        <w:pStyle w:val="aa"/>
        <w:ind w:firstLineChars="500" w:firstLine="1050"/>
        <w:rPr>
          <w:rFonts w:ascii="游ゴシック" w:eastAsia="游ゴシック" w:hAnsi="游ゴシック" w:cs="Meiryo UI"/>
          <w:sz w:val="21"/>
          <w:szCs w:val="28"/>
        </w:rPr>
      </w:pPr>
      <w:r>
        <w:rPr>
          <w:rFonts w:ascii="游ゴシック" w:eastAsia="游ゴシック" w:hAnsi="游ゴシック" w:cs="Meiryo UI" w:hint="eastAsia"/>
          <w:sz w:val="21"/>
          <w:szCs w:val="28"/>
        </w:rPr>
        <w:t>本件の実施にあたり、必要となる機器があれば</w:t>
      </w:r>
      <w:r w:rsidR="00BC0678" w:rsidRPr="0021115A">
        <w:rPr>
          <w:rFonts w:ascii="游ゴシック" w:eastAsia="游ゴシック" w:hAnsi="游ゴシック" w:cs="Meiryo UI" w:hint="eastAsia"/>
          <w:sz w:val="21"/>
          <w:szCs w:val="28"/>
        </w:rPr>
        <w:t>調達します</w:t>
      </w:r>
      <w:r w:rsidR="00BC0678">
        <w:rPr>
          <w:rFonts w:ascii="游ゴシック" w:eastAsia="游ゴシック" w:hAnsi="游ゴシック" w:cs="Meiryo UI" w:hint="eastAsia"/>
          <w:sz w:val="21"/>
          <w:szCs w:val="28"/>
        </w:rPr>
        <w:t>。</w:t>
      </w:r>
    </w:p>
    <w:p w14:paraId="5C8996BB" w14:textId="77777777" w:rsidR="00BC0678" w:rsidRPr="0021115A" w:rsidRDefault="00BC0678" w:rsidP="00BC0678">
      <w:pPr>
        <w:pStyle w:val="aa"/>
        <w:ind w:leftChars="400" w:left="840" w:firstLineChars="100" w:firstLine="210"/>
        <w:rPr>
          <w:rFonts w:ascii="游ゴシック" w:eastAsia="游ゴシック" w:hAnsi="游ゴシック" w:cs="Meiryo UI"/>
          <w:sz w:val="21"/>
          <w:szCs w:val="21"/>
        </w:rPr>
      </w:pPr>
      <w:r w:rsidRPr="0021115A">
        <w:rPr>
          <w:rFonts w:ascii="游ゴシック" w:eastAsia="游ゴシック" w:hAnsi="游ゴシック" w:cs="Meiryo UI" w:hint="eastAsia"/>
          <w:sz w:val="21"/>
          <w:szCs w:val="21"/>
        </w:rPr>
        <w:t>なお、下表に記載された機器は、区が用意しますので、調達する必要はありません。これ以外で必要な機器があれば、機器を選定し、調達します。</w:t>
      </w:r>
    </w:p>
    <w:p w14:paraId="25685E39" w14:textId="77777777" w:rsidR="00BC0678" w:rsidRDefault="00BC0678" w:rsidP="00BC0678">
      <w:pPr>
        <w:rPr>
          <w:rFonts w:ascii="游ゴシック" w:hAnsi="游ゴシック" w:cs="Meiryo UI"/>
        </w:rPr>
      </w:pPr>
    </w:p>
    <w:p w14:paraId="753AE286" w14:textId="77777777" w:rsidR="002F3963" w:rsidRPr="0021115A" w:rsidRDefault="002F3963" w:rsidP="00BC0678">
      <w:pPr>
        <w:rPr>
          <w:rFonts w:ascii="游ゴシック" w:hAnsi="游ゴシック" w:cs="Meiryo UI"/>
        </w:rPr>
      </w:pPr>
    </w:p>
    <w:p w14:paraId="2FF385D4" w14:textId="0A938A27" w:rsidR="00BC0678" w:rsidRPr="00951B0E" w:rsidRDefault="00BC0678" w:rsidP="00BC0678">
      <w:pPr>
        <w:pStyle w:val="ac"/>
        <w:ind w:leftChars="509" w:left="1069" w:firstLineChars="100" w:firstLine="210"/>
        <w:rPr>
          <w:rFonts w:ascii="游ゴシック" w:hAnsi="游ゴシック" w:cs="Meiryo UI"/>
          <w:szCs w:val="28"/>
        </w:rPr>
      </w:pPr>
      <w:r w:rsidRPr="00951B0E">
        <w:rPr>
          <w:rFonts w:ascii="游ゴシック" w:hAnsi="游ゴシック" w:cs="Meiryo UI" w:hint="eastAsia"/>
          <w:szCs w:val="28"/>
        </w:rPr>
        <w:lastRenderedPageBreak/>
        <w:t>【図表</w:t>
      </w:r>
      <w:r w:rsidR="00D03C16">
        <w:rPr>
          <w:rFonts w:ascii="游ゴシック" w:hAnsi="游ゴシック" w:cs="Meiryo UI" w:hint="eastAsia"/>
          <w:szCs w:val="28"/>
        </w:rPr>
        <w:t>３</w:t>
      </w:r>
      <w:r w:rsidRPr="00951B0E">
        <w:rPr>
          <w:rFonts w:ascii="游ゴシック" w:hAnsi="游ゴシック" w:cs="Meiryo UI" w:hint="eastAsia"/>
          <w:szCs w:val="28"/>
        </w:rPr>
        <w:t>】調達不要なハードウェア一覧</w:t>
      </w:r>
    </w:p>
    <w:tbl>
      <w:tblPr>
        <w:tblStyle w:val="a7"/>
        <w:tblW w:w="0" w:type="auto"/>
        <w:tblInd w:w="1384" w:type="dxa"/>
        <w:tblLook w:val="04A0" w:firstRow="1" w:lastRow="0" w:firstColumn="1" w:lastColumn="0" w:noHBand="0" w:noVBand="1"/>
      </w:tblPr>
      <w:tblGrid>
        <w:gridCol w:w="426"/>
        <w:gridCol w:w="2827"/>
        <w:gridCol w:w="4379"/>
      </w:tblGrid>
      <w:tr w:rsidR="00BC0678" w:rsidRPr="00951B0E" w14:paraId="58D1BEBF" w14:textId="77777777" w:rsidTr="00EA676D">
        <w:tc>
          <w:tcPr>
            <w:tcW w:w="307" w:type="dxa"/>
            <w:shd w:val="clear" w:color="auto" w:fill="D9D9D9" w:themeFill="background1" w:themeFillShade="D9"/>
          </w:tcPr>
          <w:p w14:paraId="2C61D6AE" w14:textId="77777777" w:rsidR="00BC0678" w:rsidRPr="00951B0E" w:rsidRDefault="00BC0678" w:rsidP="00EA676D">
            <w:pPr>
              <w:pStyle w:val="ac"/>
              <w:ind w:leftChars="0" w:left="0"/>
              <w:jc w:val="center"/>
              <w:rPr>
                <w:rFonts w:ascii="游ゴシック" w:hAnsi="游ゴシック" w:cs="Meiryo UI"/>
                <w:szCs w:val="28"/>
              </w:rPr>
            </w:pPr>
            <w:r w:rsidRPr="00951B0E">
              <w:rPr>
                <w:rFonts w:ascii="游ゴシック" w:hAnsi="游ゴシック" w:cs="Meiryo UI" w:hint="eastAsia"/>
                <w:szCs w:val="28"/>
              </w:rPr>
              <w:t>№</w:t>
            </w:r>
          </w:p>
        </w:tc>
        <w:tc>
          <w:tcPr>
            <w:tcW w:w="2827" w:type="dxa"/>
            <w:shd w:val="clear" w:color="auto" w:fill="D9D9D9" w:themeFill="background1" w:themeFillShade="D9"/>
          </w:tcPr>
          <w:p w14:paraId="4075A1AF" w14:textId="77777777" w:rsidR="00BC0678" w:rsidRPr="00951B0E" w:rsidRDefault="00BC0678" w:rsidP="00EA676D">
            <w:pPr>
              <w:pStyle w:val="ac"/>
              <w:ind w:leftChars="0" w:left="0"/>
              <w:jc w:val="center"/>
              <w:rPr>
                <w:rFonts w:ascii="游ゴシック" w:hAnsi="游ゴシック" w:cs="Meiryo UI"/>
                <w:szCs w:val="28"/>
              </w:rPr>
            </w:pPr>
            <w:r w:rsidRPr="00951B0E">
              <w:rPr>
                <w:rFonts w:ascii="游ゴシック" w:hAnsi="游ゴシック" w:cs="Meiryo UI" w:hint="eastAsia"/>
                <w:szCs w:val="28"/>
              </w:rPr>
              <w:t>機器名</w:t>
            </w:r>
          </w:p>
        </w:tc>
        <w:tc>
          <w:tcPr>
            <w:tcW w:w="4379" w:type="dxa"/>
            <w:shd w:val="clear" w:color="auto" w:fill="D9D9D9" w:themeFill="background1" w:themeFillShade="D9"/>
          </w:tcPr>
          <w:p w14:paraId="7BC8938F" w14:textId="77777777" w:rsidR="00BC0678" w:rsidRPr="00951B0E" w:rsidRDefault="00BC0678" w:rsidP="00EA676D">
            <w:pPr>
              <w:pStyle w:val="ac"/>
              <w:ind w:leftChars="0" w:left="0"/>
              <w:jc w:val="center"/>
              <w:rPr>
                <w:rFonts w:ascii="游ゴシック" w:hAnsi="游ゴシック" w:cs="Meiryo UI"/>
                <w:szCs w:val="28"/>
              </w:rPr>
            </w:pPr>
            <w:r w:rsidRPr="00951B0E">
              <w:rPr>
                <w:rFonts w:ascii="游ゴシック" w:hAnsi="游ゴシック" w:cs="Meiryo UI" w:hint="eastAsia"/>
                <w:szCs w:val="28"/>
              </w:rPr>
              <w:t>説　明</w:t>
            </w:r>
          </w:p>
        </w:tc>
      </w:tr>
      <w:tr w:rsidR="00BC0678" w:rsidRPr="00951B0E" w14:paraId="32EA84D3" w14:textId="77777777" w:rsidTr="00EA676D">
        <w:tc>
          <w:tcPr>
            <w:tcW w:w="307" w:type="dxa"/>
          </w:tcPr>
          <w:p w14:paraId="018F9183" w14:textId="77777777" w:rsidR="00BC0678" w:rsidRPr="00951B0E" w:rsidRDefault="00BC0678" w:rsidP="00EA676D">
            <w:pPr>
              <w:pStyle w:val="ac"/>
              <w:ind w:leftChars="0" w:left="0"/>
              <w:jc w:val="center"/>
              <w:rPr>
                <w:rFonts w:ascii="游ゴシック" w:hAnsi="游ゴシック" w:cs="Meiryo UI"/>
                <w:szCs w:val="28"/>
              </w:rPr>
            </w:pPr>
            <w:r w:rsidRPr="00951B0E">
              <w:rPr>
                <w:rFonts w:ascii="游ゴシック" w:hAnsi="游ゴシック" w:cs="Meiryo UI" w:hint="eastAsia"/>
                <w:szCs w:val="28"/>
              </w:rPr>
              <w:t>1</w:t>
            </w:r>
          </w:p>
        </w:tc>
        <w:tc>
          <w:tcPr>
            <w:tcW w:w="2827" w:type="dxa"/>
          </w:tcPr>
          <w:p w14:paraId="7BCE062F" w14:textId="77777777" w:rsidR="00BC0678" w:rsidRPr="00951B0E" w:rsidRDefault="00BC0678" w:rsidP="00EA676D">
            <w:pPr>
              <w:pStyle w:val="ac"/>
              <w:ind w:leftChars="0" w:left="0"/>
              <w:rPr>
                <w:rFonts w:ascii="游ゴシック" w:hAnsi="游ゴシック" w:cs="Meiryo UI"/>
                <w:szCs w:val="28"/>
              </w:rPr>
            </w:pPr>
            <w:r w:rsidRPr="00951B0E">
              <w:rPr>
                <w:rFonts w:ascii="游ゴシック" w:hAnsi="游ゴシック" w:cs="Meiryo UI" w:hint="eastAsia"/>
                <w:szCs w:val="28"/>
              </w:rPr>
              <w:t>サーバー、ストレージ</w:t>
            </w:r>
          </w:p>
        </w:tc>
        <w:tc>
          <w:tcPr>
            <w:tcW w:w="4379" w:type="dxa"/>
          </w:tcPr>
          <w:p w14:paraId="29D030BD" w14:textId="77777777" w:rsidR="00BC0678" w:rsidRPr="00951B0E" w:rsidRDefault="00BC0678" w:rsidP="00EA676D">
            <w:pPr>
              <w:pStyle w:val="ac"/>
              <w:ind w:leftChars="0" w:left="0"/>
              <w:rPr>
                <w:rFonts w:ascii="游ゴシック" w:hAnsi="游ゴシック" w:cs="Meiryo UI"/>
                <w:szCs w:val="28"/>
              </w:rPr>
            </w:pPr>
            <w:r w:rsidRPr="00951B0E">
              <w:rPr>
                <w:rFonts w:ascii="游ゴシック" w:hAnsi="游ゴシック" w:cs="Meiryo UI" w:hint="eastAsia"/>
                <w:szCs w:val="28"/>
              </w:rPr>
              <w:t>既設の練馬区共通基盤で提供</w:t>
            </w:r>
          </w:p>
        </w:tc>
      </w:tr>
      <w:tr w:rsidR="00BC0678" w:rsidRPr="00951B0E" w14:paraId="384BBA99" w14:textId="77777777" w:rsidTr="00EA676D">
        <w:tc>
          <w:tcPr>
            <w:tcW w:w="307" w:type="dxa"/>
          </w:tcPr>
          <w:p w14:paraId="69F65509" w14:textId="77777777" w:rsidR="00BC0678" w:rsidRPr="00951B0E" w:rsidRDefault="00BC0678" w:rsidP="00EA676D">
            <w:pPr>
              <w:pStyle w:val="ac"/>
              <w:ind w:leftChars="0" w:left="0"/>
              <w:jc w:val="center"/>
              <w:rPr>
                <w:rFonts w:ascii="游ゴシック" w:hAnsi="游ゴシック" w:cs="Meiryo UI"/>
                <w:szCs w:val="28"/>
              </w:rPr>
            </w:pPr>
            <w:r w:rsidRPr="00951B0E">
              <w:rPr>
                <w:rFonts w:ascii="游ゴシック" w:hAnsi="游ゴシック" w:cs="Meiryo UI" w:hint="eastAsia"/>
                <w:szCs w:val="28"/>
              </w:rPr>
              <w:t>2</w:t>
            </w:r>
          </w:p>
        </w:tc>
        <w:tc>
          <w:tcPr>
            <w:tcW w:w="2827" w:type="dxa"/>
          </w:tcPr>
          <w:p w14:paraId="2A2937ED" w14:textId="77777777" w:rsidR="00BC0678" w:rsidRPr="00951B0E" w:rsidRDefault="00BC0678" w:rsidP="00EA676D">
            <w:pPr>
              <w:pStyle w:val="ac"/>
              <w:ind w:leftChars="0" w:left="0"/>
              <w:rPr>
                <w:rFonts w:ascii="游ゴシック" w:hAnsi="游ゴシック" w:cs="Meiryo UI"/>
                <w:szCs w:val="28"/>
              </w:rPr>
            </w:pPr>
            <w:r w:rsidRPr="00951B0E">
              <w:rPr>
                <w:rFonts w:ascii="游ゴシック" w:hAnsi="游ゴシック" w:cs="Meiryo UI" w:hint="eastAsia"/>
                <w:szCs w:val="28"/>
              </w:rPr>
              <w:t>ロードバランサー</w:t>
            </w:r>
          </w:p>
        </w:tc>
        <w:tc>
          <w:tcPr>
            <w:tcW w:w="4379" w:type="dxa"/>
          </w:tcPr>
          <w:p w14:paraId="0A534A08" w14:textId="77777777" w:rsidR="00BC0678" w:rsidRPr="00951B0E" w:rsidRDefault="00BC0678" w:rsidP="00EA676D">
            <w:pPr>
              <w:pStyle w:val="ac"/>
              <w:ind w:leftChars="0" w:left="0"/>
              <w:rPr>
                <w:rFonts w:ascii="游ゴシック" w:hAnsi="游ゴシック" w:cs="Meiryo UI"/>
                <w:szCs w:val="28"/>
              </w:rPr>
            </w:pPr>
            <w:r w:rsidRPr="00951B0E">
              <w:rPr>
                <w:rFonts w:ascii="游ゴシック" w:hAnsi="游ゴシック" w:cs="Meiryo UI" w:hint="eastAsia"/>
                <w:szCs w:val="28"/>
              </w:rPr>
              <w:t>既設の練馬区共通基盤で提供</w:t>
            </w:r>
          </w:p>
        </w:tc>
      </w:tr>
      <w:tr w:rsidR="00BC0678" w:rsidRPr="00951B0E" w14:paraId="3D7788D0" w14:textId="77777777" w:rsidTr="00EA676D">
        <w:tc>
          <w:tcPr>
            <w:tcW w:w="307" w:type="dxa"/>
          </w:tcPr>
          <w:p w14:paraId="4C424112" w14:textId="77777777" w:rsidR="00BC0678" w:rsidRPr="00951B0E" w:rsidRDefault="00BC0678" w:rsidP="00EA676D">
            <w:pPr>
              <w:pStyle w:val="ac"/>
              <w:ind w:leftChars="0" w:left="0"/>
              <w:jc w:val="center"/>
              <w:rPr>
                <w:rFonts w:ascii="游ゴシック" w:hAnsi="游ゴシック" w:cs="Meiryo UI"/>
                <w:szCs w:val="28"/>
              </w:rPr>
            </w:pPr>
            <w:r w:rsidRPr="00951B0E">
              <w:rPr>
                <w:rFonts w:ascii="游ゴシック" w:hAnsi="游ゴシック" w:cs="Meiryo UI" w:hint="eastAsia"/>
                <w:szCs w:val="28"/>
              </w:rPr>
              <w:t>3</w:t>
            </w:r>
          </w:p>
        </w:tc>
        <w:tc>
          <w:tcPr>
            <w:tcW w:w="2827" w:type="dxa"/>
          </w:tcPr>
          <w:p w14:paraId="24C71FF0" w14:textId="77777777" w:rsidR="00BC0678" w:rsidRPr="00951B0E" w:rsidRDefault="00BC0678" w:rsidP="00EA676D">
            <w:pPr>
              <w:pStyle w:val="ac"/>
              <w:ind w:leftChars="0" w:left="0"/>
              <w:rPr>
                <w:rFonts w:ascii="游ゴシック" w:hAnsi="游ゴシック" w:cs="Meiryo UI"/>
                <w:szCs w:val="28"/>
              </w:rPr>
            </w:pPr>
            <w:r w:rsidRPr="00951B0E">
              <w:rPr>
                <w:rFonts w:ascii="游ゴシック" w:hAnsi="游ゴシック" w:cs="Meiryo UI" w:hint="eastAsia"/>
                <w:szCs w:val="28"/>
              </w:rPr>
              <w:t>端末、プリンタ</w:t>
            </w:r>
          </w:p>
        </w:tc>
        <w:tc>
          <w:tcPr>
            <w:tcW w:w="4379" w:type="dxa"/>
          </w:tcPr>
          <w:p w14:paraId="06211036" w14:textId="77777777" w:rsidR="00BC0678" w:rsidRPr="00951B0E" w:rsidRDefault="00BC0678" w:rsidP="00EA676D">
            <w:pPr>
              <w:pStyle w:val="ac"/>
              <w:ind w:leftChars="0" w:left="0"/>
              <w:rPr>
                <w:rFonts w:ascii="游ゴシック" w:hAnsi="游ゴシック" w:cs="Meiryo UI"/>
                <w:szCs w:val="28"/>
              </w:rPr>
            </w:pPr>
            <w:r w:rsidRPr="00951B0E">
              <w:rPr>
                <w:rFonts w:ascii="游ゴシック" w:hAnsi="游ゴシック" w:cs="Meiryo UI" w:hint="eastAsia"/>
                <w:szCs w:val="28"/>
              </w:rPr>
              <w:t>既設の庁内配備パソコンを利用</w:t>
            </w:r>
          </w:p>
        </w:tc>
      </w:tr>
      <w:tr w:rsidR="00BC0678" w:rsidRPr="00951B0E" w14:paraId="4C134F42" w14:textId="77777777" w:rsidTr="00EA676D">
        <w:tc>
          <w:tcPr>
            <w:tcW w:w="307" w:type="dxa"/>
          </w:tcPr>
          <w:p w14:paraId="2DC858F3" w14:textId="77777777" w:rsidR="00BC0678" w:rsidRPr="00951B0E" w:rsidRDefault="00BC0678" w:rsidP="00EA676D">
            <w:pPr>
              <w:pStyle w:val="ac"/>
              <w:ind w:leftChars="0" w:left="0"/>
              <w:jc w:val="center"/>
              <w:rPr>
                <w:rFonts w:ascii="游ゴシック" w:hAnsi="游ゴシック" w:cs="Meiryo UI"/>
                <w:szCs w:val="28"/>
              </w:rPr>
            </w:pPr>
            <w:r w:rsidRPr="00951B0E">
              <w:rPr>
                <w:rFonts w:ascii="游ゴシック" w:hAnsi="游ゴシック" w:cs="Meiryo UI" w:hint="eastAsia"/>
                <w:szCs w:val="28"/>
              </w:rPr>
              <w:t>4</w:t>
            </w:r>
          </w:p>
        </w:tc>
        <w:tc>
          <w:tcPr>
            <w:tcW w:w="2827" w:type="dxa"/>
          </w:tcPr>
          <w:p w14:paraId="7A091D64" w14:textId="77777777" w:rsidR="00BC0678" w:rsidRPr="00951B0E" w:rsidRDefault="00BC0678" w:rsidP="00EA676D">
            <w:pPr>
              <w:pStyle w:val="ac"/>
              <w:ind w:leftChars="0" w:left="0"/>
              <w:rPr>
                <w:rFonts w:ascii="游ゴシック" w:hAnsi="游ゴシック" w:cs="Meiryo UI"/>
                <w:szCs w:val="28"/>
              </w:rPr>
            </w:pPr>
            <w:r w:rsidRPr="00951B0E">
              <w:rPr>
                <w:rFonts w:ascii="游ゴシック" w:hAnsi="游ゴシック" w:cs="Meiryo UI" w:hint="eastAsia"/>
                <w:szCs w:val="28"/>
              </w:rPr>
              <w:t>ネットワーク機器</w:t>
            </w:r>
          </w:p>
        </w:tc>
        <w:tc>
          <w:tcPr>
            <w:tcW w:w="4379" w:type="dxa"/>
          </w:tcPr>
          <w:p w14:paraId="4AB99198" w14:textId="77777777" w:rsidR="00BC0678" w:rsidRPr="00951B0E" w:rsidRDefault="00BC0678" w:rsidP="00EA676D">
            <w:pPr>
              <w:pStyle w:val="ac"/>
              <w:ind w:leftChars="0" w:left="0"/>
              <w:rPr>
                <w:rFonts w:ascii="游ゴシック" w:hAnsi="游ゴシック" w:cs="Meiryo UI"/>
                <w:szCs w:val="28"/>
              </w:rPr>
            </w:pPr>
            <w:r w:rsidRPr="00951B0E">
              <w:rPr>
                <w:rFonts w:ascii="游ゴシック" w:hAnsi="游ゴシック" w:cs="Meiryo UI" w:hint="eastAsia"/>
                <w:szCs w:val="28"/>
              </w:rPr>
              <w:t>既設のネットワーク機器を利用</w:t>
            </w:r>
          </w:p>
        </w:tc>
      </w:tr>
    </w:tbl>
    <w:p w14:paraId="1BD4650E" w14:textId="77777777" w:rsidR="00BC0678" w:rsidRPr="002E6D9E" w:rsidRDefault="00BC0678" w:rsidP="00500379">
      <w:pPr>
        <w:widowControl/>
        <w:jc w:val="left"/>
        <w:rPr>
          <w:rFonts w:ascii="游ゴシック" w:eastAsia="游ゴシック" w:hAnsi="游ゴシック"/>
        </w:rPr>
      </w:pPr>
    </w:p>
    <w:p w14:paraId="3E3587E7" w14:textId="77777777" w:rsidR="00586CF8" w:rsidRPr="0074030D" w:rsidRDefault="00BC0678" w:rsidP="00D40D3C">
      <w:pPr>
        <w:widowControl/>
        <w:ind w:leftChars="200" w:left="630" w:hangingChars="100" w:hanging="210"/>
        <w:jc w:val="left"/>
        <w:rPr>
          <w:rFonts w:ascii="游ゴシック" w:eastAsia="游ゴシック" w:hAnsi="游ゴシック"/>
        </w:rPr>
      </w:pPr>
      <w:r>
        <w:rPr>
          <w:rFonts w:ascii="游ゴシック" w:eastAsia="游ゴシック" w:hAnsi="游ゴシック" w:hint="eastAsia"/>
        </w:rPr>
        <w:t>エ</w:t>
      </w:r>
      <w:r w:rsidR="00586CF8" w:rsidRPr="0074030D">
        <w:rPr>
          <w:rFonts w:ascii="游ゴシック" w:eastAsia="游ゴシック" w:hAnsi="游ゴシック" w:hint="eastAsia"/>
        </w:rPr>
        <w:t xml:space="preserve">　システム構築業務委託</w:t>
      </w:r>
    </w:p>
    <w:p w14:paraId="26AB7D24" w14:textId="77777777" w:rsidR="00586CF8" w:rsidRDefault="00D95BA0" w:rsidP="00BD4FA8">
      <w:pPr>
        <w:widowControl/>
        <w:ind w:leftChars="400" w:left="840"/>
        <w:jc w:val="left"/>
        <w:rPr>
          <w:rFonts w:ascii="游ゴシック" w:eastAsia="游ゴシック" w:hAnsi="游ゴシック"/>
        </w:rPr>
      </w:pPr>
      <w:r>
        <w:rPr>
          <w:rFonts w:ascii="游ゴシック" w:eastAsia="游ゴシック" w:hAnsi="游ゴシック" w:hint="eastAsia"/>
        </w:rPr>
        <w:t>新</w:t>
      </w:r>
      <w:r w:rsidR="00220077" w:rsidRPr="00220077">
        <w:rPr>
          <w:rFonts w:ascii="游ゴシック" w:eastAsia="游ゴシック" w:hAnsi="游ゴシック" w:hint="eastAsia"/>
        </w:rPr>
        <w:t>システム</w:t>
      </w:r>
      <w:r w:rsidR="007F65A0">
        <w:rPr>
          <w:rFonts w:ascii="游ゴシック" w:eastAsia="游ゴシック" w:hAnsi="游ゴシック" w:hint="eastAsia"/>
        </w:rPr>
        <w:t>の構築業務を委託します。主な業務内容は以下</w:t>
      </w:r>
      <w:r w:rsidR="00627378">
        <w:rPr>
          <w:rFonts w:ascii="游ゴシック" w:eastAsia="游ゴシック" w:hAnsi="游ゴシック" w:hint="eastAsia"/>
        </w:rPr>
        <w:t>のとおりです。</w:t>
      </w:r>
    </w:p>
    <w:p w14:paraId="1BEC87DA" w14:textId="77777777" w:rsidR="00521306" w:rsidRDefault="00521306" w:rsidP="00BD4FA8">
      <w:pPr>
        <w:widowControl/>
        <w:ind w:leftChars="400" w:left="840"/>
        <w:jc w:val="left"/>
        <w:rPr>
          <w:rFonts w:ascii="游ゴシック" w:eastAsia="游ゴシック" w:hAnsi="游ゴシック"/>
        </w:rPr>
      </w:pPr>
    </w:p>
    <w:p w14:paraId="5C246B65" w14:textId="77777777" w:rsidR="00627378" w:rsidRDefault="00A235D1" w:rsidP="00EC37A4">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①</w:t>
      </w:r>
      <w:r w:rsidR="00EC37A4">
        <w:rPr>
          <w:rFonts w:ascii="游ゴシック" w:eastAsia="游ゴシック" w:hAnsi="游ゴシック" w:hint="eastAsia"/>
        </w:rPr>
        <w:t xml:space="preserve">　全体進捗管理</w:t>
      </w:r>
    </w:p>
    <w:p w14:paraId="7C38DA2E" w14:textId="77777777" w:rsidR="00EC37A4" w:rsidRDefault="00A235D1" w:rsidP="00EC37A4">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②</w:t>
      </w:r>
      <w:r w:rsidR="00EC37A4">
        <w:rPr>
          <w:rFonts w:ascii="游ゴシック" w:eastAsia="游ゴシック" w:hAnsi="游ゴシック" w:hint="eastAsia"/>
        </w:rPr>
        <w:t xml:space="preserve">　システム設計（要件定義、基本設計、詳細設計）</w:t>
      </w:r>
    </w:p>
    <w:p w14:paraId="2C170468" w14:textId="77777777" w:rsidR="00EC37A4" w:rsidRDefault="00A235D1" w:rsidP="00EC37A4">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③</w:t>
      </w:r>
      <w:r w:rsidR="00E71B06">
        <w:rPr>
          <w:rFonts w:ascii="游ゴシック" w:eastAsia="游ゴシック" w:hAnsi="游ゴシック" w:hint="eastAsia"/>
        </w:rPr>
        <w:t xml:space="preserve">　システム開発（パッケージシステムの適用、データ移行</w:t>
      </w:r>
      <w:r w:rsidR="00EC37A4">
        <w:rPr>
          <w:rFonts w:ascii="游ゴシック" w:eastAsia="游ゴシック" w:hAnsi="游ゴシック" w:hint="eastAsia"/>
        </w:rPr>
        <w:t>）</w:t>
      </w:r>
    </w:p>
    <w:p w14:paraId="0A10E0A0" w14:textId="77777777" w:rsidR="00EC37A4" w:rsidRDefault="00A235D1" w:rsidP="00EC37A4">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④</w:t>
      </w:r>
      <w:r w:rsidR="00EC37A4">
        <w:rPr>
          <w:rFonts w:ascii="游ゴシック" w:eastAsia="游ゴシック" w:hAnsi="游ゴシック" w:hint="eastAsia"/>
        </w:rPr>
        <w:t xml:space="preserve">　システム検証（システムテスト、ユーザ検証支援）</w:t>
      </w:r>
    </w:p>
    <w:p w14:paraId="53B49B50" w14:textId="05453CA9" w:rsidR="008038A1" w:rsidRDefault="008038A1" w:rsidP="00EC37A4">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⑤　システム導入（クライアント端末設定）</w:t>
      </w:r>
    </w:p>
    <w:p w14:paraId="4486219B" w14:textId="4395A310" w:rsidR="00EC37A4" w:rsidRDefault="008038A1" w:rsidP="00EC37A4">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⑥</w:t>
      </w:r>
      <w:r w:rsidR="00EC37A4">
        <w:rPr>
          <w:rFonts w:ascii="游ゴシック" w:eastAsia="游ゴシック" w:hAnsi="游ゴシック" w:hint="eastAsia"/>
        </w:rPr>
        <w:t xml:space="preserve">　操作教育（操作研修、操作マニュアル作成）</w:t>
      </w:r>
    </w:p>
    <w:p w14:paraId="68C41C16" w14:textId="77777777" w:rsidR="00D40D3C" w:rsidRPr="0074030D" w:rsidRDefault="00D40D3C" w:rsidP="00500379">
      <w:pPr>
        <w:widowControl/>
        <w:jc w:val="left"/>
        <w:rPr>
          <w:rFonts w:ascii="游ゴシック" w:eastAsia="游ゴシック" w:hAnsi="游ゴシック"/>
        </w:rPr>
      </w:pPr>
    </w:p>
    <w:p w14:paraId="46765D98" w14:textId="77777777" w:rsidR="00586CF8" w:rsidRPr="0074030D" w:rsidRDefault="00BC0678" w:rsidP="0048509C">
      <w:pPr>
        <w:widowControl/>
        <w:ind w:leftChars="200" w:left="630" w:hangingChars="100" w:hanging="210"/>
        <w:jc w:val="left"/>
        <w:rPr>
          <w:rFonts w:ascii="游ゴシック" w:eastAsia="游ゴシック" w:hAnsi="游ゴシック"/>
        </w:rPr>
      </w:pPr>
      <w:r>
        <w:rPr>
          <w:rFonts w:ascii="游ゴシック" w:eastAsia="游ゴシック" w:hAnsi="游ゴシック" w:hint="eastAsia"/>
        </w:rPr>
        <w:t>オ</w:t>
      </w:r>
      <w:r w:rsidR="00586CF8" w:rsidRPr="0074030D">
        <w:rPr>
          <w:rFonts w:ascii="游ゴシック" w:eastAsia="游ゴシック" w:hAnsi="游ゴシック" w:hint="eastAsia"/>
        </w:rPr>
        <w:t xml:space="preserve">　システム運用業務委託</w:t>
      </w:r>
    </w:p>
    <w:p w14:paraId="45F175BF" w14:textId="77777777" w:rsidR="00586CF8" w:rsidRDefault="00D95BA0" w:rsidP="00BD4FA8">
      <w:pPr>
        <w:widowControl/>
        <w:ind w:leftChars="400" w:left="840"/>
        <w:jc w:val="left"/>
        <w:rPr>
          <w:rFonts w:ascii="游ゴシック" w:eastAsia="游ゴシック" w:hAnsi="游ゴシック"/>
        </w:rPr>
      </w:pPr>
      <w:r>
        <w:rPr>
          <w:rFonts w:ascii="游ゴシック" w:eastAsia="游ゴシック" w:hAnsi="游ゴシック" w:hint="eastAsia"/>
        </w:rPr>
        <w:t>新</w:t>
      </w:r>
      <w:r w:rsidR="00220077" w:rsidRPr="00220077">
        <w:rPr>
          <w:rFonts w:ascii="游ゴシック" w:eastAsia="游ゴシック" w:hAnsi="游ゴシック" w:hint="eastAsia"/>
        </w:rPr>
        <w:t>システム</w:t>
      </w:r>
      <w:r w:rsidR="001946D2">
        <w:rPr>
          <w:rFonts w:ascii="游ゴシック" w:eastAsia="游ゴシック" w:hAnsi="游ゴシック" w:hint="eastAsia"/>
        </w:rPr>
        <w:t>の運用業務を委託します。主な業務内容は以下</w:t>
      </w:r>
      <w:r w:rsidR="00510247">
        <w:rPr>
          <w:rFonts w:ascii="游ゴシック" w:eastAsia="游ゴシック" w:hAnsi="游ゴシック" w:hint="eastAsia"/>
        </w:rPr>
        <w:t>のとおりです。</w:t>
      </w:r>
    </w:p>
    <w:p w14:paraId="5B3EFEF2" w14:textId="77777777" w:rsidR="00521306" w:rsidRDefault="00521306" w:rsidP="00BD4FA8">
      <w:pPr>
        <w:widowControl/>
        <w:ind w:leftChars="400" w:left="840"/>
        <w:jc w:val="left"/>
        <w:rPr>
          <w:rFonts w:ascii="游ゴシック" w:eastAsia="游ゴシック" w:hAnsi="游ゴシック"/>
        </w:rPr>
      </w:pPr>
    </w:p>
    <w:p w14:paraId="1AC76C99" w14:textId="77777777" w:rsidR="00510247" w:rsidRDefault="00A235D1" w:rsidP="00510247">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①</w:t>
      </w:r>
      <w:r w:rsidR="00510247">
        <w:rPr>
          <w:rFonts w:ascii="游ゴシック" w:eastAsia="游ゴシック" w:hAnsi="游ゴシック" w:hint="eastAsia"/>
        </w:rPr>
        <w:t xml:space="preserve">　ソフトウェア保守</w:t>
      </w:r>
    </w:p>
    <w:p w14:paraId="6F9DE586" w14:textId="77777777" w:rsidR="00510247" w:rsidRDefault="00A235D1" w:rsidP="00510247">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②</w:t>
      </w:r>
      <w:r w:rsidR="00510247">
        <w:rPr>
          <w:rFonts w:ascii="游ゴシック" w:eastAsia="游ゴシック" w:hAnsi="游ゴシック" w:hint="eastAsia"/>
        </w:rPr>
        <w:t xml:space="preserve">　運用支援</w:t>
      </w:r>
      <w:r w:rsidR="00D52791">
        <w:rPr>
          <w:rFonts w:ascii="游ゴシック" w:eastAsia="游ゴシック" w:hAnsi="游ゴシック" w:hint="eastAsia"/>
        </w:rPr>
        <w:t>（サポートデスク、運用改善提案資料提示等）</w:t>
      </w:r>
      <w:r w:rsidR="00510247">
        <w:rPr>
          <w:rFonts w:ascii="游ゴシック" w:eastAsia="游ゴシック" w:hAnsi="游ゴシック" w:hint="eastAsia"/>
        </w:rPr>
        <w:t>、障害対応</w:t>
      </w:r>
    </w:p>
    <w:p w14:paraId="177B2B83" w14:textId="77777777" w:rsidR="00510247" w:rsidRDefault="00A235D1" w:rsidP="00510247">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③</w:t>
      </w:r>
      <w:r w:rsidR="00510247">
        <w:rPr>
          <w:rFonts w:ascii="游ゴシック" w:eastAsia="游ゴシック" w:hAnsi="游ゴシック" w:hint="eastAsia"/>
        </w:rPr>
        <w:t xml:space="preserve">　組織改正、人事異動、年次更新などの業務支援</w:t>
      </w:r>
    </w:p>
    <w:p w14:paraId="6B40EE5E" w14:textId="77777777" w:rsidR="00510247" w:rsidRDefault="00A235D1" w:rsidP="00510247">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④</w:t>
      </w:r>
      <w:r w:rsidR="00510247">
        <w:rPr>
          <w:rFonts w:ascii="游ゴシック" w:eastAsia="游ゴシック" w:hAnsi="游ゴシック" w:hint="eastAsia"/>
        </w:rPr>
        <w:t xml:space="preserve">　操作教育</w:t>
      </w:r>
      <w:r w:rsidR="004A0C84">
        <w:rPr>
          <w:rFonts w:ascii="游ゴシック" w:eastAsia="游ゴシック" w:hAnsi="游ゴシック" w:hint="eastAsia"/>
        </w:rPr>
        <w:t>（操作研修）</w:t>
      </w:r>
    </w:p>
    <w:p w14:paraId="35058BAD" w14:textId="77777777" w:rsidR="00D52791" w:rsidRDefault="00A235D1" w:rsidP="00510247">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⑤</w:t>
      </w:r>
      <w:r w:rsidR="00D52791">
        <w:rPr>
          <w:rFonts w:ascii="游ゴシック" w:eastAsia="游ゴシック" w:hAnsi="游ゴシック" w:hint="eastAsia"/>
        </w:rPr>
        <w:t xml:space="preserve">　運用マニュアルの作成・更新</w:t>
      </w:r>
    </w:p>
    <w:p w14:paraId="30CC4BAF" w14:textId="77777777" w:rsidR="00510247" w:rsidRPr="000D5463" w:rsidRDefault="00A235D1" w:rsidP="00510247">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⑥</w:t>
      </w:r>
      <w:r w:rsidR="00510247" w:rsidRPr="000D5463">
        <w:rPr>
          <w:rFonts w:ascii="游ゴシック" w:eastAsia="游ゴシック" w:hAnsi="游ゴシック" w:hint="eastAsia"/>
        </w:rPr>
        <w:t xml:space="preserve">　</w:t>
      </w:r>
      <w:r w:rsidR="004A0C84" w:rsidRPr="000D5463">
        <w:rPr>
          <w:rFonts w:ascii="游ゴシック" w:eastAsia="游ゴシック" w:hAnsi="游ゴシック" w:hint="eastAsia"/>
        </w:rPr>
        <w:t>ハードウェア保守（</w:t>
      </w:r>
      <w:r w:rsidR="00495BF0" w:rsidRPr="000D5463">
        <w:rPr>
          <w:rFonts w:ascii="游ゴシック" w:eastAsia="游ゴシック" w:hAnsi="游ゴシック" w:hint="eastAsia"/>
        </w:rPr>
        <w:t>本件導入にあたり必要な機器について</w:t>
      </w:r>
      <w:r w:rsidR="004A0C84" w:rsidRPr="000D5463">
        <w:rPr>
          <w:rFonts w:ascii="游ゴシック" w:eastAsia="游ゴシック" w:hAnsi="游ゴシック" w:hint="eastAsia"/>
        </w:rPr>
        <w:t>）</w:t>
      </w:r>
    </w:p>
    <w:p w14:paraId="28803844" w14:textId="77777777" w:rsidR="00017852" w:rsidRDefault="00017852" w:rsidP="00500379">
      <w:pPr>
        <w:widowControl/>
        <w:jc w:val="left"/>
        <w:rPr>
          <w:rFonts w:ascii="游ゴシック" w:eastAsia="游ゴシック" w:hAnsi="游ゴシック"/>
          <w:sz w:val="24"/>
        </w:rPr>
      </w:pPr>
    </w:p>
    <w:p w14:paraId="59FB4B50" w14:textId="77777777" w:rsidR="00500379" w:rsidRPr="00D40D3C" w:rsidRDefault="00500379" w:rsidP="00A244FD">
      <w:pPr>
        <w:pStyle w:val="2"/>
        <w:rPr>
          <w:rFonts w:ascii="游ゴシック" w:eastAsia="游ゴシック" w:hAnsi="游ゴシック"/>
          <w:sz w:val="24"/>
        </w:rPr>
      </w:pPr>
      <w:bookmarkStart w:id="6" w:name="_Toc195540488"/>
      <w:r w:rsidRPr="00D40D3C">
        <w:rPr>
          <w:rFonts w:ascii="游ゴシック" w:eastAsia="游ゴシック" w:hAnsi="游ゴシック" w:hint="eastAsia"/>
          <w:sz w:val="24"/>
        </w:rPr>
        <w:t>（５）スケジュール</w:t>
      </w:r>
      <w:bookmarkEnd w:id="6"/>
    </w:p>
    <w:p w14:paraId="18852843" w14:textId="77777777" w:rsidR="00586CF8" w:rsidRPr="0074030D" w:rsidRDefault="00586CF8" w:rsidP="00D40D3C">
      <w:pPr>
        <w:widowControl/>
        <w:ind w:leftChars="200" w:left="630" w:hangingChars="100" w:hanging="210"/>
        <w:jc w:val="left"/>
        <w:rPr>
          <w:rFonts w:ascii="游ゴシック" w:eastAsia="游ゴシック" w:hAnsi="游ゴシック"/>
        </w:rPr>
      </w:pPr>
      <w:r w:rsidRPr="0074030D">
        <w:rPr>
          <w:rFonts w:ascii="游ゴシック" w:eastAsia="游ゴシック" w:hAnsi="游ゴシック" w:hint="eastAsia"/>
        </w:rPr>
        <w:t>ア　現行システムの契約期間</w:t>
      </w:r>
    </w:p>
    <w:p w14:paraId="476650E8" w14:textId="7053101B" w:rsidR="00586CF8" w:rsidRDefault="00EF4E9D" w:rsidP="00D40D3C">
      <w:pPr>
        <w:widowControl/>
        <w:ind w:leftChars="400" w:left="840"/>
        <w:jc w:val="left"/>
        <w:rPr>
          <w:rFonts w:ascii="游ゴシック" w:eastAsia="游ゴシック" w:hAnsi="游ゴシック"/>
        </w:rPr>
      </w:pPr>
      <w:r>
        <w:rPr>
          <w:rFonts w:ascii="游ゴシック" w:eastAsia="游ゴシック" w:hAnsi="游ゴシック" w:hint="eastAsia"/>
        </w:rPr>
        <w:t>令和</w:t>
      </w:r>
      <w:r w:rsidR="00E16BE0">
        <w:rPr>
          <w:rFonts w:ascii="游ゴシック" w:eastAsia="游ゴシック" w:hAnsi="游ゴシック" w:hint="eastAsia"/>
        </w:rPr>
        <w:t>９</w:t>
      </w:r>
      <w:r w:rsidR="00586CF8" w:rsidRPr="0074030D">
        <w:rPr>
          <w:rFonts w:ascii="游ゴシック" w:eastAsia="游ゴシック" w:hAnsi="游ゴシック" w:hint="eastAsia"/>
        </w:rPr>
        <w:t>年</w:t>
      </w:r>
      <w:r>
        <w:rPr>
          <w:rFonts w:ascii="游ゴシック" w:eastAsia="游ゴシック" w:hAnsi="游ゴシック" w:hint="eastAsia"/>
        </w:rPr>
        <w:t>３</w:t>
      </w:r>
      <w:r w:rsidR="00586CF8" w:rsidRPr="0074030D">
        <w:rPr>
          <w:rFonts w:ascii="游ゴシック" w:eastAsia="游ゴシック" w:hAnsi="游ゴシック" w:hint="eastAsia"/>
        </w:rPr>
        <w:t>月まで</w:t>
      </w:r>
    </w:p>
    <w:p w14:paraId="3B3AA175" w14:textId="77777777" w:rsidR="00D40D3C" w:rsidRPr="0074030D" w:rsidRDefault="00D40D3C" w:rsidP="00D40D3C">
      <w:pPr>
        <w:widowControl/>
        <w:ind w:leftChars="400" w:left="840"/>
        <w:jc w:val="left"/>
        <w:rPr>
          <w:rFonts w:ascii="游ゴシック" w:eastAsia="游ゴシック" w:hAnsi="游ゴシック"/>
        </w:rPr>
      </w:pPr>
    </w:p>
    <w:p w14:paraId="5350E2CA" w14:textId="77777777" w:rsidR="00586CF8" w:rsidRPr="0029396E" w:rsidRDefault="00E846F8" w:rsidP="00D40D3C">
      <w:pPr>
        <w:widowControl/>
        <w:ind w:leftChars="200" w:left="630" w:hangingChars="100" w:hanging="210"/>
        <w:jc w:val="left"/>
        <w:rPr>
          <w:rFonts w:ascii="游ゴシック" w:eastAsia="游ゴシック" w:hAnsi="游ゴシック"/>
          <w:color w:val="FF0000"/>
        </w:rPr>
      </w:pPr>
      <w:r>
        <w:rPr>
          <w:rFonts w:ascii="游ゴシック" w:eastAsia="游ゴシック" w:hAnsi="游ゴシック" w:hint="eastAsia"/>
        </w:rPr>
        <w:t>イ　新</w:t>
      </w:r>
      <w:r w:rsidR="009432DF">
        <w:rPr>
          <w:rFonts w:ascii="游ゴシック" w:eastAsia="游ゴシック" w:hAnsi="游ゴシック" w:hint="eastAsia"/>
        </w:rPr>
        <w:t>システムの構築</w:t>
      </w:r>
      <w:r w:rsidR="00586CF8" w:rsidRPr="0074030D">
        <w:rPr>
          <w:rFonts w:ascii="游ゴシック" w:eastAsia="游ゴシック" w:hAnsi="游ゴシック" w:hint="eastAsia"/>
        </w:rPr>
        <w:t>期間</w:t>
      </w:r>
    </w:p>
    <w:p w14:paraId="61193EB1" w14:textId="0A2FE30C" w:rsidR="00586CF8" w:rsidRDefault="00017852" w:rsidP="00D40D3C">
      <w:pPr>
        <w:widowControl/>
        <w:ind w:leftChars="400" w:left="840"/>
        <w:jc w:val="left"/>
        <w:rPr>
          <w:rFonts w:ascii="游ゴシック" w:eastAsia="游ゴシック" w:hAnsi="游ゴシック"/>
        </w:rPr>
      </w:pPr>
      <w:r w:rsidRPr="004E0D2D">
        <w:rPr>
          <w:rFonts w:ascii="游ゴシック" w:eastAsia="游ゴシック" w:hAnsi="游ゴシック" w:hint="eastAsia"/>
        </w:rPr>
        <w:t>令和</w:t>
      </w:r>
      <w:r w:rsidR="00E16BE0" w:rsidRPr="004E0D2D">
        <w:rPr>
          <w:rFonts w:ascii="游ゴシック" w:eastAsia="游ゴシック" w:hAnsi="游ゴシック" w:hint="eastAsia"/>
        </w:rPr>
        <w:t>８</w:t>
      </w:r>
      <w:r w:rsidR="00586CF8" w:rsidRPr="004E0D2D">
        <w:rPr>
          <w:rFonts w:ascii="游ゴシック" w:eastAsia="游ゴシック" w:hAnsi="游ゴシック" w:hint="eastAsia"/>
        </w:rPr>
        <w:t>年</w:t>
      </w:r>
      <w:r w:rsidR="00E16BE0" w:rsidRPr="004E0D2D">
        <w:rPr>
          <w:rFonts w:ascii="游ゴシック" w:eastAsia="游ゴシック" w:hAnsi="游ゴシック" w:hint="eastAsia"/>
        </w:rPr>
        <w:t>４</w:t>
      </w:r>
      <w:r w:rsidR="00EF4E9D" w:rsidRPr="004E0D2D">
        <w:rPr>
          <w:rFonts w:ascii="游ゴシック" w:eastAsia="游ゴシック" w:hAnsi="游ゴシック" w:hint="eastAsia"/>
        </w:rPr>
        <w:t>月から令和</w:t>
      </w:r>
      <w:r w:rsidR="00E16BE0" w:rsidRPr="004E0D2D">
        <w:rPr>
          <w:rFonts w:ascii="游ゴシック" w:eastAsia="游ゴシック" w:hAnsi="游ゴシック" w:hint="eastAsia"/>
        </w:rPr>
        <w:t>８</w:t>
      </w:r>
      <w:r w:rsidR="00586CF8" w:rsidRPr="004E0D2D">
        <w:rPr>
          <w:rFonts w:ascii="游ゴシック" w:eastAsia="游ゴシック" w:hAnsi="游ゴシック" w:hint="eastAsia"/>
        </w:rPr>
        <w:t>年</w:t>
      </w:r>
      <w:r w:rsidR="00E16BE0" w:rsidRPr="004E0D2D">
        <w:rPr>
          <w:rFonts w:ascii="游ゴシック" w:eastAsia="游ゴシック" w:hAnsi="游ゴシック" w:hint="eastAsia"/>
        </w:rPr>
        <w:t>12</w:t>
      </w:r>
      <w:r w:rsidR="00586CF8" w:rsidRPr="004E0D2D">
        <w:rPr>
          <w:rFonts w:ascii="游ゴシック" w:eastAsia="游ゴシック" w:hAnsi="游ゴシック" w:hint="eastAsia"/>
        </w:rPr>
        <w:t>月まで</w:t>
      </w:r>
    </w:p>
    <w:p w14:paraId="2086E7F1" w14:textId="77777777" w:rsidR="00D40D3C" w:rsidRPr="00E16BE0" w:rsidRDefault="00D40D3C" w:rsidP="00D40D3C">
      <w:pPr>
        <w:widowControl/>
        <w:ind w:leftChars="400" w:left="840"/>
        <w:jc w:val="left"/>
        <w:rPr>
          <w:rFonts w:ascii="游ゴシック" w:eastAsia="游ゴシック" w:hAnsi="游ゴシック"/>
        </w:rPr>
      </w:pPr>
    </w:p>
    <w:p w14:paraId="727CC1A5" w14:textId="77777777" w:rsidR="00586CF8" w:rsidRPr="0074030D" w:rsidRDefault="00E846F8" w:rsidP="00D40D3C">
      <w:pPr>
        <w:widowControl/>
        <w:ind w:leftChars="200" w:left="630" w:hangingChars="100" w:hanging="210"/>
        <w:jc w:val="left"/>
        <w:rPr>
          <w:rFonts w:ascii="游ゴシック" w:eastAsia="游ゴシック" w:hAnsi="游ゴシック"/>
        </w:rPr>
      </w:pPr>
      <w:r>
        <w:rPr>
          <w:rFonts w:ascii="游ゴシック" w:eastAsia="游ゴシック" w:hAnsi="游ゴシック" w:hint="eastAsia"/>
        </w:rPr>
        <w:t>ウ　新</w:t>
      </w:r>
      <w:r w:rsidR="00586CF8" w:rsidRPr="0074030D">
        <w:rPr>
          <w:rFonts w:ascii="游ゴシック" w:eastAsia="游ゴシック" w:hAnsi="游ゴシック" w:hint="eastAsia"/>
        </w:rPr>
        <w:t>システムの本稼働年月</w:t>
      </w:r>
    </w:p>
    <w:p w14:paraId="371DC084" w14:textId="4A42BC73" w:rsidR="00586CF8" w:rsidRPr="0074030D" w:rsidRDefault="00017852" w:rsidP="00D40D3C">
      <w:pPr>
        <w:widowControl/>
        <w:ind w:leftChars="400" w:left="840"/>
        <w:jc w:val="left"/>
        <w:rPr>
          <w:rFonts w:ascii="游ゴシック" w:eastAsia="游ゴシック" w:hAnsi="游ゴシック"/>
        </w:rPr>
      </w:pPr>
      <w:r>
        <w:rPr>
          <w:rFonts w:ascii="游ゴシック" w:eastAsia="游ゴシック" w:hAnsi="游ゴシック" w:hint="eastAsia"/>
        </w:rPr>
        <w:lastRenderedPageBreak/>
        <w:t>令和</w:t>
      </w:r>
      <w:r w:rsidR="00E16BE0">
        <w:rPr>
          <w:rFonts w:ascii="游ゴシック" w:eastAsia="游ゴシック" w:hAnsi="游ゴシック" w:hint="eastAsia"/>
        </w:rPr>
        <w:t>９</w:t>
      </w:r>
      <w:r>
        <w:rPr>
          <w:rFonts w:ascii="游ゴシック" w:eastAsia="游ゴシック" w:hAnsi="游ゴシック" w:hint="eastAsia"/>
        </w:rPr>
        <w:t>年</w:t>
      </w:r>
      <w:r w:rsidR="00E16BE0">
        <w:rPr>
          <w:rFonts w:ascii="游ゴシック" w:eastAsia="游ゴシック" w:hAnsi="游ゴシック" w:hint="eastAsia"/>
        </w:rPr>
        <w:t>１</w:t>
      </w:r>
      <w:r w:rsidR="00586CF8" w:rsidRPr="0074030D">
        <w:rPr>
          <w:rFonts w:ascii="游ゴシック" w:eastAsia="游ゴシック" w:hAnsi="游ゴシック" w:hint="eastAsia"/>
        </w:rPr>
        <w:t>月</w:t>
      </w:r>
    </w:p>
    <w:p w14:paraId="0B6F5F40" w14:textId="77777777" w:rsidR="005C4AC5" w:rsidRPr="0074030D" w:rsidRDefault="005C4AC5" w:rsidP="00500379">
      <w:pPr>
        <w:widowControl/>
        <w:jc w:val="left"/>
        <w:rPr>
          <w:rFonts w:ascii="游ゴシック" w:eastAsia="游ゴシック" w:hAnsi="游ゴシック"/>
        </w:rPr>
      </w:pPr>
    </w:p>
    <w:p w14:paraId="4AA5BED1" w14:textId="77777777" w:rsidR="00500379" w:rsidRPr="00D40D3C" w:rsidRDefault="00E846F8" w:rsidP="00A244FD">
      <w:pPr>
        <w:pStyle w:val="2"/>
        <w:rPr>
          <w:rFonts w:ascii="游ゴシック" w:eastAsia="游ゴシック" w:hAnsi="游ゴシック"/>
          <w:sz w:val="24"/>
        </w:rPr>
      </w:pPr>
      <w:bookmarkStart w:id="7" w:name="_Toc195540489"/>
      <w:r>
        <w:rPr>
          <w:rFonts w:ascii="游ゴシック" w:eastAsia="游ゴシック" w:hAnsi="游ゴシック" w:hint="eastAsia"/>
          <w:sz w:val="24"/>
        </w:rPr>
        <w:t>（６）</w:t>
      </w:r>
      <w:r w:rsidR="00D95BA0">
        <w:rPr>
          <w:rFonts w:ascii="游ゴシック" w:eastAsia="游ゴシック" w:hAnsi="游ゴシック" w:hint="eastAsia"/>
          <w:sz w:val="24"/>
        </w:rPr>
        <w:t>新</w:t>
      </w:r>
      <w:r w:rsidR="00220077" w:rsidRPr="00220077">
        <w:rPr>
          <w:rFonts w:ascii="游ゴシック" w:eastAsia="游ゴシック" w:hAnsi="游ゴシック" w:hint="eastAsia"/>
          <w:sz w:val="24"/>
        </w:rPr>
        <w:t>システム</w:t>
      </w:r>
      <w:r w:rsidR="00500379" w:rsidRPr="00D40D3C">
        <w:rPr>
          <w:rFonts w:ascii="游ゴシック" w:eastAsia="游ゴシック" w:hAnsi="游ゴシック" w:hint="eastAsia"/>
          <w:sz w:val="24"/>
        </w:rPr>
        <w:t>のライフサイクル</w:t>
      </w:r>
      <w:bookmarkEnd w:id="7"/>
    </w:p>
    <w:p w14:paraId="0C1F37E3" w14:textId="4C34D2B8" w:rsidR="00586CF8" w:rsidRDefault="00D95BA0" w:rsidP="008038A1">
      <w:pPr>
        <w:widowControl/>
        <w:ind w:leftChars="100" w:left="210" w:firstLineChars="100" w:firstLine="210"/>
        <w:jc w:val="left"/>
        <w:rPr>
          <w:rFonts w:ascii="游ゴシック" w:eastAsia="游ゴシック" w:hAnsi="游ゴシック"/>
        </w:rPr>
      </w:pPr>
      <w:r>
        <w:rPr>
          <w:rFonts w:ascii="游ゴシック" w:eastAsia="游ゴシック" w:hAnsi="游ゴシック" w:hint="eastAsia"/>
        </w:rPr>
        <w:t>新</w:t>
      </w:r>
      <w:r w:rsidR="00220077" w:rsidRPr="00220077">
        <w:rPr>
          <w:rFonts w:ascii="游ゴシック" w:eastAsia="游ゴシック" w:hAnsi="游ゴシック" w:hint="eastAsia"/>
        </w:rPr>
        <w:t>システム</w:t>
      </w:r>
      <w:r w:rsidR="00D15BE8">
        <w:rPr>
          <w:rFonts w:ascii="游ゴシック" w:eastAsia="游ゴシック" w:hAnsi="游ゴシック" w:hint="eastAsia"/>
        </w:rPr>
        <w:t>は、５年間</w:t>
      </w:r>
      <w:r w:rsidR="00586CF8" w:rsidRPr="0074030D">
        <w:rPr>
          <w:rFonts w:ascii="游ゴシック" w:eastAsia="游ゴシック" w:hAnsi="游ゴシック" w:hint="eastAsia"/>
        </w:rPr>
        <w:t>運用します。</w:t>
      </w:r>
      <w:r w:rsidR="00984F1A">
        <w:rPr>
          <w:rFonts w:ascii="游ゴシック" w:eastAsia="游ゴシック" w:hAnsi="游ゴシック" w:hint="eastAsia"/>
        </w:rPr>
        <w:t>当初の運用期間は令和</w:t>
      </w:r>
      <w:r w:rsidR="00E16BE0">
        <w:rPr>
          <w:rFonts w:ascii="游ゴシック" w:eastAsia="游ゴシック" w:hAnsi="游ゴシック" w:hint="eastAsia"/>
        </w:rPr>
        <w:t>９</w:t>
      </w:r>
      <w:r w:rsidR="00984F1A">
        <w:rPr>
          <w:rFonts w:ascii="游ゴシック" w:eastAsia="游ゴシック" w:hAnsi="游ゴシック" w:hint="eastAsia"/>
        </w:rPr>
        <w:t>年</w:t>
      </w:r>
      <w:r w:rsidR="00E16BE0">
        <w:rPr>
          <w:rFonts w:ascii="游ゴシック" w:eastAsia="游ゴシック" w:hAnsi="游ゴシック" w:hint="eastAsia"/>
        </w:rPr>
        <w:t>１</w:t>
      </w:r>
      <w:r w:rsidR="007E5AB8">
        <w:rPr>
          <w:rFonts w:ascii="游ゴシック" w:eastAsia="游ゴシック" w:hAnsi="游ゴシック" w:hint="eastAsia"/>
        </w:rPr>
        <w:t>月から令和</w:t>
      </w:r>
      <w:r w:rsidR="007E5AB8" w:rsidRPr="007E5AB8">
        <w:rPr>
          <w:rFonts w:ascii="游ゴシック" w:eastAsia="游ゴシック" w:hAnsi="游ゴシック"/>
        </w:rPr>
        <w:t>1</w:t>
      </w:r>
      <w:r w:rsidR="00E16BE0">
        <w:rPr>
          <w:rFonts w:ascii="游ゴシック" w:eastAsia="游ゴシック" w:hAnsi="游ゴシック" w:hint="eastAsia"/>
        </w:rPr>
        <w:t>3</w:t>
      </w:r>
      <w:r w:rsidR="00F223FF">
        <w:rPr>
          <w:rFonts w:ascii="游ゴシック" w:eastAsia="游ゴシック" w:hAnsi="游ゴシック"/>
        </w:rPr>
        <w:t>年</w:t>
      </w:r>
      <w:r w:rsidR="00E16BE0">
        <w:rPr>
          <w:rFonts w:ascii="游ゴシック" w:eastAsia="游ゴシック" w:hAnsi="游ゴシック" w:hint="eastAsia"/>
        </w:rPr>
        <w:t>12</w:t>
      </w:r>
      <w:r w:rsidR="007E5AB8" w:rsidRPr="007E5AB8">
        <w:rPr>
          <w:rFonts w:ascii="游ゴシック" w:eastAsia="游ゴシック" w:hAnsi="游ゴシック"/>
        </w:rPr>
        <w:t>月</w:t>
      </w:r>
      <w:r w:rsidR="007E5AB8">
        <w:rPr>
          <w:rFonts w:ascii="游ゴシック" w:eastAsia="游ゴシック" w:hAnsi="游ゴシック" w:hint="eastAsia"/>
        </w:rPr>
        <w:t>までを想定しています。</w:t>
      </w:r>
    </w:p>
    <w:p w14:paraId="7DD0ED2E" w14:textId="77777777" w:rsidR="008038A1" w:rsidRPr="004A0C84" w:rsidRDefault="008038A1" w:rsidP="008038A1">
      <w:pPr>
        <w:widowControl/>
        <w:ind w:leftChars="100" w:left="210" w:firstLineChars="100" w:firstLine="210"/>
        <w:jc w:val="left"/>
        <w:rPr>
          <w:rFonts w:ascii="游ゴシック" w:eastAsia="游ゴシック" w:hAnsi="游ゴシック"/>
        </w:rPr>
      </w:pPr>
    </w:p>
    <w:p w14:paraId="24AFAF1F" w14:textId="77777777" w:rsidR="00500379" w:rsidRPr="00D40D3C" w:rsidRDefault="00500379" w:rsidP="00A244FD">
      <w:pPr>
        <w:pStyle w:val="2"/>
        <w:rPr>
          <w:rFonts w:ascii="游ゴシック" w:eastAsia="游ゴシック" w:hAnsi="游ゴシック"/>
          <w:sz w:val="24"/>
        </w:rPr>
      </w:pPr>
      <w:bookmarkStart w:id="8" w:name="_Toc195540490"/>
      <w:r w:rsidRPr="00D40D3C">
        <w:rPr>
          <w:rFonts w:ascii="游ゴシック" w:eastAsia="游ゴシック" w:hAnsi="游ゴシック" w:hint="eastAsia"/>
          <w:sz w:val="24"/>
        </w:rPr>
        <w:t>（７）システム規模</w:t>
      </w:r>
      <w:bookmarkEnd w:id="8"/>
    </w:p>
    <w:p w14:paraId="02DDFFD3" w14:textId="77777777" w:rsidR="00586CF8" w:rsidRDefault="00586CF8" w:rsidP="00844701">
      <w:pPr>
        <w:widowControl/>
        <w:ind w:leftChars="100" w:left="210" w:firstLineChars="100" w:firstLine="210"/>
        <w:jc w:val="left"/>
        <w:rPr>
          <w:rFonts w:ascii="游ゴシック" w:eastAsia="游ゴシック" w:hAnsi="游ゴシック"/>
        </w:rPr>
      </w:pPr>
      <w:r w:rsidRPr="0074030D">
        <w:rPr>
          <w:rFonts w:ascii="游ゴシック" w:eastAsia="游ゴシック" w:hAnsi="游ゴシック" w:hint="eastAsia"/>
        </w:rPr>
        <w:t>システムの適用に必要な基礎的な情報は以下のとおりです。</w:t>
      </w:r>
    </w:p>
    <w:p w14:paraId="19ABE0AD" w14:textId="77777777" w:rsidR="00D72C8C" w:rsidRPr="0074030D" w:rsidRDefault="00D72C8C" w:rsidP="00844701">
      <w:pPr>
        <w:widowControl/>
        <w:ind w:leftChars="100" w:left="210" w:firstLineChars="100" w:firstLine="210"/>
        <w:jc w:val="left"/>
        <w:rPr>
          <w:rFonts w:ascii="游ゴシック" w:eastAsia="游ゴシック" w:hAnsi="游ゴシック"/>
        </w:rPr>
      </w:pPr>
    </w:p>
    <w:p w14:paraId="7C195737" w14:textId="77777777" w:rsidR="00CE28B4" w:rsidRPr="004E0D2D" w:rsidRDefault="00CE28B4" w:rsidP="00CE28B4">
      <w:pPr>
        <w:widowControl/>
        <w:ind w:leftChars="200" w:left="840" w:hangingChars="200" w:hanging="420"/>
        <w:jc w:val="left"/>
        <w:rPr>
          <w:rFonts w:ascii="游ゴシック" w:eastAsia="游ゴシック" w:hAnsi="游ゴシック"/>
        </w:rPr>
      </w:pPr>
      <w:r w:rsidRPr="004E0D2D">
        <w:rPr>
          <w:rFonts w:ascii="游ゴシック" w:eastAsia="游ゴシック" w:hAnsi="游ゴシック" w:hint="eastAsia"/>
        </w:rPr>
        <w:t>ア　システム利用者数</w:t>
      </w:r>
    </w:p>
    <w:p w14:paraId="7333E52B" w14:textId="77777777" w:rsidR="00CE28B4" w:rsidRPr="004E0D2D" w:rsidRDefault="00CE28B4" w:rsidP="00CE28B4">
      <w:pPr>
        <w:widowControl/>
        <w:ind w:leftChars="200" w:left="840" w:hangingChars="200" w:hanging="420"/>
        <w:jc w:val="left"/>
        <w:rPr>
          <w:rFonts w:ascii="游ゴシック" w:eastAsia="游ゴシック" w:hAnsi="游ゴシック"/>
        </w:rPr>
      </w:pPr>
      <w:r w:rsidRPr="004E0D2D">
        <w:rPr>
          <w:rFonts w:ascii="游ゴシック" w:eastAsia="游ゴシック" w:hAnsi="游ゴシック"/>
        </w:rPr>
        <w:t xml:space="preserve">　　約53人</w:t>
      </w:r>
    </w:p>
    <w:p w14:paraId="28EB9D21" w14:textId="77777777" w:rsidR="00CE28B4" w:rsidRPr="004E0D2D" w:rsidRDefault="00CE28B4" w:rsidP="00CE28B4">
      <w:pPr>
        <w:widowControl/>
        <w:tabs>
          <w:tab w:val="right" w:pos="5245"/>
        </w:tabs>
        <w:ind w:leftChars="400" w:left="840"/>
        <w:jc w:val="left"/>
        <w:rPr>
          <w:rFonts w:ascii="游ゴシック" w:eastAsia="游ゴシック" w:hAnsi="游ゴシック"/>
        </w:rPr>
      </w:pPr>
      <w:r w:rsidRPr="004E0D2D">
        <w:rPr>
          <w:rFonts w:ascii="游ゴシック" w:eastAsia="游ゴシック" w:hAnsi="游ゴシック"/>
        </w:rPr>
        <w:t>①　正規職員</w:t>
      </w:r>
      <w:r w:rsidRPr="004E0D2D">
        <w:tab/>
      </w:r>
      <w:r w:rsidRPr="004E0D2D">
        <w:rPr>
          <w:rFonts w:ascii="游ゴシック" w:eastAsia="游ゴシック" w:hAnsi="游ゴシック"/>
        </w:rPr>
        <w:t xml:space="preserve">19人　</w:t>
      </w:r>
    </w:p>
    <w:p w14:paraId="71F7D43A" w14:textId="77777777" w:rsidR="00CE28B4" w:rsidRPr="004E0D2D" w:rsidRDefault="00CE28B4" w:rsidP="00CE28B4">
      <w:pPr>
        <w:widowControl/>
        <w:tabs>
          <w:tab w:val="right" w:pos="5245"/>
        </w:tabs>
        <w:ind w:leftChars="400" w:left="840"/>
        <w:jc w:val="left"/>
        <w:rPr>
          <w:rFonts w:ascii="游ゴシック" w:eastAsia="游ゴシック" w:hAnsi="游ゴシック"/>
        </w:rPr>
      </w:pPr>
      <w:r w:rsidRPr="004E0D2D">
        <w:rPr>
          <w:rFonts w:ascii="游ゴシック" w:eastAsia="游ゴシック" w:hAnsi="游ゴシック"/>
        </w:rPr>
        <w:t>②　会計年度任用職員</w:t>
      </w:r>
      <w:r w:rsidRPr="004E0D2D">
        <w:tab/>
      </w:r>
      <w:r w:rsidRPr="004E0D2D">
        <w:rPr>
          <w:rFonts w:ascii="游ゴシック" w:eastAsia="游ゴシック" w:hAnsi="游ゴシック"/>
        </w:rPr>
        <w:t>５人</w:t>
      </w:r>
    </w:p>
    <w:p w14:paraId="4B959BB9" w14:textId="77777777" w:rsidR="00CE28B4" w:rsidRPr="004E0D2D" w:rsidRDefault="00CE28B4" w:rsidP="00CE28B4">
      <w:pPr>
        <w:widowControl/>
        <w:tabs>
          <w:tab w:val="right" w:pos="5245"/>
        </w:tabs>
        <w:ind w:leftChars="400" w:left="840"/>
        <w:jc w:val="left"/>
        <w:rPr>
          <w:rFonts w:ascii="游ゴシック" w:eastAsia="游ゴシック" w:hAnsi="游ゴシック"/>
        </w:rPr>
      </w:pPr>
      <w:r w:rsidRPr="004E0D2D">
        <w:rPr>
          <w:rFonts w:ascii="游ゴシック" w:eastAsia="游ゴシック" w:hAnsi="游ゴシック"/>
        </w:rPr>
        <w:t>③　窓口業務委託事業者　　　　　　　約30人</w:t>
      </w:r>
    </w:p>
    <w:p w14:paraId="4583DC5A" w14:textId="77777777" w:rsidR="00CE28B4" w:rsidRPr="004E0D2D" w:rsidRDefault="00CE28B4" w:rsidP="00CE28B4">
      <w:pPr>
        <w:widowControl/>
        <w:jc w:val="left"/>
        <w:rPr>
          <w:rFonts w:ascii="游ゴシック" w:eastAsia="游ゴシック" w:hAnsi="游ゴシック"/>
        </w:rPr>
      </w:pPr>
    </w:p>
    <w:p w14:paraId="6EA941DC" w14:textId="77777777" w:rsidR="00CE28B4" w:rsidRPr="004E0D2D" w:rsidRDefault="00CE28B4" w:rsidP="00CE28B4">
      <w:pPr>
        <w:widowControl/>
        <w:ind w:leftChars="200" w:left="840" w:hangingChars="200" w:hanging="420"/>
        <w:jc w:val="left"/>
        <w:rPr>
          <w:rFonts w:ascii="游ゴシック" w:eastAsia="游ゴシック" w:hAnsi="游ゴシック"/>
        </w:rPr>
      </w:pPr>
      <w:r w:rsidRPr="004E0D2D">
        <w:rPr>
          <w:rFonts w:ascii="游ゴシック" w:eastAsia="游ゴシック" w:hAnsi="游ゴシック" w:hint="eastAsia"/>
        </w:rPr>
        <w:t>イ　利用端末台数</w:t>
      </w:r>
    </w:p>
    <w:p w14:paraId="6E50749A" w14:textId="77777777" w:rsidR="00CE28B4" w:rsidRPr="004E0D2D" w:rsidRDefault="00CE28B4" w:rsidP="00CE28B4">
      <w:pPr>
        <w:widowControl/>
        <w:ind w:leftChars="200" w:left="840" w:hangingChars="200" w:hanging="420"/>
        <w:jc w:val="left"/>
        <w:rPr>
          <w:rFonts w:ascii="游ゴシック" w:eastAsia="游ゴシック" w:hAnsi="游ゴシック"/>
        </w:rPr>
      </w:pPr>
      <w:r w:rsidRPr="004E0D2D">
        <w:rPr>
          <w:rFonts w:ascii="游ゴシック" w:eastAsia="游ゴシック" w:hAnsi="游ゴシック" w:hint="eastAsia"/>
        </w:rPr>
        <w:t xml:space="preserve">　　約54台</w:t>
      </w:r>
    </w:p>
    <w:p w14:paraId="1F963680" w14:textId="77777777" w:rsidR="00CE28B4" w:rsidRPr="004E0D2D" w:rsidRDefault="00CE28B4" w:rsidP="00CE28B4">
      <w:pPr>
        <w:widowControl/>
        <w:jc w:val="left"/>
        <w:rPr>
          <w:rFonts w:ascii="游ゴシック" w:eastAsia="游ゴシック" w:hAnsi="游ゴシック"/>
        </w:rPr>
      </w:pPr>
    </w:p>
    <w:p w14:paraId="60B59E65" w14:textId="77777777" w:rsidR="00CE28B4" w:rsidRPr="004E0D2D" w:rsidRDefault="00CE28B4" w:rsidP="00CE28B4">
      <w:pPr>
        <w:widowControl/>
        <w:ind w:leftChars="200" w:left="840" w:hangingChars="200" w:hanging="420"/>
        <w:jc w:val="left"/>
        <w:rPr>
          <w:rFonts w:ascii="游ゴシック" w:eastAsia="游ゴシック" w:hAnsi="游ゴシック"/>
        </w:rPr>
      </w:pPr>
      <w:r w:rsidRPr="004E0D2D">
        <w:rPr>
          <w:rFonts w:ascii="游ゴシック" w:eastAsia="游ゴシック" w:hAnsi="游ゴシック"/>
        </w:rPr>
        <w:t>ウ　事務処理件数（令和６年度）</w:t>
      </w:r>
    </w:p>
    <w:p w14:paraId="328A76FD" w14:textId="3FA2FEE8" w:rsidR="00CE28B4" w:rsidRPr="004E0D2D" w:rsidRDefault="00CE28B4" w:rsidP="00CE28B4">
      <w:pPr>
        <w:widowControl/>
        <w:jc w:val="left"/>
        <w:rPr>
          <w:rFonts w:ascii="游ゴシック" w:eastAsia="游ゴシック" w:hAnsi="游ゴシック"/>
        </w:rPr>
      </w:pPr>
      <w:r w:rsidRPr="004E0D2D">
        <w:rPr>
          <w:rFonts w:ascii="游ゴシック" w:eastAsia="游ゴシック" w:hAnsi="游ゴシック" w:hint="eastAsia"/>
        </w:rPr>
        <w:t xml:space="preserve">　　　　保育所入所申込者数　延年間</w:t>
      </w:r>
      <w:r w:rsidR="00F63229" w:rsidRPr="00F63229">
        <w:rPr>
          <w:rFonts w:ascii="游ゴシック" w:eastAsia="游ゴシック" w:hAnsi="游ゴシック"/>
        </w:rPr>
        <w:t>23,867</w:t>
      </w:r>
      <w:r w:rsidRPr="004E0D2D">
        <w:rPr>
          <w:rFonts w:ascii="游ゴシック" w:eastAsia="游ゴシック" w:hAnsi="游ゴシック" w:hint="eastAsia"/>
        </w:rPr>
        <w:t>件</w:t>
      </w:r>
    </w:p>
    <w:p w14:paraId="050389C7" w14:textId="77777777" w:rsidR="00CE28B4" w:rsidRPr="00257ADA" w:rsidRDefault="00CE28B4" w:rsidP="00CE28B4">
      <w:pPr>
        <w:widowControl/>
        <w:jc w:val="left"/>
        <w:rPr>
          <w:rFonts w:ascii="游ゴシック" w:eastAsia="游ゴシック" w:hAnsi="游ゴシック"/>
          <w:color w:val="FF0000"/>
        </w:rPr>
      </w:pPr>
    </w:p>
    <w:p w14:paraId="73C93DCE" w14:textId="1E339325" w:rsidR="00CE28B4" w:rsidRPr="004E0D2D" w:rsidRDefault="00CE28B4" w:rsidP="00CE28B4">
      <w:pPr>
        <w:pStyle w:val="ac"/>
        <w:ind w:leftChars="509" w:left="1069" w:firstLineChars="100" w:firstLine="210"/>
        <w:jc w:val="center"/>
        <w:rPr>
          <w:rFonts w:ascii="游ゴシック" w:hAnsi="游ゴシック" w:cs="Meiryo UI"/>
        </w:rPr>
      </w:pPr>
      <w:r w:rsidRPr="004E0D2D">
        <w:rPr>
          <w:rFonts w:ascii="游ゴシック" w:hAnsi="游ゴシック" w:cs="Meiryo UI"/>
        </w:rPr>
        <w:t>【図表</w:t>
      </w:r>
      <w:r w:rsidR="00D03C16">
        <w:rPr>
          <w:rFonts w:ascii="游ゴシック" w:hAnsi="游ゴシック" w:cs="Meiryo UI" w:hint="eastAsia"/>
        </w:rPr>
        <w:t>４</w:t>
      </w:r>
      <w:r w:rsidRPr="004E0D2D">
        <w:rPr>
          <w:rFonts w:ascii="游ゴシック" w:hAnsi="游ゴシック" w:cs="Meiryo UI"/>
        </w:rPr>
        <w:t>】年間申込者数（令和６年度）</w:t>
      </w:r>
    </w:p>
    <w:tbl>
      <w:tblPr>
        <w:tblStyle w:val="a7"/>
        <w:tblW w:w="0" w:type="auto"/>
        <w:tblInd w:w="846" w:type="dxa"/>
        <w:tblLook w:val="04A0" w:firstRow="1" w:lastRow="0" w:firstColumn="1" w:lastColumn="0" w:noHBand="0" w:noVBand="1"/>
      </w:tblPr>
      <w:tblGrid>
        <w:gridCol w:w="2126"/>
        <w:gridCol w:w="5954"/>
      </w:tblGrid>
      <w:tr w:rsidR="004E0D2D" w:rsidRPr="004E0D2D" w14:paraId="7D55463D" w14:textId="77777777" w:rsidTr="009339EF">
        <w:trPr>
          <w:trHeight w:val="360"/>
        </w:trPr>
        <w:tc>
          <w:tcPr>
            <w:tcW w:w="2126" w:type="dxa"/>
            <w:shd w:val="clear" w:color="auto" w:fill="D9D9D9" w:themeFill="background1" w:themeFillShade="D9"/>
          </w:tcPr>
          <w:p w14:paraId="0A54EF9D" w14:textId="77777777" w:rsidR="00CE28B4" w:rsidRPr="004E0D2D" w:rsidRDefault="00CE28B4" w:rsidP="009339EF">
            <w:pPr>
              <w:widowControl/>
              <w:jc w:val="center"/>
              <w:rPr>
                <w:rFonts w:ascii="游ゴシック" w:eastAsia="游ゴシック" w:hAnsi="游ゴシック"/>
                <w:szCs w:val="21"/>
              </w:rPr>
            </w:pPr>
            <w:r w:rsidRPr="004E0D2D">
              <w:rPr>
                <w:rFonts w:ascii="游ゴシック" w:eastAsia="游ゴシック" w:hAnsi="游ゴシック" w:hint="eastAsia"/>
                <w:szCs w:val="21"/>
              </w:rPr>
              <w:t>選考月</w:t>
            </w:r>
          </w:p>
        </w:tc>
        <w:tc>
          <w:tcPr>
            <w:tcW w:w="5954" w:type="dxa"/>
            <w:shd w:val="clear" w:color="auto" w:fill="D9D9D9" w:themeFill="background1" w:themeFillShade="D9"/>
          </w:tcPr>
          <w:p w14:paraId="77792389" w14:textId="77777777" w:rsidR="00CE28B4" w:rsidRPr="004E0D2D" w:rsidRDefault="00CE28B4" w:rsidP="009339EF">
            <w:pPr>
              <w:widowControl/>
              <w:jc w:val="center"/>
              <w:rPr>
                <w:rFonts w:ascii="游ゴシック" w:eastAsia="游ゴシック" w:hAnsi="游ゴシック"/>
                <w:szCs w:val="21"/>
              </w:rPr>
            </w:pPr>
            <w:r w:rsidRPr="004E0D2D">
              <w:rPr>
                <w:rFonts w:ascii="游ゴシック" w:eastAsia="游ゴシック" w:hAnsi="游ゴシック" w:hint="eastAsia"/>
                <w:szCs w:val="21"/>
              </w:rPr>
              <w:t>申込者数</w:t>
            </w:r>
          </w:p>
        </w:tc>
      </w:tr>
      <w:tr w:rsidR="004E0D2D" w:rsidRPr="004E0D2D" w14:paraId="35324201" w14:textId="77777777" w:rsidTr="009339EF">
        <w:trPr>
          <w:trHeight w:val="360"/>
        </w:trPr>
        <w:tc>
          <w:tcPr>
            <w:tcW w:w="2126" w:type="dxa"/>
          </w:tcPr>
          <w:p w14:paraId="4B747B95" w14:textId="77777777" w:rsidR="00CE28B4" w:rsidRPr="004E0D2D" w:rsidRDefault="00CE28B4" w:rsidP="009339EF">
            <w:pPr>
              <w:widowControl/>
              <w:jc w:val="center"/>
              <w:rPr>
                <w:rFonts w:ascii="游ゴシック" w:eastAsia="游ゴシック" w:hAnsi="游ゴシック"/>
                <w:szCs w:val="21"/>
              </w:rPr>
            </w:pPr>
            <w:r w:rsidRPr="004E0D2D">
              <w:rPr>
                <w:rFonts w:ascii="游ゴシック" w:eastAsia="游ゴシック" w:hAnsi="游ゴシック" w:hint="eastAsia"/>
                <w:szCs w:val="21"/>
              </w:rPr>
              <w:t>４月</w:t>
            </w:r>
          </w:p>
        </w:tc>
        <w:tc>
          <w:tcPr>
            <w:tcW w:w="5954" w:type="dxa"/>
          </w:tcPr>
          <w:p w14:paraId="4EB5F2D9" w14:textId="77777777" w:rsidR="00CE28B4" w:rsidRPr="004E0D2D" w:rsidRDefault="00CE28B4" w:rsidP="009339EF">
            <w:pPr>
              <w:widowControl/>
              <w:jc w:val="center"/>
              <w:rPr>
                <w:rFonts w:ascii="游ゴシック" w:eastAsia="游ゴシック" w:hAnsi="游ゴシック"/>
              </w:rPr>
            </w:pPr>
            <w:r w:rsidRPr="004E0D2D">
              <w:rPr>
                <w:rFonts w:ascii="游ゴシック" w:eastAsia="游ゴシック" w:hAnsi="游ゴシック"/>
              </w:rPr>
              <w:t>5,581人</w:t>
            </w:r>
          </w:p>
        </w:tc>
      </w:tr>
      <w:tr w:rsidR="004E0D2D" w:rsidRPr="004E0D2D" w14:paraId="792B24E9" w14:textId="77777777" w:rsidTr="009339EF">
        <w:trPr>
          <w:trHeight w:val="360"/>
        </w:trPr>
        <w:tc>
          <w:tcPr>
            <w:tcW w:w="2126" w:type="dxa"/>
          </w:tcPr>
          <w:p w14:paraId="641AEBAA" w14:textId="77777777" w:rsidR="00CE28B4" w:rsidRPr="004E0D2D" w:rsidRDefault="00CE28B4" w:rsidP="009339EF">
            <w:pPr>
              <w:widowControl/>
              <w:jc w:val="center"/>
              <w:rPr>
                <w:rFonts w:ascii="游ゴシック" w:eastAsia="游ゴシック" w:hAnsi="游ゴシック"/>
                <w:szCs w:val="21"/>
              </w:rPr>
            </w:pPr>
            <w:r w:rsidRPr="004E0D2D">
              <w:rPr>
                <w:rFonts w:ascii="游ゴシック" w:eastAsia="游ゴシック" w:hAnsi="游ゴシック" w:hint="eastAsia"/>
                <w:szCs w:val="21"/>
              </w:rPr>
              <w:t>５月</w:t>
            </w:r>
          </w:p>
        </w:tc>
        <w:tc>
          <w:tcPr>
            <w:tcW w:w="5954" w:type="dxa"/>
          </w:tcPr>
          <w:p w14:paraId="77CFC7A6" w14:textId="77777777" w:rsidR="00CE28B4" w:rsidRPr="004E0D2D" w:rsidRDefault="00CE28B4" w:rsidP="009339EF">
            <w:pPr>
              <w:widowControl/>
              <w:jc w:val="center"/>
              <w:rPr>
                <w:rFonts w:ascii="游ゴシック" w:eastAsia="游ゴシック" w:hAnsi="游ゴシック"/>
              </w:rPr>
            </w:pPr>
            <w:r w:rsidRPr="004E0D2D">
              <w:rPr>
                <w:rFonts w:ascii="游ゴシック" w:eastAsia="游ゴシック" w:hAnsi="游ゴシック"/>
              </w:rPr>
              <w:t>869人</w:t>
            </w:r>
          </w:p>
        </w:tc>
      </w:tr>
      <w:tr w:rsidR="004E0D2D" w:rsidRPr="004E0D2D" w14:paraId="2E365D0F" w14:textId="77777777" w:rsidTr="009339EF">
        <w:trPr>
          <w:trHeight w:val="360"/>
        </w:trPr>
        <w:tc>
          <w:tcPr>
            <w:tcW w:w="2126" w:type="dxa"/>
          </w:tcPr>
          <w:p w14:paraId="0733F75C" w14:textId="77777777" w:rsidR="00CE28B4" w:rsidRPr="004E0D2D" w:rsidRDefault="00CE28B4" w:rsidP="009339EF">
            <w:pPr>
              <w:widowControl/>
              <w:jc w:val="center"/>
              <w:rPr>
                <w:rFonts w:ascii="游ゴシック" w:eastAsia="游ゴシック" w:hAnsi="游ゴシック"/>
                <w:szCs w:val="21"/>
              </w:rPr>
            </w:pPr>
            <w:r w:rsidRPr="004E0D2D">
              <w:rPr>
                <w:rFonts w:ascii="游ゴシック" w:eastAsia="游ゴシック" w:hAnsi="游ゴシック" w:hint="eastAsia"/>
                <w:szCs w:val="21"/>
              </w:rPr>
              <w:t>６月</w:t>
            </w:r>
          </w:p>
        </w:tc>
        <w:tc>
          <w:tcPr>
            <w:tcW w:w="5954" w:type="dxa"/>
          </w:tcPr>
          <w:p w14:paraId="6FA52982" w14:textId="77777777" w:rsidR="00CE28B4" w:rsidRPr="004E0D2D" w:rsidRDefault="00CE28B4" w:rsidP="009339EF">
            <w:pPr>
              <w:widowControl/>
              <w:jc w:val="center"/>
              <w:rPr>
                <w:rFonts w:ascii="游ゴシック" w:eastAsia="游ゴシック" w:hAnsi="游ゴシック"/>
              </w:rPr>
            </w:pPr>
            <w:r w:rsidRPr="004E0D2D">
              <w:rPr>
                <w:rFonts w:ascii="游ゴシック" w:eastAsia="游ゴシック" w:hAnsi="游ゴシック"/>
              </w:rPr>
              <w:t>977人</w:t>
            </w:r>
          </w:p>
        </w:tc>
      </w:tr>
      <w:tr w:rsidR="004E0D2D" w:rsidRPr="004E0D2D" w14:paraId="235FC88F" w14:textId="77777777" w:rsidTr="009339EF">
        <w:trPr>
          <w:trHeight w:val="360"/>
        </w:trPr>
        <w:tc>
          <w:tcPr>
            <w:tcW w:w="2126" w:type="dxa"/>
          </w:tcPr>
          <w:p w14:paraId="769CD399" w14:textId="77777777" w:rsidR="00CE28B4" w:rsidRPr="004E0D2D" w:rsidRDefault="00CE28B4" w:rsidP="009339EF">
            <w:pPr>
              <w:widowControl/>
              <w:jc w:val="center"/>
              <w:rPr>
                <w:rFonts w:ascii="游ゴシック" w:eastAsia="游ゴシック" w:hAnsi="游ゴシック"/>
                <w:szCs w:val="21"/>
              </w:rPr>
            </w:pPr>
            <w:r w:rsidRPr="004E0D2D">
              <w:rPr>
                <w:rFonts w:ascii="游ゴシック" w:eastAsia="游ゴシック" w:hAnsi="游ゴシック" w:hint="eastAsia"/>
                <w:szCs w:val="21"/>
              </w:rPr>
              <w:t>７月</w:t>
            </w:r>
          </w:p>
        </w:tc>
        <w:tc>
          <w:tcPr>
            <w:tcW w:w="5954" w:type="dxa"/>
          </w:tcPr>
          <w:p w14:paraId="796E9BE6" w14:textId="77777777" w:rsidR="00CE28B4" w:rsidRPr="004E0D2D" w:rsidRDefault="00CE28B4" w:rsidP="009339EF">
            <w:pPr>
              <w:widowControl/>
              <w:jc w:val="center"/>
              <w:rPr>
                <w:rFonts w:ascii="游ゴシック" w:eastAsia="游ゴシック" w:hAnsi="游ゴシック"/>
              </w:rPr>
            </w:pPr>
            <w:r w:rsidRPr="004E0D2D">
              <w:rPr>
                <w:rFonts w:ascii="游ゴシック" w:eastAsia="游ゴシック" w:hAnsi="游ゴシック"/>
              </w:rPr>
              <w:t>1,211人</w:t>
            </w:r>
          </w:p>
        </w:tc>
      </w:tr>
      <w:tr w:rsidR="004E0D2D" w:rsidRPr="004E0D2D" w14:paraId="01A79C26" w14:textId="77777777" w:rsidTr="009339EF">
        <w:trPr>
          <w:trHeight w:val="360"/>
        </w:trPr>
        <w:tc>
          <w:tcPr>
            <w:tcW w:w="2126" w:type="dxa"/>
          </w:tcPr>
          <w:p w14:paraId="2C9DCF1F" w14:textId="77777777" w:rsidR="00CE28B4" w:rsidRPr="004E0D2D" w:rsidRDefault="00CE28B4" w:rsidP="009339EF">
            <w:pPr>
              <w:widowControl/>
              <w:jc w:val="center"/>
              <w:rPr>
                <w:rFonts w:ascii="游ゴシック" w:eastAsia="游ゴシック" w:hAnsi="游ゴシック"/>
                <w:szCs w:val="21"/>
              </w:rPr>
            </w:pPr>
            <w:r w:rsidRPr="004E0D2D">
              <w:rPr>
                <w:rFonts w:ascii="游ゴシック" w:eastAsia="游ゴシック" w:hAnsi="游ゴシック" w:hint="eastAsia"/>
                <w:szCs w:val="21"/>
              </w:rPr>
              <w:t>８月</w:t>
            </w:r>
          </w:p>
        </w:tc>
        <w:tc>
          <w:tcPr>
            <w:tcW w:w="5954" w:type="dxa"/>
          </w:tcPr>
          <w:p w14:paraId="3D1FA271" w14:textId="77777777" w:rsidR="00CE28B4" w:rsidRPr="004E0D2D" w:rsidRDefault="00CE28B4" w:rsidP="009339EF">
            <w:pPr>
              <w:widowControl/>
              <w:jc w:val="center"/>
              <w:rPr>
                <w:rFonts w:ascii="游ゴシック" w:eastAsia="游ゴシック" w:hAnsi="游ゴシック"/>
              </w:rPr>
            </w:pPr>
            <w:r w:rsidRPr="004E0D2D">
              <w:rPr>
                <w:rFonts w:ascii="游ゴシック" w:eastAsia="游ゴシック" w:hAnsi="游ゴシック"/>
              </w:rPr>
              <w:t>1,429人</w:t>
            </w:r>
          </w:p>
        </w:tc>
      </w:tr>
      <w:tr w:rsidR="004E0D2D" w:rsidRPr="004E0D2D" w14:paraId="1ECD634F" w14:textId="77777777" w:rsidTr="009339EF">
        <w:trPr>
          <w:trHeight w:val="360"/>
        </w:trPr>
        <w:tc>
          <w:tcPr>
            <w:tcW w:w="2126" w:type="dxa"/>
          </w:tcPr>
          <w:p w14:paraId="161E2224" w14:textId="77777777" w:rsidR="00CE28B4" w:rsidRPr="004E0D2D" w:rsidRDefault="00CE28B4" w:rsidP="009339EF">
            <w:pPr>
              <w:widowControl/>
              <w:jc w:val="center"/>
              <w:rPr>
                <w:rFonts w:ascii="游ゴシック" w:eastAsia="游ゴシック" w:hAnsi="游ゴシック"/>
                <w:szCs w:val="21"/>
              </w:rPr>
            </w:pPr>
            <w:r w:rsidRPr="004E0D2D">
              <w:rPr>
                <w:rFonts w:ascii="游ゴシック" w:eastAsia="游ゴシック" w:hAnsi="游ゴシック" w:hint="eastAsia"/>
                <w:szCs w:val="21"/>
              </w:rPr>
              <w:t>９月</w:t>
            </w:r>
          </w:p>
        </w:tc>
        <w:tc>
          <w:tcPr>
            <w:tcW w:w="5954" w:type="dxa"/>
          </w:tcPr>
          <w:p w14:paraId="1D108BBC" w14:textId="77777777" w:rsidR="00CE28B4" w:rsidRPr="004E0D2D" w:rsidRDefault="00CE28B4" w:rsidP="009339EF">
            <w:pPr>
              <w:widowControl/>
              <w:jc w:val="center"/>
              <w:rPr>
                <w:rFonts w:ascii="游ゴシック" w:eastAsia="游ゴシック" w:hAnsi="游ゴシック"/>
              </w:rPr>
            </w:pPr>
            <w:r w:rsidRPr="004E0D2D">
              <w:rPr>
                <w:rFonts w:ascii="游ゴシック" w:eastAsia="游ゴシック" w:hAnsi="游ゴシック"/>
              </w:rPr>
              <w:t>1,666人</w:t>
            </w:r>
          </w:p>
        </w:tc>
      </w:tr>
      <w:tr w:rsidR="004E0D2D" w:rsidRPr="004E0D2D" w14:paraId="4EF5B9B2" w14:textId="77777777" w:rsidTr="009339EF">
        <w:trPr>
          <w:trHeight w:val="360"/>
        </w:trPr>
        <w:tc>
          <w:tcPr>
            <w:tcW w:w="2126" w:type="dxa"/>
          </w:tcPr>
          <w:p w14:paraId="48678BC7" w14:textId="77777777" w:rsidR="00CE28B4" w:rsidRPr="004E0D2D" w:rsidRDefault="00CE28B4" w:rsidP="009339EF">
            <w:pPr>
              <w:widowControl/>
              <w:jc w:val="center"/>
              <w:rPr>
                <w:rFonts w:ascii="游ゴシック" w:eastAsia="游ゴシック" w:hAnsi="游ゴシック"/>
                <w:szCs w:val="21"/>
              </w:rPr>
            </w:pPr>
            <w:r w:rsidRPr="004E0D2D">
              <w:rPr>
                <w:rFonts w:ascii="游ゴシック" w:eastAsia="游ゴシック" w:hAnsi="游ゴシック" w:hint="eastAsia"/>
                <w:szCs w:val="21"/>
              </w:rPr>
              <w:t xml:space="preserve">10月　　</w:t>
            </w:r>
          </w:p>
        </w:tc>
        <w:tc>
          <w:tcPr>
            <w:tcW w:w="5954" w:type="dxa"/>
          </w:tcPr>
          <w:p w14:paraId="476A2AB8" w14:textId="77777777" w:rsidR="00CE28B4" w:rsidRPr="004E0D2D" w:rsidRDefault="00CE28B4" w:rsidP="009339EF">
            <w:pPr>
              <w:widowControl/>
              <w:jc w:val="center"/>
              <w:rPr>
                <w:rFonts w:ascii="游ゴシック" w:eastAsia="游ゴシック" w:hAnsi="游ゴシック"/>
              </w:rPr>
            </w:pPr>
            <w:r w:rsidRPr="004E0D2D">
              <w:rPr>
                <w:rFonts w:ascii="游ゴシック" w:eastAsia="游ゴシック" w:hAnsi="游ゴシック"/>
              </w:rPr>
              <w:t>1,987人</w:t>
            </w:r>
          </w:p>
        </w:tc>
      </w:tr>
      <w:tr w:rsidR="004E0D2D" w:rsidRPr="004E0D2D" w14:paraId="64816AD3" w14:textId="77777777" w:rsidTr="009339EF">
        <w:trPr>
          <w:trHeight w:val="360"/>
        </w:trPr>
        <w:tc>
          <w:tcPr>
            <w:tcW w:w="2126" w:type="dxa"/>
          </w:tcPr>
          <w:p w14:paraId="43E1CE3C" w14:textId="77777777" w:rsidR="00CE28B4" w:rsidRPr="004E0D2D" w:rsidRDefault="00CE28B4" w:rsidP="009339EF">
            <w:pPr>
              <w:widowControl/>
              <w:jc w:val="center"/>
              <w:rPr>
                <w:rFonts w:ascii="游ゴシック" w:eastAsia="游ゴシック" w:hAnsi="游ゴシック"/>
                <w:szCs w:val="21"/>
              </w:rPr>
            </w:pPr>
            <w:r w:rsidRPr="004E0D2D">
              <w:rPr>
                <w:rFonts w:ascii="游ゴシック" w:eastAsia="游ゴシック" w:hAnsi="游ゴシック" w:hint="eastAsia"/>
                <w:szCs w:val="21"/>
              </w:rPr>
              <w:t>11月</w:t>
            </w:r>
          </w:p>
        </w:tc>
        <w:tc>
          <w:tcPr>
            <w:tcW w:w="5954" w:type="dxa"/>
          </w:tcPr>
          <w:p w14:paraId="48B1B534" w14:textId="77777777" w:rsidR="00CE28B4" w:rsidRPr="004E0D2D" w:rsidRDefault="00CE28B4" w:rsidP="009339EF">
            <w:pPr>
              <w:widowControl/>
              <w:jc w:val="center"/>
              <w:rPr>
                <w:rFonts w:ascii="游ゴシック" w:eastAsia="游ゴシック" w:hAnsi="游ゴシック"/>
              </w:rPr>
            </w:pPr>
            <w:r w:rsidRPr="004E0D2D">
              <w:rPr>
                <w:rFonts w:ascii="游ゴシック" w:eastAsia="游ゴシック" w:hAnsi="游ゴシック"/>
              </w:rPr>
              <w:t>2,180人</w:t>
            </w:r>
          </w:p>
        </w:tc>
      </w:tr>
      <w:tr w:rsidR="004E0D2D" w:rsidRPr="004E0D2D" w14:paraId="61949E0A" w14:textId="77777777" w:rsidTr="009339EF">
        <w:trPr>
          <w:trHeight w:val="360"/>
        </w:trPr>
        <w:tc>
          <w:tcPr>
            <w:tcW w:w="2126" w:type="dxa"/>
          </w:tcPr>
          <w:p w14:paraId="53EBFFCF" w14:textId="77777777" w:rsidR="00CE28B4" w:rsidRPr="004E0D2D" w:rsidRDefault="00CE28B4" w:rsidP="009339EF">
            <w:pPr>
              <w:widowControl/>
              <w:jc w:val="center"/>
              <w:rPr>
                <w:rFonts w:ascii="游ゴシック" w:eastAsia="游ゴシック" w:hAnsi="游ゴシック"/>
                <w:szCs w:val="21"/>
              </w:rPr>
            </w:pPr>
            <w:r w:rsidRPr="004E0D2D">
              <w:rPr>
                <w:rFonts w:ascii="游ゴシック" w:eastAsia="游ゴシック" w:hAnsi="游ゴシック" w:hint="eastAsia"/>
                <w:szCs w:val="21"/>
              </w:rPr>
              <w:t>12月</w:t>
            </w:r>
          </w:p>
        </w:tc>
        <w:tc>
          <w:tcPr>
            <w:tcW w:w="5954" w:type="dxa"/>
          </w:tcPr>
          <w:p w14:paraId="1FC19C44" w14:textId="77777777" w:rsidR="00CE28B4" w:rsidRPr="004E0D2D" w:rsidRDefault="00CE28B4" w:rsidP="009339EF">
            <w:pPr>
              <w:widowControl/>
              <w:jc w:val="center"/>
              <w:rPr>
                <w:rFonts w:ascii="游ゴシック" w:eastAsia="游ゴシック" w:hAnsi="游ゴシック"/>
              </w:rPr>
            </w:pPr>
            <w:r w:rsidRPr="004E0D2D">
              <w:rPr>
                <w:rFonts w:ascii="游ゴシック" w:eastAsia="游ゴシック" w:hAnsi="游ゴシック"/>
              </w:rPr>
              <w:t>2,393人</w:t>
            </w:r>
          </w:p>
        </w:tc>
      </w:tr>
      <w:tr w:rsidR="004E0D2D" w:rsidRPr="004E0D2D" w14:paraId="2EC7F203" w14:textId="77777777" w:rsidTr="009339EF">
        <w:trPr>
          <w:trHeight w:val="360"/>
        </w:trPr>
        <w:tc>
          <w:tcPr>
            <w:tcW w:w="2126" w:type="dxa"/>
          </w:tcPr>
          <w:p w14:paraId="1D7FCE76" w14:textId="77777777" w:rsidR="00CE28B4" w:rsidRPr="004E0D2D" w:rsidRDefault="00CE28B4" w:rsidP="009339EF">
            <w:pPr>
              <w:widowControl/>
              <w:jc w:val="center"/>
              <w:rPr>
                <w:rFonts w:ascii="游ゴシック" w:eastAsia="游ゴシック" w:hAnsi="游ゴシック"/>
                <w:szCs w:val="21"/>
              </w:rPr>
            </w:pPr>
            <w:r w:rsidRPr="004E0D2D">
              <w:rPr>
                <w:rFonts w:ascii="游ゴシック" w:eastAsia="游ゴシック" w:hAnsi="游ゴシック" w:hint="eastAsia"/>
                <w:szCs w:val="21"/>
              </w:rPr>
              <w:t>１月</w:t>
            </w:r>
          </w:p>
        </w:tc>
        <w:tc>
          <w:tcPr>
            <w:tcW w:w="5954" w:type="dxa"/>
          </w:tcPr>
          <w:p w14:paraId="4B203CC3" w14:textId="77777777" w:rsidR="00CE28B4" w:rsidRPr="004E0D2D" w:rsidRDefault="00CE28B4" w:rsidP="009339EF">
            <w:pPr>
              <w:widowControl/>
              <w:jc w:val="center"/>
              <w:rPr>
                <w:rFonts w:ascii="游ゴシック" w:eastAsia="游ゴシック" w:hAnsi="游ゴシック"/>
              </w:rPr>
            </w:pPr>
            <w:r w:rsidRPr="004E0D2D">
              <w:rPr>
                <w:rFonts w:ascii="游ゴシック" w:eastAsia="游ゴシック" w:hAnsi="游ゴシック"/>
              </w:rPr>
              <w:t>2,647人</w:t>
            </w:r>
          </w:p>
        </w:tc>
      </w:tr>
      <w:tr w:rsidR="004E0D2D" w:rsidRPr="004E0D2D" w14:paraId="6A5F594F" w14:textId="77777777" w:rsidTr="009339EF">
        <w:trPr>
          <w:trHeight w:val="360"/>
        </w:trPr>
        <w:tc>
          <w:tcPr>
            <w:tcW w:w="2126" w:type="dxa"/>
          </w:tcPr>
          <w:p w14:paraId="479C2984" w14:textId="77777777" w:rsidR="00CE28B4" w:rsidRPr="004E0D2D" w:rsidRDefault="00CE28B4" w:rsidP="009339EF">
            <w:pPr>
              <w:widowControl/>
              <w:jc w:val="center"/>
              <w:rPr>
                <w:rFonts w:ascii="游ゴシック" w:eastAsia="游ゴシック" w:hAnsi="游ゴシック"/>
                <w:szCs w:val="21"/>
              </w:rPr>
            </w:pPr>
            <w:r w:rsidRPr="004E0D2D">
              <w:rPr>
                <w:rFonts w:ascii="游ゴシック" w:eastAsia="游ゴシック" w:hAnsi="游ゴシック" w:hint="eastAsia"/>
                <w:szCs w:val="21"/>
              </w:rPr>
              <w:t>２月</w:t>
            </w:r>
          </w:p>
        </w:tc>
        <w:tc>
          <w:tcPr>
            <w:tcW w:w="5954" w:type="dxa"/>
          </w:tcPr>
          <w:p w14:paraId="4CF19148" w14:textId="77777777" w:rsidR="00CE28B4" w:rsidRPr="004E0D2D" w:rsidRDefault="00CE28B4" w:rsidP="009339EF">
            <w:pPr>
              <w:widowControl/>
              <w:jc w:val="center"/>
              <w:rPr>
                <w:rFonts w:ascii="游ゴシック" w:eastAsia="游ゴシック" w:hAnsi="游ゴシック"/>
              </w:rPr>
            </w:pPr>
            <w:r w:rsidRPr="004E0D2D">
              <w:rPr>
                <w:rFonts w:ascii="游ゴシック" w:eastAsia="游ゴシック" w:hAnsi="游ゴシック"/>
              </w:rPr>
              <w:t>2,927人</w:t>
            </w:r>
          </w:p>
        </w:tc>
      </w:tr>
    </w:tbl>
    <w:p w14:paraId="3EEAB52F" w14:textId="77777777" w:rsidR="00C26DF4" w:rsidRDefault="00C26DF4" w:rsidP="00500379">
      <w:pPr>
        <w:widowControl/>
        <w:jc w:val="left"/>
        <w:rPr>
          <w:rFonts w:ascii="游ゴシック" w:eastAsia="游ゴシック" w:hAnsi="游ゴシック"/>
          <w:sz w:val="24"/>
        </w:rPr>
      </w:pPr>
    </w:p>
    <w:p w14:paraId="4D35ACCE" w14:textId="77777777" w:rsidR="00500379" w:rsidRPr="00D40D3C" w:rsidRDefault="00500379" w:rsidP="00A244FD">
      <w:pPr>
        <w:pStyle w:val="2"/>
        <w:rPr>
          <w:rFonts w:ascii="游ゴシック" w:eastAsia="游ゴシック" w:hAnsi="游ゴシック"/>
          <w:sz w:val="24"/>
        </w:rPr>
      </w:pPr>
      <w:bookmarkStart w:id="9" w:name="_Toc195540491"/>
      <w:r w:rsidRPr="00D40D3C">
        <w:rPr>
          <w:rFonts w:ascii="游ゴシック" w:eastAsia="游ゴシック" w:hAnsi="游ゴシック" w:hint="eastAsia"/>
          <w:sz w:val="24"/>
        </w:rPr>
        <w:lastRenderedPageBreak/>
        <w:t>（８）現行システムの名称・事業者名</w:t>
      </w:r>
      <w:bookmarkEnd w:id="9"/>
    </w:p>
    <w:p w14:paraId="1F3347C9" w14:textId="77777777" w:rsidR="00F20A7B" w:rsidRPr="0074030D" w:rsidRDefault="00275C80" w:rsidP="00844701">
      <w:pPr>
        <w:widowControl/>
        <w:ind w:leftChars="100" w:left="210" w:firstLineChars="100" w:firstLine="210"/>
        <w:jc w:val="left"/>
        <w:rPr>
          <w:rFonts w:ascii="游ゴシック" w:eastAsia="游ゴシック" w:hAnsi="游ゴシック"/>
        </w:rPr>
      </w:pPr>
      <w:r>
        <w:rPr>
          <w:rFonts w:ascii="游ゴシック" w:eastAsia="游ゴシック" w:hAnsi="游ゴシック" w:hint="eastAsia"/>
        </w:rPr>
        <w:t>現行システムの名称および事業者名は以下</w:t>
      </w:r>
      <w:r w:rsidR="00F20A7B" w:rsidRPr="0074030D">
        <w:rPr>
          <w:rFonts w:ascii="游ゴシック" w:eastAsia="游ゴシック" w:hAnsi="游ゴシック" w:hint="eastAsia"/>
        </w:rPr>
        <w:t>のとおり</w:t>
      </w:r>
      <w:r w:rsidR="001E4C11">
        <w:rPr>
          <w:rFonts w:ascii="游ゴシック" w:eastAsia="游ゴシック" w:hAnsi="游ゴシック" w:hint="eastAsia"/>
        </w:rPr>
        <w:t>です</w:t>
      </w:r>
      <w:r w:rsidR="00F20A7B" w:rsidRPr="0074030D">
        <w:rPr>
          <w:rFonts w:ascii="游ゴシック" w:eastAsia="游ゴシック" w:hAnsi="游ゴシック" w:hint="eastAsia"/>
        </w:rPr>
        <w:t>。</w:t>
      </w:r>
    </w:p>
    <w:p w14:paraId="0D55A18B" w14:textId="77777777" w:rsidR="00844701" w:rsidRDefault="00844701" w:rsidP="000B56A1">
      <w:pPr>
        <w:widowControl/>
        <w:jc w:val="center"/>
        <w:rPr>
          <w:rFonts w:ascii="游ゴシック" w:eastAsia="游ゴシック" w:hAnsi="游ゴシック"/>
        </w:rPr>
      </w:pPr>
    </w:p>
    <w:p w14:paraId="29231BD4" w14:textId="77777777" w:rsidR="00844701" w:rsidRDefault="00884308" w:rsidP="00500379">
      <w:pPr>
        <w:widowControl/>
        <w:jc w:val="left"/>
        <w:rPr>
          <w:rFonts w:ascii="游ゴシック" w:eastAsia="游ゴシック" w:hAnsi="游ゴシック"/>
        </w:rPr>
      </w:pPr>
      <w:r>
        <w:rPr>
          <w:rFonts w:ascii="游ゴシック" w:eastAsia="游ゴシック" w:hAnsi="游ゴシック" w:hint="eastAsia"/>
        </w:rPr>
        <w:t xml:space="preserve">　　ア　システム名称</w:t>
      </w:r>
    </w:p>
    <w:p w14:paraId="42EF4EAF" w14:textId="77777777" w:rsidR="00884308" w:rsidRDefault="00884308" w:rsidP="00500379">
      <w:pPr>
        <w:widowControl/>
        <w:jc w:val="left"/>
        <w:rPr>
          <w:rFonts w:ascii="游ゴシック" w:eastAsia="游ゴシック" w:hAnsi="游ゴシック"/>
        </w:rPr>
      </w:pPr>
      <w:r>
        <w:rPr>
          <w:rFonts w:ascii="游ゴシック" w:eastAsia="游ゴシック" w:hAnsi="游ゴシック" w:hint="eastAsia"/>
        </w:rPr>
        <w:t xml:space="preserve">　　　　保育システム</w:t>
      </w:r>
    </w:p>
    <w:p w14:paraId="71AA7207" w14:textId="77777777" w:rsidR="00884308" w:rsidRDefault="00884308" w:rsidP="00500379">
      <w:pPr>
        <w:widowControl/>
        <w:jc w:val="left"/>
        <w:rPr>
          <w:rFonts w:ascii="游ゴシック" w:eastAsia="游ゴシック" w:hAnsi="游ゴシック"/>
        </w:rPr>
      </w:pPr>
      <w:r>
        <w:rPr>
          <w:rFonts w:ascii="游ゴシック" w:eastAsia="游ゴシック" w:hAnsi="游ゴシック" w:hint="eastAsia"/>
        </w:rPr>
        <w:t xml:space="preserve">　　</w:t>
      </w:r>
    </w:p>
    <w:p w14:paraId="32E56A4F" w14:textId="77777777" w:rsidR="00884308" w:rsidRDefault="00884308" w:rsidP="00884308">
      <w:pPr>
        <w:widowControl/>
        <w:ind w:firstLineChars="200" w:firstLine="420"/>
        <w:jc w:val="left"/>
        <w:rPr>
          <w:rFonts w:ascii="游ゴシック" w:eastAsia="游ゴシック" w:hAnsi="游ゴシック"/>
        </w:rPr>
      </w:pPr>
      <w:r>
        <w:rPr>
          <w:rFonts w:ascii="游ゴシック" w:eastAsia="游ゴシック" w:hAnsi="游ゴシック" w:hint="eastAsia"/>
        </w:rPr>
        <w:t>イ　事業者名</w:t>
      </w:r>
    </w:p>
    <w:p w14:paraId="262C249A" w14:textId="77777777" w:rsidR="00884308" w:rsidRDefault="00884308" w:rsidP="00500379">
      <w:pPr>
        <w:widowControl/>
        <w:jc w:val="left"/>
        <w:rPr>
          <w:rFonts w:ascii="游ゴシック" w:eastAsia="游ゴシック" w:hAnsi="游ゴシック"/>
        </w:rPr>
      </w:pPr>
      <w:r>
        <w:rPr>
          <w:rFonts w:ascii="游ゴシック" w:eastAsia="游ゴシック" w:hAnsi="游ゴシック" w:hint="eastAsia"/>
        </w:rPr>
        <w:t xml:space="preserve">　　　　株式会社アクト</w:t>
      </w:r>
    </w:p>
    <w:p w14:paraId="068501DD" w14:textId="77777777" w:rsidR="00884308" w:rsidRPr="0074030D" w:rsidRDefault="00884308" w:rsidP="00500379">
      <w:pPr>
        <w:widowControl/>
        <w:jc w:val="left"/>
        <w:rPr>
          <w:rFonts w:ascii="游ゴシック" w:eastAsia="游ゴシック" w:hAnsi="游ゴシック"/>
        </w:rPr>
      </w:pPr>
    </w:p>
    <w:p w14:paraId="37A52D90" w14:textId="77777777" w:rsidR="00500379" w:rsidRPr="00D40D3C" w:rsidRDefault="00500379" w:rsidP="00A244FD">
      <w:pPr>
        <w:pStyle w:val="2"/>
        <w:rPr>
          <w:rFonts w:ascii="游ゴシック" w:eastAsia="游ゴシック" w:hAnsi="游ゴシック"/>
          <w:sz w:val="24"/>
        </w:rPr>
      </w:pPr>
      <w:bookmarkStart w:id="10" w:name="_Toc195540492"/>
      <w:r w:rsidRPr="00D40D3C">
        <w:rPr>
          <w:rFonts w:ascii="游ゴシック" w:eastAsia="游ゴシック" w:hAnsi="游ゴシック" w:hint="eastAsia"/>
          <w:sz w:val="24"/>
        </w:rPr>
        <w:t>（９）ソフトウェア要件</w:t>
      </w:r>
      <w:bookmarkEnd w:id="10"/>
    </w:p>
    <w:p w14:paraId="56D1C294" w14:textId="77777777" w:rsidR="00DA191A" w:rsidRDefault="00DA191A" w:rsidP="00A75363">
      <w:pPr>
        <w:widowControl/>
        <w:ind w:leftChars="200" w:left="840" w:hangingChars="200" w:hanging="420"/>
        <w:jc w:val="left"/>
        <w:rPr>
          <w:rFonts w:ascii="游ゴシック" w:eastAsia="游ゴシック" w:hAnsi="游ゴシック"/>
        </w:rPr>
      </w:pPr>
      <w:r>
        <w:rPr>
          <w:rFonts w:ascii="游ゴシック" w:eastAsia="游ゴシック" w:hAnsi="游ゴシック" w:hint="eastAsia"/>
        </w:rPr>
        <w:t xml:space="preserve">　新システムのソフトウェア要件は以下のとおりです。</w:t>
      </w:r>
    </w:p>
    <w:p w14:paraId="48229CBA" w14:textId="77777777" w:rsidR="00E342E1" w:rsidRDefault="00E342E1" w:rsidP="00A75363">
      <w:pPr>
        <w:widowControl/>
        <w:ind w:leftChars="200" w:left="840" w:hangingChars="200" w:hanging="420"/>
        <w:jc w:val="left"/>
        <w:rPr>
          <w:rFonts w:ascii="游ゴシック" w:eastAsia="游ゴシック" w:hAnsi="游ゴシック"/>
        </w:rPr>
      </w:pPr>
    </w:p>
    <w:p w14:paraId="72E37A29" w14:textId="77777777" w:rsidR="00E86603" w:rsidRPr="0074030D" w:rsidRDefault="00E86603" w:rsidP="00A75363">
      <w:pPr>
        <w:widowControl/>
        <w:ind w:leftChars="200" w:left="840" w:hangingChars="200" w:hanging="420"/>
        <w:jc w:val="left"/>
        <w:rPr>
          <w:rFonts w:ascii="游ゴシック" w:eastAsia="游ゴシック" w:hAnsi="游ゴシック"/>
        </w:rPr>
      </w:pPr>
      <w:r w:rsidRPr="0074030D">
        <w:rPr>
          <w:rFonts w:ascii="游ゴシック" w:eastAsia="游ゴシック" w:hAnsi="游ゴシック" w:hint="eastAsia"/>
        </w:rPr>
        <w:t>ア　パッケージソフトウェア</w:t>
      </w:r>
    </w:p>
    <w:p w14:paraId="1BD27AFF" w14:textId="77777777" w:rsidR="00A75363" w:rsidRDefault="00C26DF4" w:rsidP="00A75363">
      <w:pPr>
        <w:widowControl/>
        <w:ind w:leftChars="400" w:left="840"/>
        <w:jc w:val="left"/>
        <w:rPr>
          <w:rFonts w:ascii="游ゴシック" w:eastAsia="游ゴシック" w:hAnsi="游ゴシック"/>
        </w:rPr>
      </w:pPr>
      <w:r w:rsidRPr="00C26DF4">
        <w:rPr>
          <w:rFonts w:ascii="游ゴシック" w:eastAsia="游ゴシック" w:hAnsi="游ゴシック" w:hint="eastAsia"/>
        </w:rPr>
        <w:t>システムの適用および運用にあたり、経費の節減および作業の効率化を図るため、</w:t>
      </w:r>
      <w:r w:rsidR="007F522F">
        <w:rPr>
          <w:rFonts w:ascii="游ゴシック" w:eastAsia="游ゴシック" w:hAnsi="游ゴシック" w:hint="eastAsia"/>
        </w:rPr>
        <w:t>新</w:t>
      </w:r>
      <w:r w:rsidRPr="00C26DF4">
        <w:rPr>
          <w:rFonts w:ascii="游ゴシック" w:eastAsia="游ゴシック" w:hAnsi="游ゴシック" w:hint="eastAsia"/>
        </w:rPr>
        <w:t>システムを構成す</w:t>
      </w:r>
      <w:r>
        <w:rPr>
          <w:rFonts w:ascii="游ゴシック" w:eastAsia="游ゴシック" w:hAnsi="游ゴシック" w:hint="eastAsia"/>
        </w:rPr>
        <w:t>る業務用ソフトウェアは、パッケージ化されたソフトウェアと</w:t>
      </w:r>
      <w:r w:rsidR="00DA191A">
        <w:rPr>
          <w:rFonts w:ascii="游ゴシック" w:eastAsia="游ゴシック" w:hAnsi="游ゴシック" w:hint="eastAsia"/>
        </w:rPr>
        <w:t>すること</w:t>
      </w:r>
      <w:r>
        <w:rPr>
          <w:rFonts w:ascii="游ゴシック" w:eastAsia="游ゴシック" w:hAnsi="游ゴシック" w:hint="eastAsia"/>
        </w:rPr>
        <w:t>。</w:t>
      </w:r>
    </w:p>
    <w:p w14:paraId="74C5451A" w14:textId="77777777" w:rsidR="00C26DF4" w:rsidRPr="0074030D" w:rsidRDefault="00C26DF4" w:rsidP="00A75363">
      <w:pPr>
        <w:widowControl/>
        <w:ind w:leftChars="400" w:left="840"/>
        <w:jc w:val="left"/>
        <w:rPr>
          <w:rFonts w:ascii="游ゴシック" w:eastAsia="游ゴシック" w:hAnsi="游ゴシック"/>
        </w:rPr>
      </w:pPr>
    </w:p>
    <w:p w14:paraId="4EF8E6B0" w14:textId="77777777" w:rsidR="00E86603" w:rsidRPr="004E0D2D" w:rsidRDefault="00A406AA" w:rsidP="00A75363">
      <w:pPr>
        <w:widowControl/>
        <w:ind w:leftChars="200" w:left="840" w:hangingChars="200" w:hanging="420"/>
        <w:jc w:val="left"/>
        <w:rPr>
          <w:rFonts w:ascii="游ゴシック" w:eastAsia="游ゴシック" w:hAnsi="游ゴシック"/>
        </w:rPr>
      </w:pPr>
      <w:r w:rsidRPr="004E0D2D">
        <w:rPr>
          <w:rFonts w:ascii="游ゴシック" w:eastAsia="游ゴシック" w:hAnsi="游ゴシック" w:hint="eastAsia"/>
        </w:rPr>
        <w:t>イ　新</w:t>
      </w:r>
      <w:r w:rsidR="00282198" w:rsidRPr="004E0D2D">
        <w:rPr>
          <w:rFonts w:ascii="游ゴシック" w:eastAsia="游ゴシック" w:hAnsi="游ゴシック" w:hint="eastAsia"/>
        </w:rPr>
        <w:t>システムに求める</w:t>
      </w:r>
      <w:r w:rsidR="00284D62" w:rsidRPr="004E0D2D">
        <w:rPr>
          <w:rFonts w:ascii="游ゴシック" w:eastAsia="游ゴシック" w:hAnsi="游ゴシック" w:hint="eastAsia"/>
        </w:rPr>
        <w:t>機能</w:t>
      </w:r>
    </w:p>
    <w:p w14:paraId="3DB6CBAC" w14:textId="77777777" w:rsidR="00A75363" w:rsidRPr="004E0D2D" w:rsidRDefault="00C26DF4" w:rsidP="00A75363">
      <w:pPr>
        <w:widowControl/>
        <w:ind w:leftChars="400" w:left="840"/>
        <w:jc w:val="left"/>
        <w:rPr>
          <w:rFonts w:ascii="游ゴシック" w:eastAsia="游ゴシック" w:hAnsi="游ゴシック"/>
        </w:rPr>
      </w:pPr>
      <w:r w:rsidRPr="004E0D2D">
        <w:rPr>
          <w:rFonts w:ascii="游ゴシック" w:eastAsia="游ゴシック" w:hAnsi="游ゴシック" w:hint="eastAsia"/>
        </w:rPr>
        <w:t>業務用ソフ</w:t>
      </w:r>
      <w:r w:rsidR="0079215F" w:rsidRPr="004E0D2D">
        <w:rPr>
          <w:rFonts w:ascii="游ゴシック" w:eastAsia="游ゴシック" w:hAnsi="游ゴシック" w:hint="eastAsia"/>
        </w:rPr>
        <w:t>トウェアに求める機能</w:t>
      </w:r>
      <w:r w:rsidR="00DA0A14" w:rsidRPr="004E0D2D">
        <w:rPr>
          <w:rFonts w:ascii="游ゴシック" w:eastAsia="游ゴシック" w:hAnsi="游ゴシック" w:hint="eastAsia"/>
        </w:rPr>
        <w:t>は、</w:t>
      </w:r>
      <w:r w:rsidR="00370146" w:rsidRPr="004E0D2D">
        <w:rPr>
          <w:rFonts w:ascii="游ゴシック" w:eastAsia="游ゴシック" w:hAnsi="游ゴシック" w:hint="eastAsia"/>
        </w:rPr>
        <w:t>様式１</w:t>
      </w:r>
      <w:r w:rsidR="00CE7949" w:rsidRPr="004E0D2D">
        <w:rPr>
          <w:rFonts w:ascii="游ゴシック" w:eastAsia="游ゴシック" w:hAnsi="游ゴシック" w:hint="eastAsia"/>
        </w:rPr>
        <w:t>「機能要件定義書」</w:t>
      </w:r>
      <w:r w:rsidRPr="004E0D2D">
        <w:rPr>
          <w:rFonts w:ascii="游ゴシック" w:eastAsia="游ゴシック" w:hAnsi="游ゴシック" w:hint="eastAsia"/>
        </w:rPr>
        <w:t>のとおり。</w:t>
      </w:r>
    </w:p>
    <w:p w14:paraId="28B0683E" w14:textId="77777777" w:rsidR="00C26DF4" w:rsidRPr="0074030D" w:rsidRDefault="00C26DF4" w:rsidP="00A75363">
      <w:pPr>
        <w:widowControl/>
        <w:ind w:leftChars="400" w:left="840"/>
        <w:jc w:val="left"/>
        <w:rPr>
          <w:rFonts w:ascii="游ゴシック" w:eastAsia="游ゴシック" w:hAnsi="游ゴシック"/>
        </w:rPr>
      </w:pPr>
    </w:p>
    <w:p w14:paraId="129BD570" w14:textId="77777777" w:rsidR="00E86603" w:rsidRPr="0074030D" w:rsidRDefault="00E86603" w:rsidP="00A75363">
      <w:pPr>
        <w:widowControl/>
        <w:ind w:leftChars="200" w:left="840" w:hangingChars="200" w:hanging="420"/>
        <w:jc w:val="left"/>
        <w:rPr>
          <w:rFonts w:ascii="游ゴシック" w:eastAsia="游ゴシック" w:hAnsi="游ゴシック"/>
        </w:rPr>
      </w:pPr>
      <w:r w:rsidRPr="0074030D">
        <w:rPr>
          <w:rFonts w:ascii="游ゴシック" w:eastAsia="游ゴシック" w:hAnsi="游ゴシック" w:hint="eastAsia"/>
        </w:rPr>
        <w:t>ウ　パッケージソフトウェアのカスタマイズ、機能追加</w:t>
      </w:r>
    </w:p>
    <w:p w14:paraId="7F57E507" w14:textId="77777777" w:rsidR="00A75363" w:rsidRDefault="009754FF" w:rsidP="009754FF">
      <w:pPr>
        <w:widowControl/>
        <w:ind w:leftChars="400" w:left="840"/>
        <w:jc w:val="left"/>
        <w:rPr>
          <w:rFonts w:ascii="游ゴシック" w:eastAsia="游ゴシック" w:hAnsi="游ゴシック"/>
        </w:rPr>
      </w:pPr>
      <w:r w:rsidRPr="009754FF">
        <w:rPr>
          <w:rFonts w:ascii="游ゴシック" w:eastAsia="游ゴシック" w:hAnsi="游ゴシック" w:hint="eastAsia"/>
        </w:rPr>
        <w:t>パッケージソフトウェアの標準機能において、区が必須とした要求項目を満たせ</w:t>
      </w:r>
      <w:r>
        <w:rPr>
          <w:rFonts w:ascii="游ゴシック" w:eastAsia="游ゴシック" w:hAnsi="游ゴシック" w:hint="eastAsia"/>
        </w:rPr>
        <w:t>ない場合、必要最低限のカスタマイズまたは機能追加</w:t>
      </w:r>
      <w:r w:rsidR="00DA191A">
        <w:rPr>
          <w:rFonts w:ascii="游ゴシック" w:eastAsia="游ゴシック" w:hAnsi="游ゴシック" w:hint="eastAsia"/>
        </w:rPr>
        <w:t>を実施すること</w:t>
      </w:r>
      <w:r>
        <w:rPr>
          <w:rFonts w:ascii="游ゴシック" w:eastAsia="游ゴシック" w:hAnsi="游ゴシック" w:hint="eastAsia"/>
        </w:rPr>
        <w:t>。なお、この場合は、綿密な設計、テストを行い、品質を確保</w:t>
      </w:r>
      <w:r w:rsidR="00DA191A">
        <w:rPr>
          <w:rFonts w:ascii="游ゴシック" w:eastAsia="游ゴシック" w:hAnsi="游ゴシック" w:hint="eastAsia"/>
        </w:rPr>
        <w:t>すること</w:t>
      </w:r>
      <w:r w:rsidRPr="009754FF">
        <w:rPr>
          <w:rFonts w:ascii="游ゴシック" w:eastAsia="游ゴシック" w:hAnsi="游ゴシック" w:hint="eastAsia"/>
        </w:rPr>
        <w:t>。</w:t>
      </w:r>
    </w:p>
    <w:p w14:paraId="69FA3859" w14:textId="77777777" w:rsidR="009754FF" w:rsidRPr="0074030D" w:rsidRDefault="009754FF" w:rsidP="009754FF">
      <w:pPr>
        <w:widowControl/>
        <w:ind w:leftChars="400" w:left="840"/>
        <w:jc w:val="left"/>
        <w:rPr>
          <w:rFonts w:ascii="游ゴシック" w:eastAsia="游ゴシック" w:hAnsi="游ゴシック"/>
        </w:rPr>
      </w:pPr>
    </w:p>
    <w:p w14:paraId="3F50A372" w14:textId="77777777" w:rsidR="00A56A5B" w:rsidRPr="0074030D" w:rsidRDefault="00A56A5B" w:rsidP="00A75363">
      <w:pPr>
        <w:widowControl/>
        <w:ind w:leftChars="200" w:left="840" w:hangingChars="200" w:hanging="420"/>
        <w:jc w:val="left"/>
        <w:rPr>
          <w:rFonts w:ascii="游ゴシック" w:eastAsia="游ゴシック" w:hAnsi="游ゴシック"/>
        </w:rPr>
      </w:pPr>
      <w:r w:rsidRPr="0074030D">
        <w:rPr>
          <w:rFonts w:ascii="游ゴシック" w:eastAsia="游ゴシック" w:hAnsi="游ゴシック" w:hint="eastAsia"/>
        </w:rPr>
        <w:t>エ　市販ソフトウェア</w:t>
      </w:r>
    </w:p>
    <w:p w14:paraId="139B2296" w14:textId="77777777" w:rsidR="00A56A5B" w:rsidRDefault="00947DE7" w:rsidP="00A75363">
      <w:pPr>
        <w:widowControl/>
        <w:ind w:leftChars="400" w:left="840"/>
        <w:jc w:val="left"/>
        <w:rPr>
          <w:rFonts w:ascii="游ゴシック" w:eastAsia="游ゴシック" w:hAnsi="游ゴシック"/>
        </w:rPr>
      </w:pPr>
      <w:r>
        <w:rPr>
          <w:rFonts w:ascii="游ゴシック" w:eastAsia="游ゴシック" w:hAnsi="游ゴシック" w:hint="eastAsia"/>
        </w:rPr>
        <w:t>新</w:t>
      </w:r>
      <w:r w:rsidR="00A56A5B" w:rsidRPr="0074030D">
        <w:rPr>
          <w:rFonts w:ascii="游ゴシック" w:eastAsia="游ゴシック" w:hAnsi="游ゴシック" w:hint="eastAsia"/>
        </w:rPr>
        <w:t>システムの構築、運用にあたり、パッケージソフトウェア以外の市販のソフトウェアを導入する場合には、第三者</w:t>
      </w:r>
      <w:r w:rsidR="00DA191A">
        <w:rPr>
          <w:rFonts w:ascii="游ゴシック" w:eastAsia="游ゴシック" w:hAnsi="游ゴシック" w:hint="eastAsia"/>
        </w:rPr>
        <w:t>に対する当該ソフトウェアの使用許諾契約等の手続きを行うこと</w:t>
      </w:r>
      <w:r w:rsidR="00A56A5B" w:rsidRPr="0074030D">
        <w:rPr>
          <w:rFonts w:ascii="游ゴシック" w:eastAsia="游ゴシック" w:hAnsi="游ゴシック" w:hint="eastAsia"/>
        </w:rPr>
        <w:t>。</w:t>
      </w:r>
    </w:p>
    <w:p w14:paraId="418A839F" w14:textId="77777777" w:rsidR="00A75363" w:rsidRPr="0074030D" w:rsidRDefault="00A75363" w:rsidP="00A75363">
      <w:pPr>
        <w:widowControl/>
        <w:ind w:leftChars="400" w:left="840"/>
        <w:jc w:val="left"/>
        <w:rPr>
          <w:rFonts w:ascii="游ゴシック" w:eastAsia="游ゴシック" w:hAnsi="游ゴシック"/>
        </w:rPr>
      </w:pPr>
    </w:p>
    <w:p w14:paraId="79E84E43" w14:textId="77777777" w:rsidR="00A56A5B" w:rsidRPr="0074030D" w:rsidRDefault="00A56A5B" w:rsidP="00A75363">
      <w:pPr>
        <w:widowControl/>
        <w:ind w:leftChars="200" w:left="840" w:hangingChars="200" w:hanging="420"/>
        <w:jc w:val="left"/>
        <w:rPr>
          <w:rFonts w:ascii="游ゴシック" w:eastAsia="游ゴシック" w:hAnsi="游ゴシック"/>
        </w:rPr>
      </w:pPr>
      <w:r w:rsidRPr="0074030D">
        <w:rPr>
          <w:rFonts w:ascii="游ゴシック" w:eastAsia="游ゴシック" w:hAnsi="游ゴシック" w:hint="eastAsia"/>
        </w:rPr>
        <w:t>オ　ソフトウェアの著作権</w:t>
      </w:r>
    </w:p>
    <w:p w14:paraId="600F68EF" w14:textId="77777777" w:rsidR="00A75363" w:rsidRDefault="00A56A5B" w:rsidP="00354DBE">
      <w:pPr>
        <w:widowControl/>
        <w:ind w:leftChars="400" w:left="840"/>
        <w:jc w:val="left"/>
        <w:rPr>
          <w:rFonts w:ascii="游ゴシック" w:eastAsia="游ゴシック" w:hAnsi="游ゴシック"/>
        </w:rPr>
      </w:pPr>
      <w:r w:rsidRPr="0074030D">
        <w:rPr>
          <w:rFonts w:ascii="游ゴシック" w:eastAsia="游ゴシック" w:hAnsi="游ゴシック" w:hint="eastAsia"/>
        </w:rPr>
        <w:t>本件で導入する全てのソフトウェアについて、パッケージソフトウェアおよび市販</w:t>
      </w:r>
      <w:r w:rsidR="00DA191A">
        <w:rPr>
          <w:rFonts w:ascii="游ゴシック" w:eastAsia="游ゴシック" w:hAnsi="游ゴシック" w:hint="eastAsia"/>
        </w:rPr>
        <w:t>ソフトウェアの使用許諾権の内容を明確にして、区に提示すること</w:t>
      </w:r>
      <w:r w:rsidRPr="0074030D">
        <w:rPr>
          <w:rFonts w:ascii="游ゴシック" w:eastAsia="游ゴシック" w:hAnsi="游ゴシック" w:hint="eastAsia"/>
        </w:rPr>
        <w:t>。</w:t>
      </w:r>
    </w:p>
    <w:p w14:paraId="4A3977C2" w14:textId="77777777" w:rsidR="00354DBE" w:rsidRPr="00354DBE" w:rsidRDefault="00354DBE" w:rsidP="00354DBE">
      <w:pPr>
        <w:widowControl/>
        <w:ind w:leftChars="400" w:left="840"/>
        <w:jc w:val="left"/>
        <w:rPr>
          <w:rFonts w:ascii="游ゴシック" w:eastAsia="游ゴシック" w:hAnsi="游ゴシック"/>
        </w:rPr>
      </w:pPr>
    </w:p>
    <w:p w14:paraId="19B42CA3" w14:textId="77777777" w:rsidR="00500379" w:rsidRPr="00D40D3C" w:rsidRDefault="004A4B09" w:rsidP="00A244FD">
      <w:pPr>
        <w:pStyle w:val="2"/>
        <w:rPr>
          <w:rFonts w:ascii="游ゴシック" w:eastAsia="游ゴシック" w:hAnsi="游ゴシック"/>
          <w:sz w:val="24"/>
        </w:rPr>
      </w:pPr>
      <w:bookmarkStart w:id="11" w:name="_Toc195540493"/>
      <w:r w:rsidRPr="00D40D3C">
        <w:rPr>
          <w:rFonts w:ascii="游ゴシック" w:eastAsia="游ゴシック" w:hAnsi="游ゴシック" w:hint="eastAsia"/>
          <w:sz w:val="24"/>
        </w:rPr>
        <w:t>（</w:t>
      </w:r>
      <w:r w:rsidR="003801A0">
        <w:rPr>
          <w:rFonts w:ascii="游ゴシック" w:eastAsia="游ゴシック" w:hAnsi="游ゴシック" w:hint="eastAsia"/>
          <w:sz w:val="24"/>
        </w:rPr>
        <w:t>10</w:t>
      </w:r>
      <w:r>
        <w:rPr>
          <w:rFonts w:ascii="游ゴシック" w:eastAsia="游ゴシック" w:hAnsi="游ゴシック" w:hint="eastAsia"/>
          <w:sz w:val="24"/>
        </w:rPr>
        <w:t>）</w:t>
      </w:r>
      <w:r w:rsidR="00500379" w:rsidRPr="00D40D3C">
        <w:rPr>
          <w:rFonts w:ascii="游ゴシック" w:eastAsia="游ゴシック" w:hAnsi="游ゴシック" w:hint="eastAsia"/>
          <w:sz w:val="24"/>
        </w:rPr>
        <w:t>クライアント要件</w:t>
      </w:r>
      <w:bookmarkEnd w:id="11"/>
    </w:p>
    <w:p w14:paraId="302136EB" w14:textId="77777777" w:rsidR="006B4E48" w:rsidRDefault="006B4E48" w:rsidP="00844701">
      <w:pPr>
        <w:widowControl/>
        <w:ind w:leftChars="100" w:left="210" w:firstLineChars="100" w:firstLine="210"/>
        <w:jc w:val="left"/>
        <w:rPr>
          <w:rFonts w:ascii="游ゴシック" w:eastAsia="游ゴシック" w:hAnsi="游ゴシック"/>
        </w:rPr>
      </w:pPr>
      <w:r w:rsidRPr="0074030D">
        <w:rPr>
          <w:rFonts w:ascii="游ゴシック" w:eastAsia="游ゴシック" w:hAnsi="游ゴシック" w:hint="eastAsia"/>
        </w:rPr>
        <w:t>クライアント端末として利用する機器は以下のとおりです。</w:t>
      </w:r>
    </w:p>
    <w:p w14:paraId="054496B6" w14:textId="77777777" w:rsidR="00D72C8C" w:rsidRPr="0074030D" w:rsidRDefault="00D72C8C" w:rsidP="00844701">
      <w:pPr>
        <w:widowControl/>
        <w:ind w:leftChars="100" w:left="210" w:firstLineChars="100" w:firstLine="210"/>
        <w:jc w:val="left"/>
        <w:rPr>
          <w:rFonts w:ascii="游ゴシック" w:eastAsia="游ゴシック" w:hAnsi="游ゴシック"/>
        </w:rPr>
      </w:pPr>
    </w:p>
    <w:p w14:paraId="33568694" w14:textId="77777777" w:rsidR="006B4E48" w:rsidRPr="0074030D" w:rsidRDefault="00DC472A" w:rsidP="00A75363">
      <w:pPr>
        <w:widowControl/>
        <w:ind w:leftChars="200" w:left="840" w:hangingChars="200" w:hanging="420"/>
        <w:jc w:val="left"/>
        <w:rPr>
          <w:rFonts w:ascii="游ゴシック" w:eastAsia="游ゴシック" w:hAnsi="游ゴシック"/>
        </w:rPr>
      </w:pPr>
      <w:r w:rsidRPr="0074030D">
        <w:rPr>
          <w:rFonts w:ascii="游ゴシック" w:eastAsia="游ゴシック" w:hAnsi="游ゴシック" w:hint="eastAsia"/>
        </w:rPr>
        <w:lastRenderedPageBreak/>
        <w:t>ア　一括</w:t>
      </w:r>
      <w:r w:rsidR="006B4E48" w:rsidRPr="0074030D">
        <w:rPr>
          <w:rFonts w:ascii="游ゴシック" w:eastAsia="游ゴシック" w:hAnsi="游ゴシック" w:hint="eastAsia"/>
        </w:rPr>
        <w:t>調達パソコン</w:t>
      </w:r>
    </w:p>
    <w:p w14:paraId="1975BA07" w14:textId="77777777" w:rsidR="00A75363" w:rsidRPr="0074030D" w:rsidRDefault="008D2900" w:rsidP="00A75363">
      <w:pPr>
        <w:widowControl/>
        <w:ind w:leftChars="400" w:left="840"/>
        <w:jc w:val="left"/>
        <w:rPr>
          <w:rFonts w:ascii="游ゴシック" w:eastAsia="游ゴシック" w:hAnsi="游ゴシック"/>
        </w:rPr>
      </w:pPr>
      <w:r>
        <w:rPr>
          <w:rFonts w:ascii="游ゴシック" w:eastAsia="游ゴシック" w:hAnsi="游ゴシック" w:hint="eastAsia"/>
        </w:rPr>
        <w:t>別途、情報政策課が調達するパソコン（一括調達パソコン）を使用します。</w:t>
      </w:r>
    </w:p>
    <w:p w14:paraId="546E6559" w14:textId="77777777" w:rsidR="00DC472A" w:rsidRDefault="00DC472A" w:rsidP="00A75363">
      <w:pPr>
        <w:widowControl/>
        <w:ind w:leftChars="400" w:left="840"/>
        <w:jc w:val="left"/>
        <w:rPr>
          <w:rFonts w:ascii="游ゴシック" w:eastAsia="游ゴシック" w:hAnsi="游ゴシック"/>
        </w:rPr>
      </w:pPr>
      <w:r w:rsidRPr="0074030D">
        <w:rPr>
          <w:rFonts w:ascii="游ゴシック" w:eastAsia="游ゴシック" w:hAnsi="游ゴシック" w:hint="eastAsia"/>
        </w:rPr>
        <w:t>なお、単一の端末から、</w:t>
      </w:r>
      <w:r w:rsidR="007F522F">
        <w:rPr>
          <w:rFonts w:ascii="游ゴシック" w:eastAsia="游ゴシック" w:hAnsi="游ゴシック" w:hint="eastAsia"/>
        </w:rPr>
        <w:t>新システムおよび子ども・子育て支援</w:t>
      </w:r>
      <w:r w:rsidRPr="0074030D">
        <w:rPr>
          <w:rFonts w:ascii="游ゴシック" w:eastAsia="游ゴシック" w:hAnsi="游ゴシック" w:hint="eastAsia"/>
        </w:rPr>
        <w:t>システムを使用できることを想定しています。</w:t>
      </w:r>
    </w:p>
    <w:p w14:paraId="2A32FA20" w14:textId="77777777" w:rsidR="00A75363" w:rsidRPr="0074030D" w:rsidRDefault="00A75363" w:rsidP="00500379">
      <w:pPr>
        <w:widowControl/>
        <w:jc w:val="left"/>
        <w:rPr>
          <w:rFonts w:ascii="游ゴシック" w:eastAsia="游ゴシック" w:hAnsi="游ゴシック"/>
        </w:rPr>
      </w:pPr>
    </w:p>
    <w:p w14:paraId="00B25B98" w14:textId="77777777" w:rsidR="006B4E48" w:rsidRPr="0074030D" w:rsidRDefault="00DC472A" w:rsidP="00A75363">
      <w:pPr>
        <w:widowControl/>
        <w:ind w:leftChars="200" w:left="840" w:hangingChars="200" w:hanging="420"/>
        <w:jc w:val="left"/>
        <w:rPr>
          <w:rFonts w:ascii="游ゴシック" w:eastAsia="游ゴシック" w:hAnsi="游ゴシック"/>
        </w:rPr>
      </w:pPr>
      <w:r w:rsidRPr="0074030D">
        <w:rPr>
          <w:rFonts w:ascii="游ゴシック" w:eastAsia="游ゴシック" w:hAnsi="游ゴシック" w:hint="eastAsia"/>
        </w:rPr>
        <w:t>イ　一括</w:t>
      </w:r>
      <w:r w:rsidR="006B4E48" w:rsidRPr="0074030D">
        <w:rPr>
          <w:rFonts w:ascii="游ゴシック" w:eastAsia="游ゴシック" w:hAnsi="游ゴシック" w:hint="eastAsia"/>
        </w:rPr>
        <w:t>調達プリンタ</w:t>
      </w:r>
    </w:p>
    <w:p w14:paraId="55709203" w14:textId="77777777" w:rsidR="00405776" w:rsidRDefault="008D2900" w:rsidP="00405776">
      <w:pPr>
        <w:widowControl/>
        <w:ind w:leftChars="400" w:left="840"/>
        <w:jc w:val="left"/>
        <w:rPr>
          <w:rFonts w:ascii="游ゴシック" w:eastAsia="游ゴシック" w:hAnsi="游ゴシック"/>
        </w:rPr>
      </w:pPr>
      <w:r>
        <w:rPr>
          <w:rFonts w:ascii="游ゴシック" w:eastAsia="游ゴシック" w:hAnsi="游ゴシック" w:hint="eastAsia"/>
        </w:rPr>
        <w:t>別</w:t>
      </w:r>
      <w:r w:rsidR="00405776">
        <w:rPr>
          <w:rFonts w:ascii="游ゴシック" w:eastAsia="游ゴシック" w:hAnsi="游ゴシック" w:hint="eastAsia"/>
        </w:rPr>
        <w:t>途、情報政策課が調達するプリンタ（一括調達プリンタ）を使用する想定です</w:t>
      </w:r>
      <w:r>
        <w:rPr>
          <w:rFonts w:ascii="游ゴシック" w:eastAsia="游ゴシック" w:hAnsi="游ゴシック" w:hint="eastAsia"/>
        </w:rPr>
        <w:t>。</w:t>
      </w:r>
    </w:p>
    <w:p w14:paraId="5A9E54FB" w14:textId="77777777" w:rsidR="006B4E48" w:rsidRPr="0074030D" w:rsidRDefault="006B4E48" w:rsidP="00500379">
      <w:pPr>
        <w:widowControl/>
        <w:jc w:val="left"/>
        <w:rPr>
          <w:rFonts w:ascii="游ゴシック" w:eastAsia="游ゴシック" w:hAnsi="游ゴシック"/>
        </w:rPr>
      </w:pPr>
    </w:p>
    <w:p w14:paraId="072F08F7" w14:textId="77777777" w:rsidR="00500379" w:rsidRPr="00D40D3C" w:rsidRDefault="00500379" w:rsidP="00A244FD">
      <w:pPr>
        <w:pStyle w:val="2"/>
        <w:rPr>
          <w:rFonts w:ascii="游ゴシック" w:eastAsia="游ゴシック" w:hAnsi="游ゴシック"/>
          <w:sz w:val="24"/>
        </w:rPr>
      </w:pPr>
      <w:bookmarkStart w:id="12" w:name="_Toc195540494"/>
      <w:r w:rsidRPr="00D40D3C">
        <w:rPr>
          <w:rFonts w:ascii="游ゴシック" w:eastAsia="游ゴシック" w:hAnsi="游ゴシック" w:hint="eastAsia"/>
          <w:sz w:val="24"/>
        </w:rPr>
        <w:t>（1</w:t>
      </w:r>
      <w:r w:rsidR="003801A0">
        <w:rPr>
          <w:rFonts w:ascii="游ゴシック" w:eastAsia="游ゴシック" w:hAnsi="游ゴシック" w:hint="eastAsia"/>
          <w:sz w:val="24"/>
        </w:rPr>
        <w:t>1</w:t>
      </w:r>
      <w:r w:rsidRPr="00D40D3C">
        <w:rPr>
          <w:rFonts w:ascii="游ゴシック" w:eastAsia="游ゴシック" w:hAnsi="游ゴシック" w:hint="eastAsia"/>
          <w:sz w:val="24"/>
        </w:rPr>
        <w:t>）ネットワーク要件</w:t>
      </w:r>
      <w:bookmarkEnd w:id="12"/>
    </w:p>
    <w:p w14:paraId="32778ECC" w14:textId="77777777" w:rsidR="006B4E48" w:rsidRDefault="00587309" w:rsidP="00844701">
      <w:pPr>
        <w:widowControl/>
        <w:ind w:leftChars="100" w:left="210" w:firstLineChars="100" w:firstLine="210"/>
        <w:jc w:val="left"/>
        <w:rPr>
          <w:rFonts w:ascii="游ゴシック" w:eastAsia="游ゴシック" w:hAnsi="游ゴシック"/>
        </w:rPr>
      </w:pPr>
      <w:r>
        <w:rPr>
          <w:rFonts w:ascii="游ゴシック" w:eastAsia="游ゴシック" w:hAnsi="游ゴシック" w:hint="eastAsia"/>
        </w:rPr>
        <w:t>新</w:t>
      </w:r>
      <w:r w:rsidR="006B4E48" w:rsidRPr="0074030D">
        <w:rPr>
          <w:rFonts w:ascii="游ゴシック" w:eastAsia="游ゴシック" w:hAnsi="游ゴシック" w:hint="eastAsia"/>
        </w:rPr>
        <w:t>システムは、以下のネットワーク構成において正常に稼働することを要件とします。</w:t>
      </w:r>
    </w:p>
    <w:p w14:paraId="2FAE0240" w14:textId="77777777" w:rsidR="00B0013B" w:rsidRPr="0074030D" w:rsidRDefault="00B0013B" w:rsidP="00844701">
      <w:pPr>
        <w:widowControl/>
        <w:ind w:leftChars="100" w:left="210" w:firstLineChars="100" w:firstLine="210"/>
        <w:jc w:val="left"/>
        <w:rPr>
          <w:rFonts w:ascii="游ゴシック" w:eastAsia="游ゴシック" w:hAnsi="游ゴシック"/>
        </w:rPr>
      </w:pPr>
    </w:p>
    <w:p w14:paraId="4199186F" w14:textId="77777777" w:rsidR="006B4E48" w:rsidRPr="0074030D" w:rsidRDefault="00281329" w:rsidP="00A75363">
      <w:pPr>
        <w:widowControl/>
        <w:ind w:leftChars="200" w:left="840" w:hangingChars="200" w:hanging="420"/>
        <w:jc w:val="lef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96128" behindDoc="0" locked="0" layoutInCell="1" allowOverlap="1" wp14:anchorId="344127F6" wp14:editId="42A6E4D4">
                <wp:simplePos x="0" y="0"/>
                <wp:positionH relativeFrom="column">
                  <wp:posOffset>-3142615</wp:posOffset>
                </wp:positionH>
                <wp:positionV relativeFrom="paragraph">
                  <wp:posOffset>470535</wp:posOffset>
                </wp:positionV>
                <wp:extent cx="1792224" cy="3291840"/>
                <wp:effectExtent l="0" t="0" r="17780" b="22860"/>
                <wp:wrapNone/>
                <wp:docPr id="20" name="正方形/長方形 20"/>
                <wp:cNvGraphicFramePr/>
                <a:graphic xmlns:a="http://schemas.openxmlformats.org/drawingml/2006/main">
                  <a:graphicData uri="http://schemas.microsoft.com/office/word/2010/wordprocessingShape">
                    <wps:wsp>
                      <wps:cNvSpPr/>
                      <wps:spPr>
                        <a:xfrm>
                          <a:off x="0" y="0"/>
                          <a:ext cx="1792224" cy="32918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941641" w14:textId="77777777" w:rsidR="00EA676D" w:rsidRDefault="00EA676D" w:rsidP="00592C9C">
                            <w:pPr>
                              <w:jc w:val="left"/>
                              <w:rPr>
                                <w:color w:val="FF0000"/>
                              </w:rPr>
                            </w:pPr>
                            <w:r>
                              <w:rPr>
                                <w:rFonts w:hint="eastAsia"/>
                                <w:color w:val="FF0000"/>
                              </w:rPr>
                              <w:t>【</w:t>
                            </w:r>
                            <w:r>
                              <w:rPr>
                                <w:color w:val="FF0000"/>
                              </w:rPr>
                              <w:t>補足】</w:t>
                            </w:r>
                          </w:p>
                          <w:p w14:paraId="222699BA" w14:textId="77777777" w:rsidR="00EA676D" w:rsidRDefault="00EA676D" w:rsidP="00592C9C">
                            <w:pPr>
                              <w:jc w:val="left"/>
                              <w:rPr>
                                <w:color w:val="FF0000"/>
                              </w:rPr>
                            </w:pPr>
                            <w:r>
                              <w:rPr>
                                <w:rFonts w:hint="eastAsia"/>
                                <w:color w:val="FF0000"/>
                              </w:rPr>
                              <w:t>現時点で想定している、</w:t>
                            </w:r>
                            <w:r>
                              <w:rPr>
                                <w:color w:val="FF0000"/>
                              </w:rPr>
                              <w:t>「標準化後のネットワーク構成図</w:t>
                            </w:r>
                            <w:r>
                              <w:rPr>
                                <w:rFonts w:hint="eastAsia"/>
                                <w:color w:val="FF0000"/>
                              </w:rPr>
                              <w:t>」</w:t>
                            </w:r>
                            <w:r>
                              <w:rPr>
                                <w:color w:val="FF0000"/>
                              </w:rPr>
                              <w:t>です。</w:t>
                            </w:r>
                          </w:p>
                          <w:p w14:paraId="3DE42D71" w14:textId="77777777" w:rsidR="00EA676D" w:rsidRPr="00CE098D" w:rsidRDefault="00EA676D" w:rsidP="00592C9C">
                            <w:pPr>
                              <w:jc w:val="left"/>
                              <w:rPr>
                                <w:color w:val="FF0000"/>
                              </w:rPr>
                            </w:pPr>
                            <w:r>
                              <w:rPr>
                                <w:rFonts w:hint="eastAsia"/>
                                <w:color w:val="FF0000"/>
                              </w:rPr>
                              <w:t>連携基盤システムを構築するか否か</w:t>
                            </w:r>
                            <w:r>
                              <w:rPr>
                                <w:color w:val="FF0000"/>
                              </w:rPr>
                              <w:t>、</w:t>
                            </w:r>
                            <w:r>
                              <w:rPr>
                                <w:rFonts w:hint="eastAsia"/>
                                <w:color w:val="FF0000"/>
                              </w:rPr>
                              <w:t>その構築場所</w:t>
                            </w:r>
                            <w:r>
                              <w:rPr>
                                <w:color w:val="FF0000"/>
                              </w:rPr>
                              <w:t>を</w:t>
                            </w:r>
                            <w:r>
                              <w:rPr>
                                <w:rFonts w:hint="eastAsia"/>
                                <w:color w:val="FF0000"/>
                              </w:rPr>
                              <w:t>どこにするか、など、未確定</w:t>
                            </w:r>
                            <w:r>
                              <w:rPr>
                                <w:color w:val="FF0000"/>
                              </w:rPr>
                              <w:t>の</w:t>
                            </w:r>
                            <w:r>
                              <w:rPr>
                                <w:rFonts w:hint="eastAsia"/>
                                <w:color w:val="FF0000"/>
                              </w:rPr>
                              <w:t>情報が多く</w:t>
                            </w:r>
                            <w:r>
                              <w:rPr>
                                <w:color w:val="FF0000"/>
                              </w:rPr>
                              <w:t>含まれるため</w:t>
                            </w:r>
                            <w:r>
                              <w:rPr>
                                <w:rFonts w:hint="eastAsia"/>
                                <w:color w:val="FF0000"/>
                              </w:rPr>
                              <w:t>、流動的である点に</w:t>
                            </w:r>
                            <w:r>
                              <w:rPr>
                                <w:color w:val="FF0000"/>
                              </w:rPr>
                              <w:t>留意してください。</w:t>
                            </w:r>
                            <w:r>
                              <w:rPr>
                                <w:rFonts w:hint="eastAsia"/>
                                <w:color w:val="FF0000"/>
                              </w:rPr>
                              <w:t>（</w:t>
                            </w:r>
                            <w:r>
                              <w:rPr>
                                <w:color w:val="FF0000"/>
                              </w:rPr>
                              <w:t>構成図に変更が生じる場合は</w:t>
                            </w:r>
                            <w:r>
                              <w:rPr>
                                <w:rFonts w:hint="eastAsia"/>
                                <w:color w:val="FF0000"/>
                              </w:rPr>
                              <w:t>、</w:t>
                            </w:r>
                            <w:r>
                              <w:rPr>
                                <w:color w:val="FF0000"/>
                              </w:rPr>
                              <w:t>適宜</w:t>
                            </w:r>
                            <w:r>
                              <w:rPr>
                                <w:rFonts w:hint="eastAsia"/>
                                <w:color w:val="FF0000"/>
                              </w:rPr>
                              <w:t>、</w:t>
                            </w:r>
                            <w:r>
                              <w:rPr>
                                <w:color w:val="FF0000"/>
                              </w:rPr>
                              <w:t>再構築担当係から</w:t>
                            </w:r>
                            <w:r>
                              <w:rPr>
                                <w:rFonts w:hint="eastAsia"/>
                                <w:color w:val="FF0000"/>
                              </w:rPr>
                              <w:t>連絡いたします</w:t>
                            </w:r>
                            <w:r>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127F6" id="正方形/長方形 20" o:spid="_x0000_s1026" style="position:absolute;left:0;text-align:left;margin-left:-247.45pt;margin-top:37.05pt;width:141.1pt;height:25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" filled="f" strokecolor="red" strokeweight="1pt">
                <v:textbox>
                  <w:txbxContent>
                    <w:p w14:paraId="4E941641" w14:textId="77777777" w:rsidR="00EA676D" w:rsidRDefault="00EA676D" w:rsidP="00592C9C">
                      <w:pPr>
                        <w:jc w:val="left"/>
                        <w:rPr>
                          <w:color w:val="FF0000"/>
                        </w:rPr>
                      </w:pPr>
                      <w:r>
                        <w:rPr>
                          <w:rFonts w:hint="eastAsia"/>
                          <w:color w:val="FF0000"/>
                        </w:rPr>
                        <w:t>【</w:t>
                      </w:r>
                      <w:r>
                        <w:rPr>
                          <w:color w:val="FF0000"/>
                        </w:rPr>
                        <w:t>補足】</w:t>
                      </w:r>
                    </w:p>
                    <w:p w14:paraId="222699BA" w14:textId="77777777" w:rsidR="00EA676D" w:rsidRDefault="00EA676D" w:rsidP="00592C9C">
                      <w:pPr>
                        <w:jc w:val="left"/>
                        <w:rPr>
                          <w:color w:val="FF0000"/>
                        </w:rPr>
                      </w:pPr>
                      <w:r>
                        <w:rPr>
                          <w:rFonts w:hint="eastAsia"/>
                          <w:color w:val="FF0000"/>
                        </w:rPr>
                        <w:t>現時点で想定している、</w:t>
                      </w:r>
                      <w:r>
                        <w:rPr>
                          <w:color w:val="FF0000"/>
                        </w:rPr>
                        <w:t>「標準化後のネットワーク構成図</w:t>
                      </w:r>
                      <w:r>
                        <w:rPr>
                          <w:rFonts w:hint="eastAsia"/>
                          <w:color w:val="FF0000"/>
                        </w:rPr>
                        <w:t>」</w:t>
                      </w:r>
                      <w:r>
                        <w:rPr>
                          <w:color w:val="FF0000"/>
                        </w:rPr>
                        <w:t>です。</w:t>
                      </w:r>
                    </w:p>
                    <w:p w14:paraId="3DE42D71" w14:textId="77777777" w:rsidR="00EA676D" w:rsidRPr="00CE098D" w:rsidRDefault="00EA676D" w:rsidP="00592C9C">
                      <w:pPr>
                        <w:jc w:val="left"/>
                        <w:rPr>
                          <w:color w:val="FF0000"/>
                        </w:rPr>
                      </w:pPr>
                      <w:r>
                        <w:rPr>
                          <w:rFonts w:hint="eastAsia"/>
                          <w:color w:val="FF0000"/>
                        </w:rPr>
                        <w:t>連携基盤システムを構築するか否か</w:t>
                      </w:r>
                      <w:r>
                        <w:rPr>
                          <w:color w:val="FF0000"/>
                        </w:rPr>
                        <w:t>、</w:t>
                      </w:r>
                      <w:r>
                        <w:rPr>
                          <w:rFonts w:hint="eastAsia"/>
                          <w:color w:val="FF0000"/>
                        </w:rPr>
                        <w:t>その構築場所</w:t>
                      </w:r>
                      <w:r>
                        <w:rPr>
                          <w:color w:val="FF0000"/>
                        </w:rPr>
                        <w:t>を</w:t>
                      </w:r>
                      <w:r>
                        <w:rPr>
                          <w:rFonts w:hint="eastAsia"/>
                          <w:color w:val="FF0000"/>
                        </w:rPr>
                        <w:t>どこにするか、など、未確定</w:t>
                      </w:r>
                      <w:r>
                        <w:rPr>
                          <w:color w:val="FF0000"/>
                        </w:rPr>
                        <w:t>の</w:t>
                      </w:r>
                      <w:r>
                        <w:rPr>
                          <w:rFonts w:hint="eastAsia"/>
                          <w:color w:val="FF0000"/>
                        </w:rPr>
                        <w:t>情報が多く</w:t>
                      </w:r>
                      <w:r>
                        <w:rPr>
                          <w:color w:val="FF0000"/>
                        </w:rPr>
                        <w:t>含まれるため</w:t>
                      </w:r>
                      <w:r>
                        <w:rPr>
                          <w:rFonts w:hint="eastAsia"/>
                          <w:color w:val="FF0000"/>
                        </w:rPr>
                        <w:t>、流動的である点に</w:t>
                      </w:r>
                      <w:r>
                        <w:rPr>
                          <w:color w:val="FF0000"/>
                        </w:rPr>
                        <w:t>留意してください。</w:t>
                      </w:r>
                      <w:r>
                        <w:rPr>
                          <w:rFonts w:hint="eastAsia"/>
                          <w:color w:val="FF0000"/>
                        </w:rPr>
                        <w:t>（</w:t>
                      </w:r>
                      <w:r>
                        <w:rPr>
                          <w:color w:val="FF0000"/>
                        </w:rPr>
                        <w:t>構成図に変更が生じる場合は</w:t>
                      </w:r>
                      <w:r>
                        <w:rPr>
                          <w:rFonts w:hint="eastAsia"/>
                          <w:color w:val="FF0000"/>
                        </w:rPr>
                        <w:t>、</w:t>
                      </w:r>
                      <w:r>
                        <w:rPr>
                          <w:color w:val="FF0000"/>
                        </w:rPr>
                        <w:t>適宜</w:t>
                      </w:r>
                      <w:r>
                        <w:rPr>
                          <w:rFonts w:hint="eastAsia"/>
                          <w:color w:val="FF0000"/>
                        </w:rPr>
                        <w:t>、</w:t>
                      </w:r>
                      <w:r>
                        <w:rPr>
                          <w:color w:val="FF0000"/>
                        </w:rPr>
                        <w:t>再構築担当係から</w:t>
                      </w:r>
                      <w:r>
                        <w:rPr>
                          <w:rFonts w:hint="eastAsia"/>
                          <w:color w:val="FF0000"/>
                        </w:rPr>
                        <w:t>連絡いたします</w:t>
                      </w:r>
                      <w:r>
                        <w:rPr>
                          <w:color w:val="FF0000"/>
                        </w:rPr>
                        <w:t>）</w:t>
                      </w:r>
                    </w:p>
                  </w:txbxContent>
                </v:textbox>
              </v:rect>
            </w:pict>
          </mc:Fallback>
        </mc:AlternateContent>
      </w:r>
      <w:r w:rsidR="006B4E48" w:rsidRPr="0074030D">
        <w:rPr>
          <w:rFonts w:ascii="游ゴシック" w:eastAsia="游ゴシック" w:hAnsi="游ゴシック" w:hint="eastAsia"/>
        </w:rPr>
        <w:t>ア　全体概要</w:t>
      </w:r>
    </w:p>
    <w:p w14:paraId="294B233B" w14:textId="77777777" w:rsidR="006B4E48" w:rsidRDefault="00587309" w:rsidP="00A75363">
      <w:pPr>
        <w:widowControl/>
        <w:ind w:leftChars="400" w:left="840"/>
        <w:jc w:val="left"/>
        <w:rPr>
          <w:rFonts w:ascii="游ゴシック" w:eastAsia="游ゴシック" w:hAnsi="游ゴシック"/>
        </w:rPr>
      </w:pPr>
      <w:r>
        <w:rPr>
          <w:rFonts w:ascii="游ゴシック" w:eastAsia="游ゴシック" w:hAnsi="游ゴシック" w:hint="eastAsia"/>
        </w:rPr>
        <w:t>新</w:t>
      </w:r>
      <w:r w:rsidR="006558EE">
        <w:rPr>
          <w:rFonts w:ascii="游ゴシック" w:eastAsia="游ゴシック" w:hAnsi="游ゴシック" w:hint="eastAsia"/>
        </w:rPr>
        <w:t>システムとクライアント端末等を結ぶネットワーク構成は、下図のとおり</w:t>
      </w:r>
      <w:r>
        <w:rPr>
          <w:rFonts w:ascii="游ゴシック" w:eastAsia="游ゴシック" w:hAnsi="游ゴシック" w:hint="eastAsia"/>
        </w:rPr>
        <w:t>とする想定</w:t>
      </w:r>
      <w:r w:rsidR="006558EE">
        <w:rPr>
          <w:rFonts w:ascii="游ゴシック" w:eastAsia="游ゴシック" w:hAnsi="游ゴシック" w:hint="eastAsia"/>
        </w:rPr>
        <w:t>です。</w:t>
      </w:r>
    </w:p>
    <w:p w14:paraId="42935E28" w14:textId="77777777" w:rsidR="006558EE" w:rsidRDefault="006558EE" w:rsidP="00A75363">
      <w:pPr>
        <w:widowControl/>
        <w:ind w:leftChars="400" w:left="840"/>
        <w:jc w:val="left"/>
        <w:rPr>
          <w:rFonts w:ascii="游ゴシック" w:eastAsia="游ゴシック" w:hAnsi="游ゴシック"/>
        </w:rPr>
      </w:pPr>
    </w:p>
    <w:p w14:paraId="2A900890" w14:textId="46A11131" w:rsidR="006558EE" w:rsidRDefault="00DA0A14" w:rsidP="006558EE">
      <w:pPr>
        <w:widowControl/>
        <w:ind w:leftChars="400" w:left="840"/>
        <w:jc w:val="center"/>
        <w:rPr>
          <w:rFonts w:ascii="游ゴシック" w:eastAsia="游ゴシック" w:hAnsi="游ゴシック"/>
        </w:rPr>
      </w:pPr>
      <w:r>
        <w:rPr>
          <w:rFonts w:ascii="游ゴシック" w:eastAsia="游ゴシック" w:hAnsi="游ゴシック" w:hint="eastAsia"/>
        </w:rPr>
        <w:t>【図表</w:t>
      </w:r>
      <w:r w:rsidR="00D03C16">
        <w:rPr>
          <w:rFonts w:ascii="游ゴシック" w:eastAsia="游ゴシック" w:hAnsi="游ゴシック" w:hint="eastAsia"/>
        </w:rPr>
        <w:t>５</w:t>
      </w:r>
      <w:r w:rsidR="00587309">
        <w:rPr>
          <w:rFonts w:ascii="游ゴシック" w:eastAsia="游ゴシック" w:hAnsi="游ゴシック" w:hint="eastAsia"/>
        </w:rPr>
        <w:t>】新システムネットワーク構成</w:t>
      </w:r>
      <w:r w:rsidR="006558EE">
        <w:rPr>
          <w:rFonts w:ascii="游ゴシック" w:eastAsia="游ゴシック" w:hAnsi="游ゴシック" w:hint="eastAsia"/>
        </w:rPr>
        <w:t>図</w:t>
      </w:r>
      <w:r w:rsidR="00587309">
        <w:rPr>
          <w:rFonts w:ascii="游ゴシック" w:eastAsia="游ゴシック" w:hAnsi="游ゴシック" w:hint="eastAsia"/>
        </w:rPr>
        <w:t>（想定）</w:t>
      </w:r>
    </w:p>
    <w:p w14:paraId="72A54298" w14:textId="77777777" w:rsidR="00CD2B92" w:rsidRPr="0074030D" w:rsidRDefault="006954D9" w:rsidP="00CD2B92">
      <w:pPr>
        <w:widowControl/>
        <w:jc w:val="center"/>
        <w:rPr>
          <w:rFonts w:ascii="游ゴシック" w:eastAsia="游ゴシック" w:hAnsi="游ゴシック"/>
        </w:rPr>
      </w:pPr>
      <w:r w:rsidRPr="006954D9">
        <w:rPr>
          <w:rFonts w:ascii="游ゴシック" w:eastAsia="游ゴシック" w:hAnsi="游ゴシック"/>
          <w:noProof/>
        </w:rPr>
        <w:drawing>
          <wp:inline distT="0" distB="0" distL="0" distR="0" wp14:anchorId="17A57867" wp14:editId="4208C3A9">
            <wp:extent cx="5829300" cy="33623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687" t="3333" r="5156" b="2222"/>
                    <a:stretch/>
                  </pic:blipFill>
                  <pic:spPr bwMode="auto">
                    <a:xfrm>
                      <a:off x="0" y="0"/>
                      <a:ext cx="5830118" cy="3362797"/>
                    </a:xfrm>
                    <a:prstGeom prst="rect">
                      <a:avLst/>
                    </a:prstGeom>
                    <a:ln>
                      <a:noFill/>
                    </a:ln>
                    <a:extLst>
                      <a:ext uri="{53640926-AAD7-44D8-BBD7-CCE9431645EC}">
                        <a14:shadowObscured xmlns:a14="http://schemas.microsoft.com/office/drawing/2010/main"/>
                      </a:ext>
                    </a:extLst>
                  </pic:spPr>
                </pic:pic>
              </a:graphicData>
            </a:graphic>
          </wp:inline>
        </w:drawing>
      </w:r>
    </w:p>
    <w:p w14:paraId="48F8A998" w14:textId="77777777" w:rsidR="00CD2B92" w:rsidRDefault="00CD2B92" w:rsidP="000F600C">
      <w:pPr>
        <w:widowControl/>
        <w:ind w:leftChars="200" w:left="840" w:hangingChars="200" w:hanging="420"/>
        <w:jc w:val="left"/>
        <w:rPr>
          <w:rFonts w:ascii="游ゴシック" w:eastAsia="游ゴシック" w:hAnsi="游ゴシック"/>
        </w:rPr>
      </w:pPr>
    </w:p>
    <w:p w14:paraId="33B8899A" w14:textId="77777777" w:rsidR="004246C0" w:rsidRDefault="004246C0" w:rsidP="000F600C">
      <w:pPr>
        <w:widowControl/>
        <w:ind w:leftChars="200" w:left="840" w:hangingChars="200" w:hanging="420"/>
        <w:jc w:val="left"/>
        <w:rPr>
          <w:rFonts w:ascii="游ゴシック" w:eastAsia="游ゴシック" w:hAnsi="游ゴシック"/>
        </w:rPr>
      </w:pPr>
    </w:p>
    <w:p w14:paraId="7EB22C44" w14:textId="77777777" w:rsidR="004246C0" w:rsidRDefault="004246C0" w:rsidP="000F600C">
      <w:pPr>
        <w:widowControl/>
        <w:ind w:leftChars="200" w:left="840" w:hangingChars="200" w:hanging="420"/>
        <w:jc w:val="left"/>
        <w:rPr>
          <w:rFonts w:ascii="游ゴシック" w:eastAsia="游ゴシック" w:hAnsi="游ゴシック"/>
        </w:rPr>
      </w:pPr>
    </w:p>
    <w:p w14:paraId="068F071C" w14:textId="77777777" w:rsidR="000F600C" w:rsidRPr="0074030D" w:rsidRDefault="00962F58" w:rsidP="000F600C">
      <w:pPr>
        <w:widowControl/>
        <w:ind w:leftChars="200" w:left="840" w:hangingChars="200" w:hanging="420"/>
        <w:jc w:val="left"/>
        <w:rPr>
          <w:rFonts w:ascii="游ゴシック" w:eastAsia="游ゴシック" w:hAnsi="游ゴシック"/>
        </w:rPr>
      </w:pPr>
      <w:r>
        <w:rPr>
          <w:rFonts w:ascii="游ゴシック" w:eastAsia="游ゴシック" w:hAnsi="游ゴシック" w:hint="eastAsia"/>
        </w:rPr>
        <w:t>イ</w:t>
      </w:r>
      <w:r w:rsidR="000F600C" w:rsidRPr="0074030D">
        <w:rPr>
          <w:rFonts w:ascii="游ゴシック" w:eastAsia="游ゴシック" w:hAnsi="游ゴシック" w:hint="eastAsia"/>
        </w:rPr>
        <w:t xml:space="preserve">　</w:t>
      </w:r>
      <w:r w:rsidR="000F600C">
        <w:rPr>
          <w:rFonts w:ascii="游ゴシック" w:eastAsia="游ゴシック" w:hAnsi="游ゴシック" w:hint="eastAsia"/>
        </w:rPr>
        <w:t>練馬区共通基盤</w:t>
      </w:r>
    </w:p>
    <w:p w14:paraId="38107D50" w14:textId="77777777" w:rsidR="006B4E48" w:rsidRDefault="000F600C" w:rsidP="00CC52CA">
      <w:pPr>
        <w:widowControl/>
        <w:ind w:leftChars="400" w:left="840"/>
        <w:jc w:val="left"/>
        <w:rPr>
          <w:rFonts w:ascii="游ゴシック" w:eastAsia="游ゴシック" w:hAnsi="游ゴシック"/>
        </w:rPr>
      </w:pPr>
      <w:r>
        <w:rPr>
          <w:rFonts w:ascii="游ゴシック" w:eastAsia="游ゴシック" w:hAnsi="游ゴシック" w:hint="eastAsia"/>
        </w:rPr>
        <w:t>区が保有するシステムのサーバー、ストレージ等を集約するためのプライベートクラウドです。練馬区共通基盤と練馬庁舎との間は１Gbps（帯域保証）で接続しています。</w:t>
      </w:r>
      <w:r w:rsidR="00CD2B92">
        <w:rPr>
          <w:rFonts w:ascii="游ゴシック" w:eastAsia="游ゴシック" w:hAnsi="游ゴシック" w:hint="eastAsia"/>
        </w:rPr>
        <w:t>新システムがサーバ</w:t>
      </w:r>
      <w:r w:rsidR="00974C88">
        <w:rPr>
          <w:rFonts w:ascii="游ゴシック" w:eastAsia="游ゴシック" w:hAnsi="游ゴシック" w:hint="eastAsia"/>
        </w:rPr>
        <w:t>ー</w:t>
      </w:r>
      <w:r w:rsidR="00CD2B92">
        <w:rPr>
          <w:rFonts w:ascii="游ゴシック" w:eastAsia="游ゴシック" w:hAnsi="游ゴシック" w:hint="eastAsia"/>
        </w:rPr>
        <w:t>を必要とする場合、</w:t>
      </w:r>
      <w:r w:rsidR="00816D33">
        <w:rPr>
          <w:rFonts w:ascii="游ゴシック" w:eastAsia="游ゴシック" w:hAnsi="游ゴシック" w:hint="eastAsia"/>
        </w:rPr>
        <w:t>子ども・子育て支援システムがガバメントクラウド上で、新シス</w:t>
      </w:r>
      <w:r w:rsidR="00816D33">
        <w:rPr>
          <w:rFonts w:ascii="游ゴシック" w:eastAsia="游ゴシック" w:hAnsi="游ゴシック" w:hint="eastAsia"/>
        </w:rPr>
        <w:lastRenderedPageBreak/>
        <w:t>テム</w:t>
      </w:r>
      <w:r>
        <w:rPr>
          <w:rFonts w:ascii="游ゴシック" w:eastAsia="游ゴシック" w:hAnsi="游ゴシック" w:hint="eastAsia"/>
        </w:rPr>
        <w:t>が当該基盤上で稼働してい</w:t>
      </w:r>
      <w:r w:rsidR="006558EE">
        <w:rPr>
          <w:rFonts w:ascii="游ゴシック" w:eastAsia="游ゴシック" w:hAnsi="游ゴシック" w:hint="eastAsia"/>
        </w:rPr>
        <w:t>る</w:t>
      </w:r>
      <w:r w:rsidR="00D120C6">
        <w:rPr>
          <w:rFonts w:ascii="游ゴシック" w:eastAsia="游ゴシック" w:hAnsi="游ゴシック" w:hint="eastAsia"/>
        </w:rPr>
        <w:t>、</w:t>
      </w:r>
      <w:r w:rsidR="006558EE">
        <w:rPr>
          <w:rFonts w:ascii="游ゴシック" w:eastAsia="游ゴシック" w:hAnsi="游ゴシック" w:hint="eastAsia"/>
        </w:rPr>
        <w:t>という</w:t>
      </w:r>
      <w:r w:rsidR="00D120C6">
        <w:rPr>
          <w:rFonts w:ascii="游ゴシック" w:eastAsia="游ゴシック" w:hAnsi="游ゴシック" w:hint="eastAsia"/>
        </w:rPr>
        <w:t>状態を</w:t>
      </w:r>
      <w:r w:rsidR="006558EE">
        <w:rPr>
          <w:rFonts w:ascii="游ゴシック" w:eastAsia="游ゴシック" w:hAnsi="游ゴシック" w:hint="eastAsia"/>
        </w:rPr>
        <w:t>想定</w:t>
      </w:r>
      <w:r w:rsidR="00D120C6">
        <w:rPr>
          <w:rFonts w:ascii="游ゴシック" w:eastAsia="游ゴシック" w:hAnsi="游ゴシック" w:hint="eastAsia"/>
        </w:rPr>
        <w:t>しています</w:t>
      </w:r>
      <w:r w:rsidRPr="0074030D">
        <w:rPr>
          <w:rFonts w:ascii="游ゴシック" w:eastAsia="游ゴシック" w:hAnsi="游ゴシック" w:hint="eastAsia"/>
        </w:rPr>
        <w:t>。</w:t>
      </w:r>
      <w:r w:rsidR="00CC52CA">
        <w:rPr>
          <w:rFonts w:ascii="游ゴシック" w:eastAsia="游ゴシック" w:hAnsi="游ゴシック" w:hint="eastAsia"/>
        </w:rPr>
        <w:t>サーバーを必要としない場合は、共通基盤を利用せず、端末のみでの新システム構築を想定しています。</w:t>
      </w:r>
    </w:p>
    <w:p w14:paraId="6BA42C1E" w14:textId="77777777" w:rsidR="00E20528" w:rsidRPr="00D120C6" w:rsidRDefault="00E20528" w:rsidP="00B40DAD">
      <w:pPr>
        <w:widowControl/>
        <w:jc w:val="left"/>
        <w:rPr>
          <w:rFonts w:ascii="游ゴシック" w:eastAsia="游ゴシック" w:hAnsi="游ゴシック"/>
        </w:rPr>
      </w:pPr>
    </w:p>
    <w:p w14:paraId="143D74BC" w14:textId="77777777" w:rsidR="00500379" w:rsidRPr="00D40D3C" w:rsidRDefault="00500379" w:rsidP="00A244FD">
      <w:pPr>
        <w:pStyle w:val="2"/>
        <w:rPr>
          <w:rFonts w:ascii="游ゴシック" w:eastAsia="游ゴシック" w:hAnsi="游ゴシック"/>
          <w:sz w:val="24"/>
        </w:rPr>
      </w:pPr>
      <w:bookmarkStart w:id="13" w:name="_Toc195540495"/>
      <w:r w:rsidRPr="00D40D3C">
        <w:rPr>
          <w:rFonts w:ascii="游ゴシック" w:eastAsia="游ゴシック" w:hAnsi="游ゴシック" w:hint="eastAsia"/>
          <w:sz w:val="24"/>
        </w:rPr>
        <w:t>（</w:t>
      </w:r>
      <w:r w:rsidR="003801A0">
        <w:rPr>
          <w:rFonts w:ascii="游ゴシック" w:eastAsia="游ゴシック" w:hAnsi="游ゴシック" w:hint="eastAsia"/>
          <w:sz w:val="24"/>
        </w:rPr>
        <w:t>12</w:t>
      </w:r>
      <w:r w:rsidRPr="00D40D3C">
        <w:rPr>
          <w:rFonts w:ascii="游ゴシック" w:eastAsia="游ゴシック" w:hAnsi="游ゴシック" w:hint="eastAsia"/>
          <w:sz w:val="24"/>
        </w:rPr>
        <w:t>）システム連携要件</w:t>
      </w:r>
      <w:bookmarkEnd w:id="13"/>
    </w:p>
    <w:p w14:paraId="14B41143" w14:textId="77777777" w:rsidR="006B4E48" w:rsidRDefault="00526FCB" w:rsidP="00844701">
      <w:pPr>
        <w:widowControl/>
        <w:ind w:leftChars="100" w:left="210" w:firstLineChars="100" w:firstLine="210"/>
        <w:jc w:val="left"/>
        <w:rPr>
          <w:rFonts w:ascii="游ゴシック" w:eastAsia="游ゴシック" w:hAnsi="游ゴシック"/>
        </w:rPr>
      </w:pPr>
      <w:r>
        <w:rPr>
          <w:rFonts w:ascii="游ゴシック" w:eastAsia="游ゴシック" w:hAnsi="游ゴシック" w:hint="eastAsia"/>
        </w:rPr>
        <w:t>新</w:t>
      </w:r>
      <w:r w:rsidR="006B4E48" w:rsidRPr="0074030D">
        <w:rPr>
          <w:rFonts w:ascii="游ゴシック" w:eastAsia="游ゴシック" w:hAnsi="游ゴシック" w:hint="eastAsia"/>
        </w:rPr>
        <w:t>システムと、下表に挙げる他システムとの連携が行えること</w:t>
      </w:r>
      <w:r w:rsidR="0074030D" w:rsidRPr="0074030D">
        <w:rPr>
          <w:rFonts w:ascii="游ゴシック" w:eastAsia="游ゴシック" w:hAnsi="游ゴシック" w:hint="eastAsia"/>
        </w:rPr>
        <w:t>を要件とします</w:t>
      </w:r>
      <w:r w:rsidR="006B4E48" w:rsidRPr="0074030D">
        <w:rPr>
          <w:rFonts w:ascii="游ゴシック" w:eastAsia="游ゴシック" w:hAnsi="游ゴシック" w:hint="eastAsia"/>
        </w:rPr>
        <w:t>。</w:t>
      </w:r>
    </w:p>
    <w:p w14:paraId="363125A8" w14:textId="77777777" w:rsidR="00AE54CD" w:rsidRDefault="00AE54CD" w:rsidP="00FE662A">
      <w:pPr>
        <w:widowControl/>
        <w:rPr>
          <w:rFonts w:ascii="游ゴシック" w:eastAsia="游ゴシック" w:hAnsi="游ゴシック"/>
        </w:rPr>
      </w:pPr>
    </w:p>
    <w:p w14:paraId="167E62F8" w14:textId="69D14EC2" w:rsidR="006B4E48" w:rsidRDefault="00DA0A14" w:rsidP="000B56A1">
      <w:pPr>
        <w:widowControl/>
        <w:jc w:val="center"/>
        <w:rPr>
          <w:rFonts w:ascii="游ゴシック" w:eastAsia="游ゴシック" w:hAnsi="游ゴシック"/>
        </w:rPr>
      </w:pPr>
      <w:r>
        <w:rPr>
          <w:rFonts w:ascii="游ゴシック" w:eastAsia="游ゴシック" w:hAnsi="游ゴシック" w:hint="eastAsia"/>
        </w:rPr>
        <w:t>【図表</w:t>
      </w:r>
      <w:r w:rsidR="00D03C16">
        <w:rPr>
          <w:rFonts w:ascii="游ゴシック" w:eastAsia="游ゴシック" w:hAnsi="游ゴシック" w:hint="eastAsia"/>
        </w:rPr>
        <w:t>６</w:t>
      </w:r>
      <w:r w:rsidR="006B4E48" w:rsidRPr="0074030D">
        <w:rPr>
          <w:rFonts w:ascii="游ゴシック" w:eastAsia="游ゴシック" w:hAnsi="游ゴシック" w:hint="eastAsia"/>
        </w:rPr>
        <w:t>】連携するシステムおよび連携内容</w:t>
      </w:r>
    </w:p>
    <w:tbl>
      <w:tblPr>
        <w:tblStyle w:val="a7"/>
        <w:tblW w:w="0" w:type="auto"/>
        <w:jc w:val="center"/>
        <w:tblLook w:val="04A0" w:firstRow="1" w:lastRow="0" w:firstColumn="1" w:lastColumn="0" w:noHBand="0" w:noVBand="1"/>
      </w:tblPr>
      <w:tblGrid>
        <w:gridCol w:w="426"/>
        <w:gridCol w:w="1881"/>
        <w:gridCol w:w="1946"/>
        <w:gridCol w:w="1905"/>
        <w:gridCol w:w="3300"/>
      </w:tblGrid>
      <w:tr w:rsidR="00A71F58" w:rsidRPr="0074030D" w14:paraId="6515EBD1" w14:textId="77777777" w:rsidTr="00475365">
        <w:trPr>
          <w:jc w:val="center"/>
        </w:trPr>
        <w:tc>
          <w:tcPr>
            <w:tcW w:w="426" w:type="dxa"/>
            <w:shd w:val="clear" w:color="auto" w:fill="BFBFBF" w:themeFill="background1" w:themeFillShade="BF"/>
          </w:tcPr>
          <w:p w14:paraId="09A77BC5" w14:textId="77777777" w:rsidR="00A71F58" w:rsidRPr="0074030D" w:rsidRDefault="00A71F58" w:rsidP="001219D8">
            <w:pPr>
              <w:widowControl/>
              <w:jc w:val="center"/>
              <w:rPr>
                <w:rFonts w:ascii="游ゴシック" w:eastAsia="游ゴシック" w:hAnsi="游ゴシック"/>
              </w:rPr>
            </w:pPr>
            <w:r w:rsidRPr="0074030D">
              <w:rPr>
                <w:rFonts w:ascii="游ゴシック" w:eastAsia="游ゴシック" w:hAnsi="游ゴシック" w:hint="eastAsia"/>
              </w:rPr>
              <w:t>№</w:t>
            </w:r>
          </w:p>
        </w:tc>
        <w:tc>
          <w:tcPr>
            <w:tcW w:w="1881" w:type="dxa"/>
            <w:shd w:val="clear" w:color="auto" w:fill="BFBFBF" w:themeFill="background1" w:themeFillShade="BF"/>
          </w:tcPr>
          <w:p w14:paraId="7943E677" w14:textId="77777777" w:rsidR="00A71F58" w:rsidRDefault="00A71F58" w:rsidP="00A406AA">
            <w:pPr>
              <w:widowControl/>
              <w:jc w:val="center"/>
              <w:rPr>
                <w:rFonts w:ascii="游ゴシック" w:eastAsia="游ゴシック" w:hAnsi="游ゴシック"/>
              </w:rPr>
            </w:pPr>
            <w:r>
              <w:rPr>
                <w:rFonts w:ascii="游ゴシック" w:eastAsia="游ゴシック" w:hAnsi="游ゴシック" w:hint="eastAsia"/>
              </w:rPr>
              <w:t>連携元</w:t>
            </w:r>
          </w:p>
        </w:tc>
        <w:tc>
          <w:tcPr>
            <w:tcW w:w="1946" w:type="dxa"/>
            <w:shd w:val="clear" w:color="auto" w:fill="BFBFBF" w:themeFill="background1" w:themeFillShade="BF"/>
          </w:tcPr>
          <w:p w14:paraId="3CED6262" w14:textId="77777777" w:rsidR="00A71F58" w:rsidRPr="0074030D" w:rsidRDefault="00A71F58" w:rsidP="00A71F58">
            <w:pPr>
              <w:widowControl/>
              <w:jc w:val="center"/>
              <w:rPr>
                <w:rFonts w:ascii="游ゴシック" w:eastAsia="游ゴシック" w:hAnsi="游ゴシック"/>
              </w:rPr>
            </w:pPr>
            <w:r>
              <w:rPr>
                <w:rFonts w:ascii="游ゴシック" w:eastAsia="游ゴシック" w:hAnsi="游ゴシック" w:hint="eastAsia"/>
              </w:rPr>
              <w:t>連携先</w:t>
            </w:r>
          </w:p>
        </w:tc>
        <w:tc>
          <w:tcPr>
            <w:tcW w:w="1905" w:type="dxa"/>
            <w:shd w:val="clear" w:color="auto" w:fill="BFBFBF" w:themeFill="background1" w:themeFillShade="BF"/>
          </w:tcPr>
          <w:p w14:paraId="79E42CE1" w14:textId="77777777" w:rsidR="00A71F58" w:rsidRDefault="00A71F58" w:rsidP="001219D8">
            <w:pPr>
              <w:widowControl/>
              <w:jc w:val="center"/>
              <w:rPr>
                <w:rFonts w:ascii="游ゴシック" w:eastAsia="游ゴシック" w:hAnsi="游ゴシック"/>
              </w:rPr>
            </w:pPr>
            <w:r>
              <w:rPr>
                <w:rFonts w:ascii="游ゴシック" w:eastAsia="游ゴシック" w:hAnsi="游ゴシック" w:hint="eastAsia"/>
              </w:rPr>
              <w:t>処理タイミング</w:t>
            </w:r>
          </w:p>
        </w:tc>
        <w:tc>
          <w:tcPr>
            <w:tcW w:w="3300" w:type="dxa"/>
            <w:shd w:val="clear" w:color="auto" w:fill="BFBFBF" w:themeFill="background1" w:themeFillShade="BF"/>
          </w:tcPr>
          <w:p w14:paraId="419AA76E" w14:textId="77777777" w:rsidR="00A71F58" w:rsidRPr="0074030D" w:rsidRDefault="00A71F58" w:rsidP="001219D8">
            <w:pPr>
              <w:widowControl/>
              <w:jc w:val="center"/>
              <w:rPr>
                <w:rFonts w:ascii="游ゴシック" w:eastAsia="游ゴシック" w:hAnsi="游ゴシック"/>
              </w:rPr>
            </w:pPr>
            <w:r>
              <w:rPr>
                <w:rFonts w:ascii="游ゴシック" w:eastAsia="游ゴシック" w:hAnsi="游ゴシック" w:hint="eastAsia"/>
              </w:rPr>
              <w:t>連携内容</w:t>
            </w:r>
          </w:p>
        </w:tc>
      </w:tr>
      <w:tr w:rsidR="00A71F58" w:rsidRPr="0074030D" w14:paraId="136E812C" w14:textId="77777777" w:rsidTr="00475365">
        <w:trPr>
          <w:jc w:val="center"/>
        </w:trPr>
        <w:tc>
          <w:tcPr>
            <w:tcW w:w="426" w:type="dxa"/>
          </w:tcPr>
          <w:p w14:paraId="1504AE5C" w14:textId="77777777" w:rsidR="00A71F58" w:rsidRPr="0074030D" w:rsidRDefault="00A71F58" w:rsidP="001219D8">
            <w:pPr>
              <w:widowControl/>
              <w:jc w:val="center"/>
              <w:rPr>
                <w:rFonts w:ascii="游ゴシック" w:eastAsia="游ゴシック" w:hAnsi="游ゴシック"/>
              </w:rPr>
            </w:pPr>
            <w:r w:rsidRPr="0074030D">
              <w:rPr>
                <w:rFonts w:ascii="游ゴシック" w:eastAsia="游ゴシック" w:hAnsi="游ゴシック" w:hint="eastAsia"/>
              </w:rPr>
              <w:t>１</w:t>
            </w:r>
          </w:p>
        </w:tc>
        <w:tc>
          <w:tcPr>
            <w:tcW w:w="1881" w:type="dxa"/>
          </w:tcPr>
          <w:p w14:paraId="6FA1B571" w14:textId="77777777" w:rsidR="00A71F58" w:rsidRDefault="00D470D7" w:rsidP="001219D8">
            <w:pPr>
              <w:widowControl/>
              <w:jc w:val="left"/>
              <w:rPr>
                <w:rFonts w:ascii="游ゴシック" w:eastAsia="游ゴシック" w:hAnsi="游ゴシック"/>
              </w:rPr>
            </w:pPr>
            <w:r>
              <w:rPr>
                <w:rFonts w:ascii="游ゴシック" w:eastAsia="游ゴシック" w:hAnsi="游ゴシック" w:hint="eastAsia"/>
              </w:rPr>
              <w:t>子ども</w:t>
            </w:r>
            <w:r w:rsidR="00475365">
              <w:rPr>
                <w:rFonts w:ascii="游ゴシック" w:eastAsia="游ゴシック" w:hAnsi="游ゴシック" w:hint="eastAsia"/>
              </w:rPr>
              <w:t>・</w:t>
            </w:r>
            <w:r>
              <w:rPr>
                <w:rFonts w:ascii="游ゴシック" w:eastAsia="游ゴシック" w:hAnsi="游ゴシック" w:hint="eastAsia"/>
              </w:rPr>
              <w:t>子育て支援</w:t>
            </w:r>
            <w:r w:rsidR="00A71F58">
              <w:rPr>
                <w:rFonts w:ascii="游ゴシック" w:eastAsia="游ゴシック" w:hAnsi="游ゴシック" w:hint="eastAsia"/>
              </w:rPr>
              <w:t>システム</w:t>
            </w:r>
          </w:p>
        </w:tc>
        <w:tc>
          <w:tcPr>
            <w:tcW w:w="1946" w:type="dxa"/>
          </w:tcPr>
          <w:p w14:paraId="29BAAED5" w14:textId="77777777" w:rsidR="00A71F58" w:rsidRPr="0074030D" w:rsidRDefault="00D95BA0" w:rsidP="001219D8">
            <w:pPr>
              <w:widowControl/>
              <w:jc w:val="left"/>
              <w:rPr>
                <w:rFonts w:ascii="游ゴシック" w:eastAsia="游ゴシック" w:hAnsi="游ゴシック"/>
              </w:rPr>
            </w:pPr>
            <w:r>
              <w:rPr>
                <w:rFonts w:ascii="游ゴシック" w:eastAsia="游ゴシック" w:hAnsi="游ゴシック" w:hint="eastAsia"/>
              </w:rPr>
              <w:t>新</w:t>
            </w:r>
            <w:r w:rsidR="004E2371" w:rsidRPr="004E2371">
              <w:rPr>
                <w:rFonts w:ascii="游ゴシック" w:eastAsia="游ゴシック" w:hAnsi="游ゴシック" w:hint="eastAsia"/>
              </w:rPr>
              <w:t>システム</w:t>
            </w:r>
          </w:p>
        </w:tc>
        <w:tc>
          <w:tcPr>
            <w:tcW w:w="1905" w:type="dxa"/>
          </w:tcPr>
          <w:p w14:paraId="79D1E1BD" w14:textId="77777777" w:rsidR="00A71F58" w:rsidRDefault="007E389B" w:rsidP="001219D8">
            <w:pPr>
              <w:widowControl/>
              <w:jc w:val="left"/>
              <w:rPr>
                <w:rFonts w:ascii="游ゴシック" w:eastAsia="游ゴシック" w:hAnsi="游ゴシック"/>
              </w:rPr>
            </w:pPr>
            <w:r>
              <w:rPr>
                <w:rFonts w:ascii="游ゴシック" w:eastAsia="游ゴシック" w:hAnsi="游ゴシック" w:hint="eastAsia"/>
              </w:rPr>
              <w:t>随時</w:t>
            </w:r>
          </w:p>
        </w:tc>
        <w:tc>
          <w:tcPr>
            <w:tcW w:w="3300" w:type="dxa"/>
          </w:tcPr>
          <w:p w14:paraId="03CE10FE" w14:textId="3D98A9FE" w:rsidR="00A71F58" w:rsidRDefault="001E024D" w:rsidP="001E024D">
            <w:pPr>
              <w:widowControl/>
              <w:jc w:val="left"/>
              <w:rPr>
                <w:rFonts w:ascii="游ゴシック" w:eastAsia="游ゴシック" w:hAnsi="游ゴシック"/>
              </w:rPr>
            </w:pPr>
            <w:r>
              <w:rPr>
                <w:rFonts w:ascii="游ゴシック" w:eastAsia="游ゴシック" w:hAnsi="游ゴシック" w:hint="eastAsia"/>
              </w:rPr>
              <w:t>申請</w:t>
            </w:r>
            <w:r w:rsidR="00A85901" w:rsidRPr="00A85901">
              <w:rPr>
                <w:rFonts w:ascii="游ゴシック" w:eastAsia="游ゴシック" w:hAnsi="游ゴシック" w:hint="eastAsia"/>
              </w:rPr>
              <w:t>児童</w:t>
            </w:r>
            <w:r>
              <w:rPr>
                <w:rFonts w:ascii="游ゴシック" w:eastAsia="游ゴシック" w:hAnsi="游ゴシック" w:hint="eastAsia"/>
              </w:rPr>
              <w:t>情報、希望施設情報、</w:t>
            </w:r>
            <w:r w:rsidR="00E13B28">
              <w:rPr>
                <w:rFonts w:ascii="游ゴシック" w:eastAsia="游ゴシック" w:hAnsi="游ゴシック" w:hint="eastAsia"/>
              </w:rPr>
              <w:t>空き定員情報、</w:t>
            </w:r>
            <w:r>
              <w:rPr>
                <w:rFonts w:ascii="游ゴシック" w:eastAsia="游ゴシック" w:hAnsi="游ゴシック" w:hint="eastAsia"/>
              </w:rPr>
              <w:t>指数情報、きょうだい情報等</w:t>
            </w:r>
          </w:p>
        </w:tc>
      </w:tr>
      <w:tr w:rsidR="00A71F58" w:rsidRPr="0074030D" w14:paraId="70514FB0" w14:textId="77777777" w:rsidTr="00475365">
        <w:trPr>
          <w:jc w:val="center"/>
        </w:trPr>
        <w:tc>
          <w:tcPr>
            <w:tcW w:w="426" w:type="dxa"/>
          </w:tcPr>
          <w:p w14:paraId="115E1E7F" w14:textId="77777777" w:rsidR="00A71F58" w:rsidRPr="0074030D" w:rsidRDefault="00A71F58" w:rsidP="001219D8">
            <w:pPr>
              <w:widowControl/>
              <w:jc w:val="center"/>
              <w:rPr>
                <w:rFonts w:ascii="游ゴシック" w:eastAsia="游ゴシック" w:hAnsi="游ゴシック"/>
              </w:rPr>
            </w:pPr>
            <w:r w:rsidRPr="0074030D">
              <w:rPr>
                <w:rFonts w:ascii="游ゴシック" w:eastAsia="游ゴシック" w:hAnsi="游ゴシック" w:hint="eastAsia"/>
              </w:rPr>
              <w:t>２</w:t>
            </w:r>
          </w:p>
        </w:tc>
        <w:tc>
          <w:tcPr>
            <w:tcW w:w="1881" w:type="dxa"/>
          </w:tcPr>
          <w:p w14:paraId="62C4B9BD" w14:textId="77777777" w:rsidR="00A71F58" w:rsidRDefault="00D95BA0" w:rsidP="001219D8">
            <w:pPr>
              <w:widowControl/>
              <w:jc w:val="left"/>
              <w:rPr>
                <w:rFonts w:ascii="游ゴシック" w:eastAsia="游ゴシック" w:hAnsi="游ゴシック"/>
              </w:rPr>
            </w:pPr>
            <w:r>
              <w:rPr>
                <w:rFonts w:ascii="游ゴシック" w:eastAsia="游ゴシック" w:hAnsi="游ゴシック" w:hint="eastAsia"/>
              </w:rPr>
              <w:t>新</w:t>
            </w:r>
            <w:r w:rsidR="004E2371" w:rsidRPr="004E2371">
              <w:rPr>
                <w:rFonts w:ascii="游ゴシック" w:eastAsia="游ゴシック" w:hAnsi="游ゴシック" w:hint="eastAsia"/>
              </w:rPr>
              <w:t>システム</w:t>
            </w:r>
          </w:p>
        </w:tc>
        <w:tc>
          <w:tcPr>
            <w:tcW w:w="1946" w:type="dxa"/>
          </w:tcPr>
          <w:p w14:paraId="30166C11" w14:textId="77777777" w:rsidR="00A71F58" w:rsidRPr="0074030D" w:rsidRDefault="004E2371" w:rsidP="001219D8">
            <w:pPr>
              <w:widowControl/>
              <w:jc w:val="left"/>
              <w:rPr>
                <w:rFonts w:ascii="游ゴシック" w:eastAsia="游ゴシック" w:hAnsi="游ゴシック"/>
              </w:rPr>
            </w:pPr>
            <w:r w:rsidRPr="004E2371">
              <w:rPr>
                <w:rFonts w:ascii="游ゴシック" w:eastAsia="游ゴシック" w:hAnsi="游ゴシック" w:hint="eastAsia"/>
              </w:rPr>
              <w:t>子ども・子育て支援システム</w:t>
            </w:r>
          </w:p>
        </w:tc>
        <w:tc>
          <w:tcPr>
            <w:tcW w:w="1905" w:type="dxa"/>
          </w:tcPr>
          <w:p w14:paraId="673C8AEF" w14:textId="77777777" w:rsidR="00A71F58" w:rsidRDefault="00A71F58" w:rsidP="001219D8">
            <w:pPr>
              <w:widowControl/>
              <w:jc w:val="left"/>
              <w:rPr>
                <w:rFonts w:ascii="游ゴシック" w:eastAsia="游ゴシック" w:hAnsi="游ゴシック"/>
              </w:rPr>
            </w:pPr>
            <w:r>
              <w:rPr>
                <w:rFonts w:ascii="游ゴシック" w:eastAsia="游ゴシック" w:hAnsi="游ゴシック" w:hint="eastAsia"/>
              </w:rPr>
              <w:t>随時</w:t>
            </w:r>
          </w:p>
        </w:tc>
        <w:tc>
          <w:tcPr>
            <w:tcW w:w="3300" w:type="dxa"/>
          </w:tcPr>
          <w:p w14:paraId="18AAECF6" w14:textId="77777777" w:rsidR="00A71F58" w:rsidRDefault="00704035" w:rsidP="001219D8">
            <w:pPr>
              <w:widowControl/>
              <w:jc w:val="left"/>
              <w:rPr>
                <w:rFonts w:ascii="游ゴシック" w:eastAsia="游ゴシック" w:hAnsi="游ゴシック"/>
              </w:rPr>
            </w:pPr>
            <w:r>
              <w:rPr>
                <w:rFonts w:ascii="游ゴシック" w:eastAsia="游ゴシック" w:hAnsi="游ゴシック" w:hint="eastAsia"/>
              </w:rPr>
              <w:t>選考結果</w:t>
            </w:r>
            <w:r w:rsidR="002E0C74" w:rsidRPr="002E0C74">
              <w:rPr>
                <w:rFonts w:ascii="游ゴシック" w:eastAsia="游ゴシック" w:hAnsi="游ゴシック" w:hint="eastAsia"/>
              </w:rPr>
              <w:t>情報等</w:t>
            </w:r>
          </w:p>
        </w:tc>
      </w:tr>
    </w:tbl>
    <w:p w14:paraId="7A6B0739" w14:textId="77777777" w:rsidR="00A71F58" w:rsidRDefault="00A71F58" w:rsidP="006B5028">
      <w:pPr>
        <w:widowControl/>
        <w:jc w:val="left"/>
        <w:rPr>
          <w:rFonts w:ascii="游ゴシック" w:eastAsia="游ゴシック" w:hAnsi="游ゴシック"/>
        </w:rPr>
      </w:pPr>
    </w:p>
    <w:p w14:paraId="7701124F" w14:textId="77777777" w:rsidR="00500379" w:rsidRPr="00D40D3C" w:rsidRDefault="00500379" w:rsidP="00A244FD">
      <w:pPr>
        <w:pStyle w:val="2"/>
        <w:rPr>
          <w:rFonts w:ascii="游ゴシック" w:eastAsia="游ゴシック" w:hAnsi="游ゴシック"/>
          <w:sz w:val="24"/>
        </w:rPr>
      </w:pPr>
      <w:bookmarkStart w:id="14" w:name="_Toc195540496"/>
      <w:r w:rsidRPr="00D40D3C">
        <w:rPr>
          <w:rFonts w:ascii="游ゴシック" w:eastAsia="游ゴシック" w:hAnsi="游ゴシック" w:hint="eastAsia"/>
          <w:sz w:val="24"/>
        </w:rPr>
        <w:t>（</w:t>
      </w:r>
      <w:r w:rsidR="00475365">
        <w:rPr>
          <w:rFonts w:ascii="游ゴシック" w:eastAsia="游ゴシック" w:hAnsi="游ゴシック" w:hint="eastAsia"/>
          <w:sz w:val="24"/>
        </w:rPr>
        <w:t>1</w:t>
      </w:r>
      <w:r w:rsidR="003801A0">
        <w:rPr>
          <w:rFonts w:ascii="游ゴシック" w:eastAsia="游ゴシック" w:hAnsi="游ゴシック" w:hint="eastAsia"/>
          <w:sz w:val="24"/>
        </w:rPr>
        <w:t>3</w:t>
      </w:r>
      <w:r w:rsidRPr="00D40D3C">
        <w:rPr>
          <w:rFonts w:ascii="游ゴシック" w:eastAsia="游ゴシック" w:hAnsi="游ゴシック" w:hint="eastAsia"/>
          <w:sz w:val="24"/>
        </w:rPr>
        <w:t>）運用・保守要件</w:t>
      </w:r>
      <w:bookmarkEnd w:id="14"/>
    </w:p>
    <w:p w14:paraId="7F286398" w14:textId="77777777" w:rsidR="00040B1A" w:rsidRDefault="00040B1A" w:rsidP="00040B1A">
      <w:pPr>
        <w:widowControl/>
        <w:ind w:firstLineChars="300" w:firstLine="630"/>
        <w:jc w:val="left"/>
        <w:rPr>
          <w:rFonts w:ascii="游ゴシック" w:eastAsia="游ゴシック" w:hAnsi="游ゴシック"/>
        </w:rPr>
      </w:pPr>
      <w:r>
        <w:rPr>
          <w:rFonts w:ascii="游ゴシック" w:eastAsia="游ゴシック" w:hAnsi="游ゴシック" w:hint="eastAsia"/>
        </w:rPr>
        <w:t>以下に挙げる事項を満たすこととしてください。</w:t>
      </w:r>
    </w:p>
    <w:p w14:paraId="4B81CB02" w14:textId="77777777" w:rsidR="00040B1A" w:rsidRPr="00040B1A" w:rsidRDefault="00040B1A" w:rsidP="00A75363">
      <w:pPr>
        <w:widowControl/>
        <w:ind w:leftChars="200" w:left="840" w:hangingChars="200" w:hanging="420"/>
        <w:jc w:val="left"/>
        <w:rPr>
          <w:rFonts w:ascii="游ゴシック" w:eastAsia="游ゴシック" w:hAnsi="游ゴシック"/>
        </w:rPr>
      </w:pPr>
    </w:p>
    <w:p w14:paraId="4D55F141" w14:textId="77777777" w:rsidR="00844701" w:rsidRDefault="00F07D04" w:rsidP="00A75363">
      <w:pPr>
        <w:widowControl/>
        <w:ind w:leftChars="200" w:left="840" w:hangingChars="200" w:hanging="420"/>
        <w:jc w:val="left"/>
        <w:rPr>
          <w:rFonts w:ascii="游ゴシック" w:eastAsia="游ゴシック" w:hAnsi="游ゴシック"/>
        </w:rPr>
      </w:pPr>
      <w:r>
        <w:rPr>
          <w:rFonts w:ascii="游ゴシック" w:eastAsia="游ゴシック" w:hAnsi="游ゴシック" w:hint="eastAsia"/>
        </w:rPr>
        <w:t>ア　新</w:t>
      </w:r>
      <w:r w:rsidR="007720B6">
        <w:rPr>
          <w:rFonts w:ascii="游ゴシック" w:eastAsia="游ゴシック" w:hAnsi="游ゴシック" w:hint="eastAsia"/>
        </w:rPr>
        <w:t>システムにおける基本要件</w:t>
      </w:r>
    </w:p>
    <w:p w14:paraId="7515292B"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①</w:t>
      </w:r>
      <w:r w:rsidR="003147CC">
        <w:rPr>
          <w:rFonts w:ascii="游ゴシック" w:eastAsia="游ゴシック" w:hAnsi="游ゴシック" w:hint="eastAsia"/>
        </w:rPr>
        <w:t xml:space="preserve">　</w:t>
      </w:r>
      <w:r w:rsidR="008E2945">
        <w:rPr>
          <w:rFonts w:ascii="游ゴシック" w:eastAsia="游ゴシック" w:hAnsi="游ゴシック" w:hint="eastAsia"/>
        </w:rPr>
        <w:t>オンライン業務の運用時間は、開始時刻を６時00分、終了時刻を24時00</w:t>
      </w:r>
      <w:r w:rsidR="00A960A5">
        <w:rPr>
          <w:rFonts w:ascii="游ゴシック" w:eastAsia="游ゴシック" w:hAnsi="游ゴシック" w:hint="eastAsia"/>
        </w:rPr>
        <w:t>分とする</w:t>
      </w:r>
      <w:r w:rsidR="00D75450">
        <w:rPr>
          <w:rFonts w:ascii="游ゴシック" w:eastAsia="游ゴシック" w:hAnsi="游ゴシック" w:hint="eastAsia"/>
        </w:rPr>
        <w:t>。なお、時間を要するバッチ業</w:t>
      </w:r>
      <w:r w:rsidR="00A960A5">
        <w:rPr>
          <w:rFonts w:ascii="游ゴシック" w:eastAsia="游ゴシック" w:hAnsi="游ゴシック" w:hint="eastAsia"/>
        </w:rPr>
        <w:t>務やシステムメンテナンスを実施する場合は、終了時刻を繰り上げること</w:t>
      </w:r>
      <w:r w:rsidR="00D75450">
        <w:rPr>
          <w:rFonts w:ascii="游ゴシック" w:eastAsia="游ゴシック" w:hAnsi="游ゴシック" w:hint="eastAsia"/>
        </w:rPr>
        <w:t>。</w:t>
      </w:r>
    </w:p>
    <w:p w14:paraId="47D95FAA"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②</w:t>
      </w:r>
      <w:r w:rsidR="003147CC">
        <w:rPr>
          <w:rFonts w:ascii="游ゴシック" w:eastAsia="游ゴシック" w:hAnsi="游ゴシック" w:hint="eastAsia"/>
        </w:rPr>
        <w:t xml:space="preserve">　</w:t>
      </w:r>
      <w:r w:rsidR="00D75450">
        <w:rPr>
          <w:rFonts w:ascii="游ゴシック" w:eastAsia="游ゴシック" w:hAnsi="游ゴシック" w:hint="eastAsia"/>
        </w:rPr>
        <w:t>新システム</w:t>
      </w:r>
      <w:r w:rsidR="00A960A5">
        <w:rPr>
          <w:rFonts w:ascii="游ゴシック" w:eastAsia="游ゴシック" w:hAnsi="游ゴシック" w:hint="eastAsia"/>
        </w:rPr>
        <w:t>のサーバーの死活監視およびリソースの枯渇状況監視は区が実施する</w:t>
      </w:r>
      <w:r w:rsidR="00D75450" w:rsidRPr="0074030D">
        <w:rPr>
          <w:rFonts w:ascii="游ゴシック" w:eastAsia="游ゴシック" w:hAnsi="游ゴシック" w:hint="eastAsia"/>
        </w:rPr>
        <w:t>。</w:t>
      </w:r>
    </w:p>
    <w:p w14:paraId="7937DF23" w14:textId="77777777" w:rsidR="00D75450" w:rsidRDefault="002B16CD"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③</w:t>
      </w:r>
      <w:r w:rsidR="003147CC">
        <w:rPr>
          <w:rFonts w:ascii="游ゴシック" w:eastAsia="游ゴシック" w:hAnsi="游ゴシック" w:hint="eastAsia"/>
        </w:rPr>
        <w:t xml:space="preserve">　</w:t>
      </w:r>
      <w:r w:rsidR="00D75450">
        <w:rPr>
          <w:rFonts w:ascii="游ゴシック" w:eastAsia="游ゴシック" w:hAnsi="游ゴシック" w:hint="eastAsia"/>
        </w:rPr>
        <w:t>データのバックアップを日次で行い、3</w:t>
      </w:r>
      <w:r w:rsidR="00A960A5">
        <w:rPr>
          <w:rFonts w:ascii="游ゴシック" w:eastAsia="游ゴシック" w:hAnsi="游ゴシック" w:hint="eastAsia"/>
        </w:rPr>
        <w:t>世代以上のバックアップデータを保持すること</w:t>
      </w:r>
      <w:r w:rsidR="00D75450" w:rsidRPr="0074030D">
        <w:rPr>
          <w:rFonts w:ascii="游ゴシック" w:eastAsia="游ゴシック" w:hAnsi="游ゴシック" w:hint="eastAsia"/>
        </w:rPr>
        <w:t>。</w:t>
      </w:r>
    </w:p>
    <w:p w14:paraId="6F782E82" w14:textId="77777777" w:rsidR="00D75450" w:rsidRDefault="002B16CD"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④</w:t>
      </w:r>
      <w:r w:rsidR="003147CC">
        <w:rPr>
          <w:rFonts w:ascii="游ゴシック" w:eastAsia="游ゴシック" w:hAnsi="游ゴシック" w:hint="eastAsia"/>
        </w:rPr>
        <w:t xml:space="preserve">　</w:t>
      </w:r>
      <w:r w:rsidR="00A960A5">
        <w:rPr>
          <w:rFonts w:ascii="游ゴシック" w:eastAsia="游ゴシック" w:hAnsi="游ゴシック" w:hint="eastAsia"/>
        </w:rPr>
        <w:t>運用・保守業務における体制図を区に提出すること</w:t>
      </w:r>
      <w:r w:rsidR="00D75450" w:rsidRPr="0074030D">
        <w:rPr>
          <w:rFonts w:ascii="游ゴシック" w:eastAsia="游ゴシック" w:hAnsi="游ゴシック" w:hint="eastAsia"/>
        </w:rPr>
        <w:t>。</w:t>
      </w:r>
    </w:p>
    <w:p w14:paraId="709D2789" w14:textId="77777777" w:rsidR="00A75363" w:rsidRPr="00A960A5" w:rsidRDefault="00A75363" w:rsidP="00A75363">
      <w:pPr>
        <w:widowControl/>
        <w:ind w:leftChars="400" w:left="840"/>
        <w:jc w:val="left"/>
        <w:rPr>
          <w:rFonts w:ascii="游ゴシック" w:eastAsia="游ゴシック" w:hAnsi="游ゴシック"/>
        </w:rPr>
      </w:pPr>
    </w:p>
    <w:p w14:paraId="5802ABC7" w14:textId="77777777" w:rsidR="007720B6" w:rsidRDefault="007720B6" w:rsidP="00A75363">
      <w:pPr>
        <w:widowControl/>
        <w:ind w:leftChars="200" w:left="840" w:hangingChars="200" w:hanging="420"/>
        <w:jc w:val="left"/>
        <w:rPr>
          <w:rFonts w:ascii="游ゴシック" w:eastAsia="游ゴシック" w:hAnsi="游ゴシック"/>
        </w:rPr>
      </w:pPr>
      <w:r>
        <w:rPr>
          <w:rFonts w:ascii="游ゴシック" w:eastAsia="游ゴシック" w:hAnsi="游ゴシック" w:hint="eastAsia"/>
        </w:rPr>
        <w:t>イ　運用業務要件</w:t>
      </w:r>
    </w:p>
    <w:p w14:paraId="7984D89E"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①</w:t>
      </w:r>
      <w:r w:rsidR="003147CC">
        <w:rPr>
          <w:rFonts w:ascii="游ゴシック" w:eastAsia="游ゴシック" w:hAnsi="游ゴシック" w:hint="eastAsia"/>
        </w:rPr>
        <w:t xml:space="preserve">　</w:t>
      </w:r>
      <w:r w:rsidR="00616BBB">
        <w:rPr>
          <w:rFonts w:ascii="游ゴシック" w:eastAsia="游ゴシック" w:hAnsi="游ゴシック" w:hint="eastAsia"/>
        </w:rPr>
        <w:t>必要に応じて新システムの</w:t>
      </w:r>
      <w:r w:rsidR="00A960A5">
        <w:rPr>
          <w:rFonts w:ascii="游ゴシック" w:eastAsia="游ゴシック" w:hAnsi="游ゴシック" w:hint="eastAsia"/>
        </w:rPr>
        <w:t>バッチ業務等の運用監視を行うこと</w:t>
      </w:r>
      <w:r w:rsidR="00D75450">
        <w:rPr>
          <w:rFonts w:ascii="游ゴシック" w:eastAsia="游ゴシック" w:hAnsi="游ゴシック" w:hint="eastAsia"/>
        </w:rPr>
        <w:t>。</w:t>
      </w:r>
    </w:p>
    <w:p w14:paraId="787711BE"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②</w:t>
      </w:r>
      <w:r w:rsidR="003147CC">
        <w:rPr>
          <w:rFonts w:ascii="游ゴシック" w:eastAsia="游ゴシック" w:hAnsi="游ゴシック" w:hint="eastAsia"/>
        </w:rPr>
        <w:t xml:space="preserve">　</w:t>
      </w:r>
      <w:r w:rsidR="00A960A5">
        <w:rPr>
          <w:rFonts w:ascii="游ゴシック" w:eastAsia="游ゴシック" w:hAnsi="游ゴシック" w:hint="eastAsia"/>
        </w:rPr>
        <w:t>新システムのインシデント管理、課題管理、保守管理を行うこと</w:t>
      </w:r>
      <w:r w:rsidR="00D75450" w:rsidRPr="0074030D">
        <w:rPr>
          <w:rFonts w:ascii="游ゴシック" w:eastAsia="游ゴシック" w:hAnsi="游ゴシック" w:hint="eastAsia"/>
        </w:rPr>
        <w:t>。</w:t>
      </w:r>
    </w:p>
    <w:p w14:paraId="0AF0990B"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③</w:t>
      </w:r>
      <w:r w:rsidR="003147CC">
        <w:rPr>
          <w:rFonts w:ascii="游ゴシック" w:eastAsia="游ゴシック" w:hAnsi="游ゴシック" w:hint="eastAsia"/>
        </w:rPr>
        <w:t xml:space="preserve">　</w:t>
      </w:r>
      <w:r w:rsidR="00BA1CEB">
        <w:rPr>
          <w:rFonts w:ascii="游ゴシック" w:eastAsia="游ゴシック" w:hAnsi="游ゴシック" w:hint="eastAsia"/>
        </w:rPr>
        <w:t>区</w:t>
      </w:r>
      <w:r w:rsidR="00A960A5">
        <w:rPr>
          <w:rFonts w:ascii="游ゴシック" w:eastAsia="游ゴシック" w:hAnsi="游ゴシック" w:hint="eastAsia"/>
        </w:rPr>
        <w:t>職員からのシステム運用に関する問い合わせ、相談等に対応すること</w:t>
      </w:r>
      <w:r w:rsidR="00D75450">
        <w:rPr>
          <w:rFonts w:ascii="游ゴシック" w:eastAsia="游ゴシック" w:hAnsi="游ゴシック" w:hint="eastAsia"/>
        </w:rPr>
        <w:t>。</w:t>
      </w:r>
    </w:p>
    <w:p w14:paraId="4B2BE794"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④</w:t>
      </w:r>
      <w:r w:rsidR="003147CC">
        <w:rPr>
          <w:rFonts w:ascii="游ゴシック" w:eastAsia="游ゴシック" w:hAnsi="游ゴシック" w:hint="eastAsia"/>
        </w:rPr>
        <w:t xml:space="preserve">　</w:t>
      </w:r>
      <w:r w:rsidR="00D75450">
        <w:rPr>
          <w:rFonts w:ascii="游ゴシック" w:eastAsia="游ゴシック" w:hAnsi="游ゴシック" w:hint="eastAsia"/>
        </w:rPr>
        <w:t>サーバーの監視状況確認により、サーバーダウンやリソー</w:t>
      </w:r>
      <w:r w:rsidR="00A960A5">
        <w:rPr>
          <w:rFonts w:ascii="游ゴシック" w:eastAsia="游ゴシック" w:hAnsi="游ゴシック" w:hint="eastAsia"/>
        </w:rPr>
        <w:t>スの枯渇が生じた場合には、早期に対応し障害の解消に努めること</w:t>
      </w:r>
      <w:r w:rsidR="00D75450" w:rsidRPr="0074030D">
        <w:rPr>
          <w:rFonts w:ascii="游ゴシック" w:eastAsia="游ゴシック" w:hAnsi="游ゴシック" w:hint="eastAsia"/>
        </w:rPr>
        <w:t>。</w:t>
      </w:r>
    </w:p>
    <w:p w14:paraId="6E5FF586"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⑤</w:t>
      </w:r>
      <w:r w:rsidR="003147CC">
        <w:rPr>
          <w:rFonts w:ascii="游ゴシック" w:eastAsia="游ゴシック" w:hAnsi="游ゴシック" w:hint="eastAsia"/>
        </w:rPr>
        <w:t xml:space="preserve">　</w:t>
      </w:r>
      <w:r w:rsidR="00D75450">
        <w:rPr>
          <w:rFonts w:ascii="游ゴシック" w:eastAsia="游ゴシック" w:hAnsi="游ゴシック" w:hint="eastAsia"/>
        </w:rPr>
        <w:t>システムに障害が発生した際には、4</w:t>
      </w:r>
      <w:r w:rsidR="00A960A5">
        <w:rPr>
          <w:rFonts w:ascii="游ゴシック" w:eastAsia="游ゴシック" w:hAnsi="游ゴシック" w:hint="eastAsia"/>
        </w:rPr>
        <w:t>時間以内に初動対応を行い、システムの正常復旧に努めること</w:t>
      </w:r>
      <w:r w:rsidR="00D75450">
        <w:rPr>
          <w:rFonts w:ascii="游ゴシック" w:eastAsia="游ゴシック" w:hAnsi="游ゴシック" w:hint="eastAsia"/>
        </w:rPr>
        <w:t>。また、早期に</w:t>
      </w:r>
      <w:r w:rsidR="00A960A5">
        <w:rPr>
          <w:rFonts w:ascii="游ゴシック" w:eastAsia="游ゴシック" w:hAnsi="游ゴシック" w:hint="eastAsia"/>
        </w:rPr>
        <w:t>障害の原因を突き止め、区の承認を得て必要な対処を実施すること</w:t>
      </w:r>
      <w:r w:rsidR="00D75450" w:rsidRPr="0074030D">
        <w:rPr>
          <w:rFonts w:ascii="游ゴシック" w:eastAsia="游ゴシック" w:hAnsi="游ゴシック" w:hint="eastAsia"/>
        </w:rPr>
        <w:t>。</w:t>
      </w:r>
    </w:p>
    <w:p w14:paraId="725B10EF"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⑥</w:t>
      </w:r>
      <w:r w:rsidR="003147CC">
        <w:rPr>
          <w:rFonts w:ascii="游ゴシック" w:eastAsia="游ゴシック" w:hAnsi="游ゴシック" w:hint="eastAsia"/>
        </w:rPr>
        <w:t xml:space="preserve">　</w:t>
      </w:r>
      <w:r w:rsidR="00D75450">
        <w:rPr>
          <w:rFonts w:ascii="游ゴシック" w:eastAsia="游ゴシック" w:hAnsi="游ゴシック" w:hint="eastAsia"/>
        </w:rPr>
        <w:t>運</w:t>
      </w:r>
      <w:r w:rsidR="00A960A5">
        <w:rPr>
          <w:rFonts w:ascii="游ゴシック" w:eastAsia="游ゴシック" w:hAnsi="游ゴシック" w:hint="eastAsia"/>
        </w:rPr>
        <w:t>用業務の実績について、月１回、書面による定期報告を行うこと</w:t>
      </w:r>
      <w:r w:rsidR="00D75450">
        <w:rPr>
          <w:rFonts w:ascii="游ゴシック" w:eastAsia="游ゴシック" w:hAnsi="游ゴシック" w:hint="eastAsia"/>
        </w:rPr>
        <w:t>。</w:t>
      </w:r>
    </w:p>
    <w:p w14:paraId="2AA59963" w14:textId="77777777" w:rsidR="00A75363" w:rsidRPr="00D75450" w:rsidRDefault="00A75363" w:rsidP="00A75363">
      <w:pPr>
        <w:widowControl/>
        <w:ind w:leftChars="400" w:left="840"/>
        <w:jc w:val="left"/>
        <w:rPr>
          <w:rFonts w:ascii="游ゴシック" w:eastAsia="游ゴシック" w:hAnsi="游ゴシック"/>
        </w:rPr>
      </w:pPr>
    </w:p>
    <w:p w14:paraId="2DFA287B" w14:textId="77777777" w:rsidR="007720B6" w:rsidRDefault="007720B6" w:rsidP="00A75363">
      <w:pPr>
        <w:widowControl/>
        <w:ind w:leftChars="200" w:left="840" w:hangingChars="200" w:hanging="420"/>
        <w:jc w:val="left"/>
        <w:rPr>
          <w:rFonts w:ascii="游ゴシック" w:eastAsia="游ゴシック" w:hAnsi="游ゴシック"/>
        </w:rPr>
      </w:pPr>
      <w:r>
        <w:rPr>
          <w:rFonts w:ascii="游ゴシック" w:eastAsia="游ゴシック" w:hAnsi="游ゴシック" w:hint="eastAsia"/>
        </w:rPr>
        <w:t>ウ　システム保守業務要件</w:t>
      </w:r>
    </w:p>
    <w:p w14:paraId="70EFD564"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①</w:t>
      </w:r>
      <w:r w:rsidR="003147CC">
        <w:rPr>
          <w:rFonts w:ascii="游ゴシック" w:eastAsia="游ゴシック" w:hAnsi="游ゴシック" w:hint="eastAsia"/>
        </w:rPr>
        <w:t xml:space="preserve">　</w:t>
      </w:r>
      <w:r w:rsidR="00A960A5">
        <w:rPr>
          <w:rFonts w:ascii="游ゴシック" w:eastAsia="游ゴシック" w:hAnsi="游ゴシック" w:hint="eastAsia"/>
        </w:rPr>
        <w:t>新システムの変更監視、リリース管理、構成管理を行うこと</w:t>
      </w:r>
      <w:r w:rsidR="00D75450">
        <w:rPr>
          <w:rFonts w:ascii="游ゴシック" w:eastAsia="游ゴシック" w:hAnsi="游ゴシック" w:hint="eastAsia"/>
        </w:rPr>
        <w:t>。</w:t>
      </w:r>
    </w:p>
    <w:p w14:paraId="3BDA4DF2"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②</w:t>
      </w:r>
      <w:r w:rsidR="003147CC">
        <w:rPr>
          <w:rFonts w:ascii="游ゴシック" w:eastAsia="游ゴシック" w:hAnsi="游ゴシック" w:hint="eastAsia"/>
        </w:rPr>
        <w:t xml:space="preserve">　</w:t>
      </w:r>
      <w:r w:rsidR="00D75450">
        <w:rPr>
          <w:rFonts w:ascii="游ゴシック" w:eastAsia="游ゴシック" w:hAnsi="游ゴシック" w:hint="eastAsia"/>
        </w:rPr>
        <w:t>パッケージソフトウェアのバージョンアップ、レベルアッ</w:t>
      </w:r>
      <w:r w:rsidR="00A960A5">
        <w:rPr>
          <w:rFonts w:ascii="游ゴシック" w:eastAsia="游ゴシック" w:hAnsi="游ゴシック" w:hint="eastAsia"/>
        </w:rPr>
        <w:t>プについて、区に必要な情報を提示し、適用の可否を報告すること</w:t>
      </w:r>
      <w:r w:rsidR="00D75450" w:rsidRPr="0074030D">
        <w:rPr>
          <w:rFonts w:ascii="游ゴシック" w:eastAsia="游ゴシック" w:hAnsi="游ゴシック" w:hint="eastAsia"/>
        </w:rPr>
        <w:t>。</w:t>
      </w:r>
    </w:p>
    <w:p w14:paraId="40ED170E"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③</w:t>
      </w:r>
      <w:r w:rsidR="003147CC">
        <w:rPr>
          <w:rFonts w:ascii="游ゴシック" w:eastAsia="游ゴシック" w:hAnsi="游ゴシック" w:hint="eastAsia"/>
        </w:rPr>
        <w:t xml:space="preserve">　</w:t>
      </w:r>
      <w:r w:rsidR="00D75450">
        <w:rPr>
          <w:rFonts w:ascii="游ゴシック" w:eastAsia="游ゴシック" w:hAnsi="游ゴシック" w:hint="eastAsia"/>
        </w:rPr>
        <w:t>サーバーOSやデータベースソフトウェア等において、ソフトウェアメーカーの修正情報</w:t>
      </w:r>
      <w:r w:rsidR="00A960A5">
        <w:rPr>
          <w:rFonts w:ascii="游ゴシック" w:eastAsia="游ゴシック" w:hAnsi="游ゴシック" w:hint="eastAsia"/>
        </w:rPr>
        <w:t>を基に、適用の必要性を分析し、必要に応じて適用を実施すること</w:t>
      </w:r>
      <w:r w:rsidR="00D75450">
        <w:rPr>
          <w:rFonts w:ascii="游ゴシック" w:eastAsia="游ゴシック" w:hAnsi="游ゴシック" w:hint="eastAsia"/>
        </w:rPr>
        <w:t>。</w:t>
      </w:r>
    </w:p>
    <w:p w14:paraId="629A3B44"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④</w:t>
      </w:r>
      <w:r w:rsidR="003147CC">
        <w:rPr>
          <w:rFonts w:ascii="游ゴシック" w:eastAsia="游ゴシック" w:hAnsi="游ゴシック" w:hint="eastAsia"/>
        </w:rPr>
        <w:t xml:space="preserve">　</w:t>
      </w:r>
      <w:r w:rsidR="00D75450">
        <w:rPr>
          <w:rFonts w:ascii="游ゴシック" w:eastAsia="游ゴシック" w:hAnsi="游ゴシック" w:hint="eastAsia"/>
        </w:rPr>
        <w:t>バージョンアップ、レベルアップの実施</w:t>
      </w:r>
      <w:r w:rsidR="00A960A5">
        <w:rPr>
          <w:rFonts w:ascii="游ゴシック" w:eastAsia="游ゴシック" w:hAnsi="游ゴシック" w:hint="eastAsia"/>
        </w:rPr>
        <w:t>にあたっては、業務運用に支障が生じないよう、万全を期すこと</w:t>
      </w:r>
      <w:r w:rsidR="00D75450" w:rsidRPr="0074030D">
        <w:rPr>
          <w:rFonts w:ascii="游ゴシック" w:eastAsia="游ゴシック" w:hAnsi="游ゴシック" w:hint="eastAsia"/>
        </w:rPr>
        <w:t>。</w:t>
      </w:r>
    </w:p>
    <w:p w14:paraId="51E08EF9" w14:textId="77777777" w:rsidR="00A75363" w:rsidRPr="00D75450" w:rsidRDefault="00A75363" w:rsidP="00A75363">
      <w:pPr>
        <w:widowControl/>
        <w:ind w:leftChars="400" w:left="840"/>
        <w:jc w:val="left"/>
        <w:rPr>
          <w:rFonts w:ascii="游ゴシック" w:eastAsia="游ゴシック" w:hAnsi="游ゴシック"/>
        </w:rPr>
      </w:pPr>
    </w:p>
    <w:p w14:paraId="2ED9B62F" w14:textId="77777777" w:rsidR="007720B6" w:rsidRDefault="007720B6" w:rsidP="00A75363">
      <w:pPr>
        <w:widowControl/>
        <w:ind w:leftChars="200" w:left="840" w:hangingChars="200" w:hanging="420"/>
        <w:jc w:val="left"/>
        <w:rPr>
          <w:rFonts w:ascii="游ゴシック" w:eastAsia="游ゴシック" w:hAnsi="游ゴシック"/>
        </w:rPr>
      </w:pPr>
      <w:r>
        <w:rPr>
          <w:rFonts w:ascii="游ゴシック" w:eastAsia="游ゴシック" w:hAnsi="游ゴシック" w:hint="eastAsia"/>
        </w:rPr>
        <w:t>エ　機器保守業務要件</w:t>
      </w:r>
    </w:p>
    <w:p w14:paraId="712EE6BD"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①</w:t>
      </w:r>
      <w:r w:rsidR="003147CC">
        <w:rPr>
          <w:rFonts w:ascii="游ゴシック" w:eastAsia="游ゴシック" w:hAnsi="游ゴシック" w:hint="eastAsia"/>
        </w:rPr>
        <w:t xml:space="preserve">　</w:t>
      </w:r>
      <w:r w:rsidR="00147918">
        <w:rPr>
          <w:rFonts w:ascii="游ゴシック" w:eastAsia="游ゴシック" w:hAnsi="游ゴシック" w:hint="eastAsia"/>
        </w:rPr>
        <w:t>本</w:t>
      </w:r>
      <w:r w:rsidR="002B16CD">
        <w:rPr>
          <w:rFonts w:ascii="游ゴシック" w:eastAsia="游ゴシック" w:hAnsi="游ゴシック" w:hint="eastAsia"/>
        </w:rPr>
        <w:t>件で独自に調達する</w:t>
      </w:r>
      <w:r w:rsidR="00A960A5">
        <w:rPr>
          <w:rFonts w:ascii="游ゴシック" w:eastAsia="游ゴシック" w:hAnsi="游ゴシック" w:hint="eastAsia"/>
        </w:rPr>
        <w:t>機器がある場合は、必要な保守を実施すること</w:t>
      </w:r>
      <w:r w:rsidR="00D75450">
        <w:rPr>
          <w:rFonts w:ascii="游ゴシック" w:eastAsia="游ゴシック" w:hAnsi="游ゴシック" w:hint="eastAsia"/>
        </w:rPr>
        <w:t>。</w:t>
      </w:r>
    </w:p>
    <w:p w14:paraId="2F56CD4F"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②</w:t>
      </w:r>
      <w:r w:rsidR="003147CC">
        <w:rPr>
          <w:rFonts w:ascii="游ゴシック" w:eastAsia="游ゴシック" w:hAnsi="游ゴシック" w:hint="eastAsia"/>
        </w:rPr>
        <w:t xml:space="preserve">　</w:t>
      </w:r>
      <w:r w:rsidR="00147918">
        <w:rPr>
          <w:rFonts w:ascii="游ゴシック" w:eastAsia="游ゴシック" w:hAnsi="游ゴシック" w:hint="eastAsia"/>
        </w:rPr>
        <w:t>この場合の保守受付および保守作業の対応時間は、平日８時30分から17時15</w:t>
      </w:r>
      <w:r w:rsidR="00A960A5">
        <w:rPr>
          <w:rFonts w:ascii="游ゴシック" w:eastAsia="游ゴシック" w:hAnsi="游ゴシック" w:hint="eastAsia"/>
        </w:rPr>
        <w:t>分までとする</w:t>
      </w:r>
      <w:r w:rsidR="00D75450" w:rsidRPr="0074030D">
        <w:rPr>
          <w:rFonts w:ascii="游ゴシック" w:eastAsia="游ゴシック" w:hAnsi="游ゴシック" w:hint="eastAsia"/>
        </w:rPr>
        <w:t>。</w:t>
      </w:r>
    </w:p>
    <w:p w14:paraId="300F11DD" w14:textId="77777777" w:rsidR="00A75363" w:rsidRPr="00D75450" w:rsidRDefault="00A75363" w:rsidP="00A75363">
      <w:pPr>
        <w:widowControl/>
        <w:ind w:leftChars="400" w:left="840"/>
        <w:jc w:val="left"/>
        <w:rPr>
          <w:rFonts w:ascii="游ゴシック" w:eastAsia="游ゴシック" w:hAnsi="游ゴシック"/>
        </w:rPr>
      </w:pPr>
    </w:p>
    <w:p w14:paraId="4D2D0DAC" w14:textId="77777777" w:rsidR="007720B6" w:rsidRDefault="00A960A5" w:rsidP="00A960A5">
      <w:pPr>
        <w:widowControl/>
        <w:ind w:leftChars="200" w:left="840" w:hangingChars="200" w:hanging="420"/>
        <w:jc w:val="left"/>
        <w:rPr>
          <w:rFonts w:ascii="游ゴシック" w:eastAsia="游ゴシック" w:hAnsi="游ゴシック"/>
        </w:rPr>
      </w:pPr>
      <w:r>
        <w:rPr>
          <w:rFonts w:ascii="游ゴシック" w:eastAsia="游ゴシック" w:hAnsi="游ゴシック" w:hint="eastAsia"/>
        </w:rPr>
        <w:t>オ</w:t>
      </w:r>
      <w:r w:rsidR="00F07D04">
        <w:rPr>
          <w:rFonts w:ascii="游ゴシック" w:eastAsia="游ゴシック" w:hAnsi="游ゴシック" w:hint="eastAsia"/>
        </w:rPr>
        <w:t xml:space="preserve">　新</w:t>
      </w:r>
      <w:r w:rsidR="007720B6">
        <w:rPr>
          <w:rFonts w:ascii="游ゴシック" w:eastAsia="游ゴシック" w:hAnsi="游ゴシック" w:hint="eastAsia"/>
        </w:rPr>
        <w:t>システムの法改正および機能向上要件</w:t>
      </w:r>
    </w:p>
    <w:p w14:paraId="547256C6" w14:textId="77777777" w:rsidR="00147918" w:rsidRDefault="00A235D1" w:rsidP="00147918">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①</w:t>
      </w:r>
      <w:r w:rsidR="003147CC">
        <w:rPr>
          <w:rFonts w:ascii="游ゴシック" w:eastAsia="游ゴシック" w:hAnsi="游ゴシック" w:hint="eastAsia"/>
        </w:rPr>
        <w:t xml:space="preserve">　</w:t>
      </w:r>
      <w:r w:rsidR="00147918">
        <w:rPr>
          <w:rFonts w:ascii="游ゴシック" w:eastAsia="游ゴシック" w:hAnsi="游ゴシック" w:hint="eastAsia"/>
        </w:rPr>
        <w:t>法改正対応や機能向上の実施にあたり、パッケージシステムの標準機能のバージョンアップによる対応、または</w:t>
      </w:r>
      <w:r w:rsidR="00040B1A">
        <w:rPr>
          <w:rFonts w:ascii="游ゴシック" w:eastAsia="游ゴシック" w:hAnsi="游ゴシック" w:hint="eastAsia"/>
        </w:rPr>
        <w:t>、パッケージシステムの改修による対応なのかを区に明示すること</w:t>
      </w:r>
      <w:r w:rsidR="00147918">
        <w:rPr>
          <w:rFonts w:ascii="游ゴシック" w:eastAsia="游ゴシック" w:hAnsi="游ゴシック" w:hint="eastAsia"/>
        </w:rPr>
        <w:t>。</w:t>
      </w:r>
    </w:p>
    <w:p w14:paraId="4177DB39" w14:textId="77777777" w:rsidR="00147918" w:rsidRDefault="00A235D1" w:rsidP="00147918">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②</w:t>
      </w:r>
      <w:r w:rsidR="003147CC">
        <w:rPr>
          <w:rFonts w:ascii="游ゴシック" w:eastAsia="游ゴシック" w:hAnsi="游ゴシック" w:hint="eastAsia"/>
        </w:rPr>
        <w:t xml:space="preserve">　</w:t>
      </w:r>
      <w:r w:rsidR="00147918">
        <w:rPr>
          <w:rFonts w:ascii="游ゴシック" w:eastAsia="游ゴシック" w:hAnsi="游ゴシック" w:hint="eastAsia"/>
        </w:rPr>
        <w:t>上記にお</w:t>
      </w:r>
      <w:r w:rsidR="00040B1A">
        <w:rPr>
          <w:rFonts w:ascii="游ゴシック" w:eastAsia="游ゴシック" w:hAnsi="游ゴシック" w:hint="eastAsia"/>
        </w:rPr>
        <w:t>いて、経費が必要な場合には、区に経費の見積もりを提示すること</w:t>
      </w:r>
      <w:r w:rsidR="00147918" w:rsidRPr="0074030D">
        <w:rPr>
          <w:rFonts w:ascii="游ゴシック" w:eastAsia="游ゴシック" w:hAnsi="游ゴシック" w:hint="eastAsia"/>
        </w:rPr>
        <w:t>。</w:t>
      </w:r>
      <w:r w:rsidR="00040B1A">
        <w:rPr>
          <w:rFonts w:ascii="游ゴシック" w:eastAsia="游ゴシック" w:hAnsi="游ゴシック" w:hint="eastAsia"/>
        </w:rPr>
        <w:t>なお、見積時には、工程別の工数内訳を人日単位で表記すること</w:t>
      </w:r>
      <w:r w:rsidR="00147918">
        <w:rPr>
          <w:rFonts w:ascii="游ゴシック" w:eastAsia="游ゴシック" w:hAnsi="游ゴシック" w:hint="eastAsia"/>
        </w:rPr>
        <w:t>。</w:t>
      </w:r>
    </w:p>
    <w:p w14:paraId="2E21E5C3" w14:textId="77777777" w:rsidR="007720B6" w:rsidRPr="00147918" w:rsidRDefault="007720B6" w:rsidP="00500379">
      <w:pPr>
        <w:widowControl/>
        <w:jc w:val="left"/>
        <w:rPr>
          <w:rFonts w:ascii="游ゴシック" w:eastAsia="游ゴシック" w:hAnsi="游ゴシック"/>
        </w:rPr>
      </w:pPr>
    </w:p>
    <w:p w14:paraId="65782B53" w14:textId="77777777" w:rsidR="00500379" w:rsidRPr="00D40D3C" w:rsidRDefault="00500379" w:rsidP="00A244FD">
      <w:pPr>
        <w:pStyle w:val="2"/>
        <w:rPr>
          <w:rFonts w:ascii="游ゴシック" w:eastAsia="游ゴシック" w:hAnsi="游ゴシック"/>
          <w:sz w:val="24"/>
        </w:rPr>
      </w:pPr>
      <w:bookmarkStart w:id="15" w:name="_Toc195540497"/>
      <w:r w:rsidRPr="00D40D3C">
        <w:rPr>
          <w:rFonts w:ascii="游ゴシック" w:eastAsia="游ゴシック" w:hAnsi="游ゴシック" w:hint="eastAsia"/>
          <w:sz w:val="24"/>
        </w:rPr>
        <w:t>（</w:t>
      </w:r>
      <w:r w:rsidR="003801A0">
        <w:rPr>
          <w:rFonts w:ascii="游ゴシック" w:eastAsia="游ゴシック" w:hAnsi="游ゴシック" w:hint="eastAsia"/>
          <w:sz w:val="24"/>
        </w:rPr>
        <w:t>14</w:t>
      </w:r>
      <w:r w:rsidRPr="00D40D3C">
        <w:rPr>
          <w:rFonts w:ascii="游ゴシック" w:eastAsia="游ゴシック" w:hAnsi="游ゴシック" w:hint="eastAsia"/>
          <w:sz w:val="24"/>
        </w:rPr>
        <w:t>）その他要件</w:t>
      </w:r>
      <w:bookmarkEnd w:id="15"/>
    </w:p>
    <w:p w14:paraId="4E2305EA" w14:textId="77777777" w:rsidR="00500379" w:rsidRDefault="007720B6" w:rsidP="00A75363">
      <w:pPr>
        <w:ind w:leftChars="200" w:left="840" w:hangingChars="200" w:hanging="420"/>
        <w:rPr>
          <w:rFonts w:ascii="游ゴシック" w:eastAsia="游ゴシック" w:hAnsi="游ゴシック"/>
        </w:rPr>
      </w:pPr>
      <w:r>
        <w:rPr>
          <w:rFonts w:ascii="游ゴシック" w:eastAsia="游ゴシック" w:hAnsi="游ゴシック" w:hint="eastAsia"/>
        </w:rPr>
        <w:t>ア　構築業務、運用・保守業務の再委託</w:t>
      </w:r>
    </w:p>
    <w:p w14:paraId="30A6B807" w14:textId="77777777" w:rsidR="007B45CF" w:rsidRDefault="00A235D1" w:rsidP="007B45CF">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①</w:t>
      </w:r>
      <w:r w:rsidR="003147CC">
        <w:rPr>
          <w:rFonts w:ascii="游ゴシック" w:eastAsia="游ゴシック" w:hAnsi="游ゴシック" w:hint="eastAsia"/>
        </w:rPr>
        <w:t xml:space="preserve">　</w:t>
      </w:r>
      <w:r w:rsidR="007B45CF">
        <w:rPr>
          <w:rFonts w:ascii="游ゴシック" w:eastAsia="游ゴシック" w:hAnsi="游ゴシック" w:hint="eastAsia"/>
        </w:rPr>
        <w:t>区では、受託する業務の全部または主要な部分を一括して第三者に委託することを禁止する旨を、契約書の特記事項に定めています。なお、区に再委託の承認を協議し、その必要性が認められる場合は、再委託を行うことができます。</w:t>
      </w:r>
    </w:p>
    <w:p w14:paraId="06EEAC1A" w14:textId="77777777" w:rsidR="007B45CF" w:rsidRDefault="00A235D1" w:rsidP="007B45CF">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②</w:t>
      </w:r>
      <w:r w:rsidR="003147CC">
        <w:rPr>
          <w:rFonts w:ascii="游ゴシック" w:eastAsia="游ゴシック" w:hAnsi="游ゴシック" w:hint="eastAsia"/>
        </w:rPr>
        <w:t xml:space="preserve">　</w:t>
      </w:r>
      <w:r w:rsidR="007B45CF">
        <w:rPr>
          <w:rFonts w:ascii="游ゴシック" w:eastAsia="游ゴシック" w:hAnsi="游ゴシック" w:hint="eastAsia"/>
        </w:rPr>
        <w:t>各パッケージシステムの構築・運用にあたり、専門的な知識や著作権を有する開発事業者に再委託する場合は、上記の特記事項に基づき、再委託の内容、再委託先の名称、再委託先の管理方法等を書面で提出していただくこととなります。</w:t>
      </w:r>
    </w:p>
    <w:p w14:paraId="0D4D26D5" w14:textId="77777777" w:rsidR="00A75363" w:rsidRPr="007B45CF" w:rsidRDefault="00A75363" w:rsidP="00A75363">
      <w:pPr>
        <w:ind w:leftChars="400" w:left="840"/>
        <w:rPr>
          <w:rFonts w:ascii="游ゴシック" w:eastAsia="游ゴシック" w:hAnsi="游ゴシック"/>
        </w:rPr>
      </w:pPr>
    </w:p>
    <w:p w14:paraId="63D7747F" w14:textId="77777777" w:rsidR="007720B6" w:rsidRDefault="007B45CF" w:rsidP="00A75363">
      <w:pPr>
        <w:ind w:leftChars="200" w:left="840" w:hangingChars="200" w:hanging="420"/>
        <w:rPr>
          <w:rFonts w:ascii="游ゴシック" w:eastAsia="游ゴシック" w:hAnsi="游ゴシック"/>
        </w:rPr>
      </w:pPr>
      <w:r>
        <w:rPr>
          <w:rFonts w:ascii="游ゴシック" w:eastAsia="游ゴシック" w:hAnsi="游ゴシック" w:hint="eastAsia"/>
        </w:rPr>
        <w:t>イ　新</w:t>
      </w:r>
      <w:r w:rsidR="007720B6">
        <w:rPr>
          <w:rFonts w:ascii="游ゴシック" w:eastAsia="游ゴシック" w:hAnsi="游ゴシック" w:hint="eastAsia"/>
        </w:rPr>
        <w:t>システムの使用許諾権および著作権</w:t>
      </w:r>
    </w:p>
    <w:p w14:paraId="5B9D120A" w14:textId="77777777" w:rsidR="007B45CF" w:rsidRDefault="007B45CF" w:rsidP="006B5028">
      <w:pPr>
        <w:widowControl/>
        <w:ind w:leftChars="300" w:left="630" w:firstLineChars="100" w:firstLine="210"/>
        <w:jc w:val="left"/>
        <w:rPr>
          <w:rFonts w:ascii="游ゴシック" w:eastAsia="游ゴシック" w:hAnsi="游ゴシック"/>
        </w:rPr>
      </w:pPr>
      <w:r>
        <w:rPr>
          <w:rFonts w:ascii="游ゴシック" w:eastAsia="游ゴシック" w:hAnsi="游ゴシック" w:hint="eastAsia"/>
        </w:rPr>
        <w:t>パッケージシステムの使用許諾権について、使用許諾の期間および注意事項を区に提示してください。</w:t>
      </w:r>
    </w:p>
    <w:p w14:paraId="33C9E4AC" w14:textId="77777777" w:rsidR="00A75363" w:rsidRPr="007B45CF" w:rsidRDefault="00A75363" w:rsidP="00A75363">
      <w:pPr>
        <w:ind w:leftChars="400" w:left="840"/>
        <w:rPr>
          <w:rFonts w:ascii="游ゴシック" w:eastAsia="游ゴシック" w:hAnsi="游ゴシック"/>
        </w:rPr>
      </w:pPr>
    </w:p>
    <w:p w14:paraId="6356688F" w14:textId="77777777" w:rsidR="007720B6" w:rsidRDefault="007720B6" w:rsidP="00A75363">
      <w:pPr>
        <w:ind w:leftChars="200" w:left="840" w:hangingChars="200" w:hanging="420"/>
        <w:rPr>
          <w:rFonts w:ascii="游ゴシック" w:eastAsia="游ゴシック" w:hAnsi="游ゴシック"/>
        </w:rPr>
      </w:pPr>
      <w:r>
        <w:rPr>
          <w:rFonts w:ascii="游ゴシック" w:eastAsia="游ゴシック" w:hAnsi="游ゴシック" w:hint="eastAsia"/>
        </w:rPr>
        <w:t>ウ　契約終了時</w:t>
      </w:r>
    </w:p>
    <w:p w14:paraId="04F61A22" w14:textId="77777777" w:rsidR="00495A7B" w:rsidRDefault="00A235D1" w:rsidP="00495A7B">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①</w:t>
      </w:r>
      <w:r w:rsidR="003147CC">
        <w:rPr>
          <w:rFonts w:ascii="游ゴシック" w:eastAsia="游ゴシック" w:hAnsi="游ゴシック" w:hint="eastAsia"/>
        </w:rPr>
        <w:t xml:space="preserve">　</w:t>
      </w:r>
      <w:r w:rsidR="00495A7B">
        <w:rPr>
          <w:rFonts w:ascii="游ゴシック" w:eastAsia="游ゴシック" w:hAnsi="游ゴシック" w:hint="eastAsia"/>
        </w:rPr>
        <w:t>新システムに格納された全てのデータをCSVデータで区に提供してください。</w:t>
      </w:r>
    </w:p>
    <w:p w14:paraId="70553834" w14:textId="77777777" w:rsidR="00495A7B" w:rsidRDefault="00A235D1" w:rsidP="00495A7B">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②</w:t>
      </w:r>
      <w:r w:rsidR="003147CC">
        <w:rPr>
          <w:rFonts w:ascii="游ゴシック" w:eastAsia="游ゴシック" w:hAnsi="游ゴシック" w:hint="eastAsia"/>
        </w:rPr>
        <w:t xml:space="preserve">　</w:t>
      </w:r>
      <w:r w:rsidR="00495A7B">
        <w:rPr>
          <w:rFonts w:ascii="游ゴシック" w:eastAsia="游ゴシック" w:hAnsi="游ゴシック" w:hint="eastAsia"/>
        </w:rPr>
        <w:t>提供にあたり、データレイアウトおよびコード仕様定義書を納品してください。</w:t>
      </w:r>
    </w:p>
    <w:p w14:paraId="105A2964" w14:textId="77777777" w:rsidR="00495A7B" w:rsidRDefault="00A235D1" w:rsidP="00495A7B">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lastRenderedPageBreak/>
        <w:t>③</w:t>
      </w:r>
      <w:r w:rsidR="003147CC">
        <w:rPr>
          <w:rFonts w:ascii="游ゴシック" w:eastAsia="游ゴシック" w:hAnsi="游ゴシック" w:hint="eastAsia"/>
        </w:rPr>
        <w:t xml:space="preserve">　</w:t>
      </w:r>
      <w:r w:rsidR="00495A7B">
        <w:rPr>
          <w:rFonts w:ascii="游ゴシック" w:eastAsia="游ゴシック" w:hAnsi="游ゴシック" w:hint="eastAsia"/>
        </w:rPr>
        <w:t>新システムのデータに関する質疑に対して、回答してください。</w:t>
      </w:r>
    </w:p>
    <w:p w14:paraId="6DF2969A" w14:textId="77777777" w:rsidR="00495A7B" w:rsidRPr="00495A7B" w:rsidRDefault="00495A7B" w:rsidP="00495A7B">
      <w:pPr>
        <w:widowControl/>
        <w:ind w:leftChars="300" w:left="945" w:hangingChars="150" w:hanging="315"/>
        <w:jc w:val="left"/>
        <w:rPr>
          <w:rFonts w:ascii="游ゴシック" w:eastAsia="游ゴシック" w:hAnsi="游ゴシック"/>
        </w:rPr>
      </w:pPr>
    </w:p>
    <w:p w14:paraId="0E887168" w14:textId="53653C8D" w:rsidR="00D40D3C" w:rsidRDefault="00D40D3C">
      <w:pPr>
        <w:widowControl/>
        <w:jc w:val="left"/>
        <w:rPr>
          <w:rFonts w:ascii="游ゴシック" w:eastAsia="游ゴシック" w:hAnsi="游ゴシック"/>
        </w:rPr>
      </w:pPr>
    </w:p>
    <w:p w14:paraId="23736625" w14:textId="77777777" w:rsidR="00844701" w:rsidRPr="00D40D3C" w:rsidRDefault="00844701" w:rsidP="00A244FD">
      <w:pPr>
        <w:pStyle w:val="1"/>
        <w:rPr>
          <w:rFonts w:ascii="游ゴシック" w:eastAsia="游ゴシック" w:hAnsi="游ゴシック"/>
          <w:sz w:val="32"/>
        </w:rPr>
      </w:pPr>
      <w:bookmarkStart w:id="16" w:name="_Toc195540498"/>
      <w:r w:rsidRPr="00D40D3C">
        <w:rPr>
          <w:rFonts w:ascii="游ゴシック" w:eastAsia="游ゴシック" w:hAnsi="游ゴシック" w:hint="eastAsia"/>
          <w:sz w:val="32"/>
        </w:rPr>
        <w:t>３　情報提供依頼の内容</w:t>
      </w:r>
      <w:bookmarkEnd w:id="16"/>
    </w:p>
    <w:p w14:paraId="1D22583C" w14:textId="77777777" w:rsidR="000543D0" w:rsidRDefault="007C616C" w:rsidP="005F0206">
      <w:pPr>
        <w:widowControl/>
        <w:ind w:leftChars="100" w:left="210" w:firstLineChars="100" w:firstLine="210"/>
        <w:jc w:val="left"/>
        <w:rPr>
          <w:rFonts w:ascii="游ゴシック" w:eastAsia="游ゴシック" w:hAnsi="游ゴシック"/>
        </w:rPr>
      </w:pPr>
      <w:r>
        <w:rPr>
          <w:rFonts w:ascii="游ゴシック" w:eastAsia="游ゴシック" w:hAnsi="游ゴシック" w:hint="eastAsia"/>
        </w:rPr>
        <w:t>以下</w:t>
      </w:r>
      <w:r w:rsidR="007B45CF">
        <w:rPr>
          <w:rFonts w:ascii="游ゴシック" w:eastAsia="游ゴシック" w:hAnsi="游ゴシック" w:hint="eastAsia"/>
        </w:rPr>
        <w:t>の事項について、</w:t>
      </w:r>
      <w:r w:rsidR="00F07D04">
        <w:rPr>
          <w:rFonts w:ascii="游ゴシック" w:eastAsia="游ゴシック" w:hAnsi="游ゴシック" w:hint="eastAsia"/>
        </w:rPr>
        <w:t>新</w:t>
      </w:r>
      <w:r w:rsidR="007720B6">
        <w:rPr>
          <w:rFonts w:ascii="游ゴシック" w:eastAsia="游ゴシック" w:hAnsi="游ゴシック" w:hint="eastAsia"/>
        </w:rPr>
        <w:t>システムに関する情報をご提供ください。</w:t>
      </w:r>
      <w:r w:rsidR="00AE54CD">
        <w:rPr>
          <w:rFonts w:ascii="游ゴシック" w:eastAsia="游ゴシック" w:hAnsi="游ゴシック" w:hint="eastAsia"/>
        </w:rPr>
        <w:t>回答は、内容に</w:t>
      </w:r>
      <w:r w:rsidR="004E08D5">
        <w:rPr>
          <w:rFonts w:ascii="游ゴシック" w:eastAsia="游ゴシック" w:hAnsi="游ゴシック" w:hint="eastAsia"/>
        </w:rPr>
        <w:t>応じて</w:t>
      </w:r>
      <w:r w:rsidR="00AE54CD">
        <w:rPr>
          <w:rFonts w:ascii="游ゴシック" w:eastAsia="游ゴシック" w:hAnsi="游ゴシック" w:hint="eastAsia"/>
        </w:rPr>
        <w:t>提案書（任意様式）または区が指定する様式に記載をお願いします。</w:t>
      </w:r>
    </w:p>
    <w:p w14:paraId="499FB184" w14:textId="77777777" w:rsidR="007A5C84" w:rsidRDefault="000543D0" w:rsidP="005F0206">
      <w:pPr>
        <w:widowControl/>
        <w:spacing w:line="360" w:lineRule="auto"/>
        <w:jc w:val="left"/>
        <w:rPr>
          <w:rFonts w:ascii="游ゴシック" w:eastAsia="游ゴシック" w:hAnsi="游ゴシック"/>
          <w:szCs w:val="21"/>
        </w:rPr>
      </w:pPr>
      <w:r w:rsidRPr="007856A8">
        <w:rPr>
          <w:rFonts w:ascii="游ゴシック" w:eastAsia="游ゴシック" w:hAnsi="游ゴシック" w:hint="eastAsia"/>
          <w:szCs w:val="21"/>
        </w:rPr>
        <w:t>（</w:t>
      </w:r>
      <w:r>
        <w:rPr>
          <w:rFonts w:ascii="游ゴシック" w:eastAsia="游ゴシック" w:hAnsi="游ゴシック" w:hint="eastAsia"/>
          <w:szCs w:val="21"/>
        </w:rPr>
        <w:t>１</w:t>
      </w:r>
      <w:r w:rsidRPr="007856A8">
        <w:rPr>
          <w:rFonts w:ascii="游ゴシック" w:eastAsia="游ゴシック" w:hAnsi="游ゴシック" w:hint="eastAsia"/>
          <w:szCs w:val="21"/>
        </w:rPr>
        <w:t>）</w:t>
      </w:r>
      <w:r w:rsidR="007A5C84">
        <w:rPr>
          <w:rFonts w:ascii="游ゴシック" w:eastAsia="游ゴシック" w:hAnsi="游ゴシック" w:hint="eastAsia"/>
          <w:szCs w:val="21"/>
        </w:rPr>
        <w:t>提案書（任意様式）に記載する内容</w:t>
      </w:r>
    </w:p>
    <w:p w14:paraId="0E69E5E1" w14:textId="77777777" w:rsidR="000543D0" w:rsidRDefault="007A5C84" w:rsidP="007A5C84">
      <w:pPr>
        <w:widowControl/>
        <w:ind w:firstLineChars="200" w:firstLine="420"/>
        <w:jc w:val="left"/>
        <w:rPr>
          <w:rFonts w:ascii="游ゴシック" w:eastAsia="游ゴシック" w:hAnsi="游ゴシック"/>
          <w:szCs w:val="21"/>
        </w:rPr>
      </w:pPr>
      <w:r>
        <w:rPr>
          <w:rFonts w:ascii="游ゴシック" w:eastAsia="游ゴシック" w:hAnsi="游ゴシック" w:hint="eastAsia"/>
          <w:szCs w:val="21"/>
        </w:rPr>
        <w:t xml:space="preserve">ア　</w:t>
      </w:r>
      <w:r w:rsidR="000543D0" w:rsidRPr="007856A8">
        <w:rPr>
          <w:rFonts w:ascii="游ゴシック" w:eastAsia="游ゴシック" w:hAnsi="游ゴシック" w:hint="eastAsia"/>
          <w:szCs w:val="21"/>
        </w:rPr>
        <w:t>導入実績</w:t>
      </w:r>
    </w:p>
    <w:p w14:paraId="0FA4A2D0" w14:textId="77777777" w:rsidR="000543D0" w:rsidRPr="000543D0" w:rsidRDefault="000543D0" w:rsidP="007A5C84">
      <w:pPr>
        <w:widowControl/>
        <w:ind w:left="630" w:hangingChars="300" w:hanging="630"/>
        <w:jc w:val="left"/>
        <w:rPr>
          <w:rFonts w:ascii="游ゴシック" w:eastAsia="游ゴシック" w:hAnsi="游ゴシック"/>
          <w:szCs w:val="21"/>
        </w:rPr>
      </w:pPr>
      <w:r>
        <w:rPr>
          <w:rFonts w:ascii="游ゴシック" w:eastAsia="游ゴシック" w:hAnsi="游ゴシック" w:hint="eastAsia"/>
          <w:szCs w:val="21"/>
        </w:rPr>
        <w:t xml:space="preserve">　　　</w:t>
      </w:r>
      <w:r w:rsidR="007A5C84">
        <w:rPr>
          <w:rFonts w:ascii="游ゴシック" w:eastAsia="游ゴシック" w:hAnsi="游ゴシック" w:hint="eastAsia"/>
          <w:szCs w:val="21"/>
        </w:rPr>
        <w:t xml:space="preserve">　</w:t>
      </w:r>
      <w:r w:rsidR="00440A55">
        <w:rPr>
          <w:rFonts w:ascii="游ゴシック" w:eastAsia="游ゴシック" w:hAnsi="游ゴシック" w:hint="eastAsia"/>
          <w:szCs w:val="21"/>
        </w:rPr>
        <w:t>保育園入園</w:t>
      </w:r>
      <w:r w:rsidRPr="007C616C">
        <w:rPr>
          <w:rFonts w:ascii="游ゴシック" w:eastAsia="游ゴシック" w:hAnsi="游ゴシック" w:hint="eastAsia"/>
          <w:szCs w:val="21"/>
        </w:rPr>
        <w:t>選考システム導入および運用の受託実績があればご回答ください。受託期間および契約先の自治体名についても、可能な範囲でご回答ください。</w:t>
      </w:r>
    </w:p>
    <w:p w14:paraId="3A06B046" w14:textId="77777777" w:rsidR="000543D0" w:rsidRDefault="000543D0" w:rsidP="00D40D3C">
      <w:pPr>
        <w:widowControl/>
        <w:ind w:leftChars="100" w:left="210" w:firstLineChars="100" w:firstLine="210"/>
        <w:jc w:val="left"/>
        <w:rPr>
          <w:rFonts w:ascii="游ゴシック" w:eastAsia="游ゴシック" w:hAnsi="游ゴシック"/>
        </w:rPr>
      </w:pPr>
    </w:p>
    <w:p w14:paraId="2DA53570" w14:textId="77777777" w:rsidR="007720B6" w:rsidRPr="007856A8" w:rsidRDefault="007A5C84" w:rsidP="007A5C84">
      <w:pPr>
        <w:widowControl/>
        <w:ind w:firstLineChars="200" w:firstLine="420"/>
        <w:jc w:val="left"/>
        <w:rPr>
          <w:rFonts w:ascii="游ゴシック" w:eastAsia="游ゴシック" w:hAnsi="游ゴシック"/>
          <w:szCs w:val="21"/>
        </w:rPr>
      </w:pPr>
      <w:r>
        <w:rPr>
          <w:rFonts w:ascii="游ゴシック" w:eastAsia="游ゴシック" w:hAnsi="游ゴシック" w:hint="eastAsia"/>
          <w:szCs w:val="21"/>
        </w:rPr>
        <w:t xml:space="preserve">イ　</w:t>
      </w:r>
      <w:r w:rsidR="002547F4" w:rsidRPr="007856A8">
        <w:rPr>
          <w:rFonts w:ascii="游ゴシック" w:eastAsia="游ゴシック" w:hAnsi="游ゴシック" w:hint="eastAsia"/>
          <w:szCs w:val="21"/>
        </w:rPr>
        <w:t>事業者選定への参加可否</w:t>
      </w:r>
    </w:p>
    <w:p w14:paraId="35FFD285" w14:textId="72ABB925" w:rsidR="007856A8" w:rsidRPr="007856A8" w:rsidRDefault="007856A8" w:rsidP="007A5C84">
      <w:pPr>
        <w:widowControl/>
        <w:ind w:left="630" w:hangingChars="300" w:hanging="630"/>
        <w:jc w:val="left"/>
        <w:rPr>
          <w:rFonts w:ascii="游ゴシック" w:eastAsia="游ゴシック" w:hAnsi="游ゴシック"/>
          <w:szCs w:val="21"/>
        </w:rPr>
      </w:pPr>
      <w:r w:rsidRPr="007856A8">
        <w:rPr>
          <w:rFonts w:ascii="游ゴシック" w:eastAsia="游ゴシック" w:hAnsi="游ゴシック" w:hint="eastAsia"/>
          <w:szCs w:val="21"/>
        </w:rPr>
        <w:t xml:space="preserve">　　　</w:t>
      </w:r>
      <w:r w:rsidR="007A5C84">
        <w:rPr>
          <w:rFonts w:ascii="游ゴシック" w:eastAsia="游ゴシック" w:hAnsi="游ゴシック" w:hint="eastAsia"/>
          <w:szCs w:val="21"/>
        </w:rPr>
        <w:t xml:space="preserve">　</w:t>
      </w:r>
      <w:r w:rsidR="00A07B2C" w:rsidRPr="00A07B2C">
        <w:rPr>
          <w:rFonts w:ascii="游ゴシック" w:eastAsia="游ゴシック" w:hAnsi="游ゴシック" w:hint="eastAsia"/>
          <w:szCs w:val="21"/>
        </w:rPr>
        <w:t>令和</w:t>
      </w:r>
      <w:r w:rsidR="00AE389A">
        <w:rPr>
          <w:rFonts w:ascii="游ゴシック" w:eastAsia="游ゴシック" w:hAnsi="游ゴシック" w:hint="eastAsia"/>
          <w:szCs w:val="21"/>
        </w:rPr>
        <w:t>８</w:t>
      </w:r>
      <w:r w:rsidR="00A07B2C" w:rsidRPr="00A07B2C">
        <w:rPr>
          <w:rFonts w:ascii="游ゴシック" w:eastAsia="游ゴシック" w:hAnsi="游ゴシック" w:hint="eastAsia"/>
          <w:szCs w:val="21"/>
        </w:rPr>
        <w:t>年</w:t>
      </w:r>
      <w:r w:rsidR="00AE389A">
        <w:rPr>
          <w:rFonts w:ascii="游ゴシック" w:eastAsia="游ゴシック" w:hAnsi="游ゴシック" w:hint="eastAsia"/>
          <w:szCs w:val="21"/>
        </w:rPr>
        <w:t>１</w:t>
      </w:r>
      <w:r w:rsidR="00A07B2C" w:rsidRPr="00A07B2C">
        <w:rPr>
          <w:rFonts w:ascii="游ゴシック" w:eastAsia="游ゴシック" w:hAnsi="游ゴシック" w:hint="eastAsia"/>
          <w:szCs w:val="21"/>
        </w:rPr>
        <w:t>月に実施する予定の事業者選定について、現時点での参加可否をご</w:t>
      </w:r>
      <w:r w:rsidR="00457B3E">
        <w:rPr>
          <w:rFonts w:ascii="游ゴシック" w:eastAsia="游ゴシック" w:hAnsi="游ゴシック" w:hint="eastAsia"/>
          <w:szCs w:val="21"/>
        </w:rPr>
        <w:t>回答ください。参加にあたっての条件等あれば併せてご回答ください。</w:t>
      </w:r>
    </w:p>
    <w:p w14:paraId="323C0113" w14:textId="77777777" w:rsidR="00D72E01" w:rsidRDefault="00D72E01" w:rsidP="00844701">
      <w:pPr>
        <w:widowControl/>
        <w:jc w:val="left"/>
        <w:rPr>
          <w:rFonts w:ascii="游ゴシック" w:eastAsia="游ゴシック" w:hAnsi="游ゴシック"/>
          <w:szCs w:val="21"/>
        </w:rPr>
      </w:pPr>
    </w:p>
    <w:p w14:paraId="4301F7B1" w14:textId="77777777" w:rsidR="00D72E01" w:rsidRDefault="00D72E01" w:rsidP="00D72E01">
      <w:pPr>
        <w:widowControl/>
        <w:ind w:firstLineChars="200" w:firstLine="420"/>
        <w:jc w:val="left"/>
        <w:rPr>
          <w:rFonts w:ascii="游ゴシック" w:eastAsia="游ゴシック" w:hAnsi="游ゴシック"/>
          <w:szCs w:val="21"/>
        </w:rPr>
      </w:pPr>
      <w:r>
        <w:rPr>
          <w:rFonts w:ascii="游ゴシック" w:eastAsia="游ゴシック" w:hAnsi="游ゴシック" w:hint="eastAsia"/>
          <w:szCs w:val="21"/>
        </w:rPr>
        <w:t xml:space="preserve">ウ　</w:t>
      </w:r>
      <w:r w:rsidRPr="007856A8">
        <w:rPr>
          <w:rFonts w:ascii="游ゴシック" w:eastAsia="游ゴシック" w:hAnsi="游ゴシック" w:hint="eastAsia"/>
          <w:szCs w:val="21"/>
        </w:rPr>
        <w:t>導入体制の基本情報</w:t>
      </w:r>
    </w:p>
    <w:p w14:paraId="3D880736" w14:textId="77777777" w:rsidR="00D72E01" w:rsidRDefault="00D72E01" w:rsidP="00D72E01">
      <w:pPr>
        <w:widowControl/>
        <w:ind w:left="630" w:hangingChars="300" w:hanging="630"/>
        <w:jc w:val="left"/>
        <w:rPr>
          <w:rFonts w:ascii="游ゴシック" w:eastAsia="游ゴシック" w:hAnsi="游ゴシック"/>
          <w:szCs w:val="21"/>
        </w:rPr>
      </w:pPr>
      <w:r>
        <w:rPr>
          <w:rFonts w:ascii="游ゴシック" w:eastAsia="游ゴシック" w:hAnsi="游ゴシック" w:hint="eastAsia"/>
          <w:szCs w:val="21"/>
        </w:rPr>
        <w:t xml:space="preserve">　　　　</w:t>
      </w:r>
      <w:r w:rsidRPr="00A07B2C">
        <w:rPr>
          <w:rFonts w:ascii="游ゴシック" w:eastAsia="游ゴシック" w:hAnsi="游ゴシック" w:hint="eastAsia"/>
          <w:szCs w:val="21"/>
        </w:rPr>
        <w:t>新システム導入において想定する、貴社および協力会社の体制等について、情報提供願います。</w:t>
      </w:r>
    </w:p>
    <w:p w14:paraId="26896827" w14:textId="77777777" w:rsidR="00D72E01" w:rsidRPr="00D72E01" w:rsidRDefault="00D72E01" w:rsidP="00844701">
      <w:pPr>
        <w:widowControl/>
        <w:jc w:val="left"/>
        <w:rPr>
          <w:rFonts w:ascii="游ゴシック" w:eastAsia="游ゴシック" w:hAnsi="游ゴシック"/>
          <w:szCs w:val="21"/>
        </w:rPr>
      </w:pPr>
    </w:p>
    <w:p w14:paraId="006D693A" w14:textId="77777777" w:rsidR="007720B6" w:rsidRDefault="00D72E01" w:rsidP="007A5C84">
      <w:pPr>
        <w:widowControl/>
        <w:ind w:firstLineChars="200" w:firstLine="420"/>
        <w:jc w:val="left"/>
        <w:rPr>
          <w:rFonts w:ascii="游ゴシック" w:eastAsia="游ゴシック" w:hAnsi="游ゴシック"/>
          <w:szCs w:val="21"/>
        </w:rPr>
      </w:pPr>
      <w:r>
        <w:rPr>
          <w:rFonts w:ascii="游ゴシック" w:eastAsia="游ゴシック" w:hAnsi="游ゴシック" w:hint="eastAsia"/>
          <w:szCs w:val="21"/>
        </w:rPr>
        <w:t>エ</w:t>
      </w:r>
      <w:r w:rsidR="007A5C84">
        <w:rPr>
          <w:rFonts w:ascii="游ゴシック" w:eastAsia="游ゴシック" w:hAnsi="游ゴシック" w:hint="eastAsia"/>
          <w:szCs w:val="21"/>
        </w:rPr>
        <w:t xml:space="preserve">　</w:t>
      </w:r>
      <w:r w:rsidR="00D40D3C" w:rsidRPr="007856A8">
        <w:rPr>
          <w:rFonts w:ascii="游ゴシック" w:eastAsia="游ゴシック" w:hAnsi="游ゴシック" w:hint="eastAsia"/>
          <w:szCs w:val="21"/>
        </w:rPr>
        <w:t>導入スケジュール</w:t>
      </w:r>
    </w:p>
    <w:p w14:paraId="006A8D5F" w14:textId="0DFE82E6" w:rsidR="007856A8" w:rsidRDefault="007856A8" w:rsidP="00D72E01">
      <w:pPr>
        <w:widowControl/>
        <w:ind w:left="630" w:hangingChars="300" w:hanging="630"/>
        <w:jc w:val="left"/>
        <w:rPr>
          <w:rFonts w:ascii="游ゴシック" w:eastAsia="游ゴシック" w:hAnsi="游ゴシック"/>
          <w:szCs w:val="21"/>
        </w:rPr>
      </w:pPr>
      <w:r>
        <w:rPr>
          <w:rFonts w:ascii="游ゴシック" w:eastAsia="游ゴシック" w:hAnsi="游ゴシック" w:hint="eastAsia"/>
          <w:szCs w:val="21"/>
        </w:rPr>
        <w:t xml:space="preserve">　　　</w:t>
      </w:r>
      <w:r w:rsidR="007A5C84">
        <w:rPr>
          <w:rFonts w:ascii="游ゴシック" w:eastAsia="游ゴシック" w:hAnsi="游ゴシック" w:hint="eastAsia"/>
          <w:szCs w:val="21"/>
        </w:rPr>
        <w:t xml:space="preserve">　</w:t>
      </w:r>
      <w:r w:rsidRPr="007856A8">
        <w:rPr>
          <w:rFonts w:ascii="游ゴシック" w:eastAsia="游ゴシック" w:hAnsi="游ゴシック" w:hint="eastAsia"/>
          <w:szCs w:val="21"/>
        </w:rPr>
        <w:t>令和</w:t>
      </w:r>
      <w:r w:rsidR="00AE389A">
        <w:rPr>
          <w:rFonts w:ascii="游ゴシック" w:eastAsia="游ゴシック" w:hAnsi="游ゴシック" w:hint="eastAsia"/>
          <w:szCs w:val="21"/>
        </w:rPr>
        <w:t>８</w:t>
      </w:r>
      <w:r w:rsidRPr="007856A8">
        <w:rPr>
          <w:rFonts w:ascii="游ゴシック" w:eastAsia="游ゴシック" w:hAnsi="游ゴシック" w:hint="eastAsia"/>
          <w:szCs w:val="21"/>
        </w:rPr>
        <w:t>年</w:t>
      </w:r>
      <w:r w:rsidR="00AE389A">
        <w:rPr>
          <w:rFonts w:ascii="游ゴシック" w:eastAsia="游ゴシック" w:hAnsi="游ゴシック" w:hint="eastAsia"/>
          <w:szCs w:val="21"/>
        </w:rPr>
        <w:t>４</w:t>
      </w:r>
      <w:r w:rsidRPr="007856A8">
        <w:rPr>
          <w:rFonts w:ascii="游ゴシック" w:eastAsia="游ゴシック" w:hAnsi="游ゴシック" w:hint="eastAsia"/>
          <w:szCs w:val="21"/>
        </w:rPr>
        <w:t>月に契約、運用開始を令和</w:t>
      </w:r>
      <w:r w:rsidR="00AE389A">
        <w:rPr>
          <w:rFonts w:ascii="游ゴシック" w:eastAsia="游ゴシック" w:hAnsi="游ゴシック" w:hint="eastAsia"/>
          <w:szCs w:val="21"/>
        </w:rPr>
        <w:t>９</w:t>
      </w:r>
      <w:r w:rsidRPr="007856A8">
        <w:rPr>
          <w:rFonts w:ascii="游ゴシック" w:eastAsia="游ゴシック" w:hAnsi="游ゴシック" w:hint="eastAsia"/>
          <w:szCs w:val="21"/>
        </w:rPr>
        <w:t>年</w:t>
      </w:r>
      <w:r w:rsidR="00AE389A">
        <w:rPr>
          <w:rFonts w:ascii="游ゴシック" w:eastAsia="游ゴシック" w:hAnsi="游ゴシック" w:hint="eastAsia"/>
          <w:szCs w:val="21"/>
        </w:rPr>
        <w:t>１</w:t>
      </w:r>
      <w:r w:rsidRPr="007856A8">
        <w:rPr>
          <w:rFonts w:ascii="游ゴシック" w:eastAsia="游ゴシック" w:hAnsi="游ゴシック" w:hint="eastAsia"/>
          <w:szCs w:val="21"/>
        </w:rPr>
        <w:t>月とした場合、貴社が考えるスケジュール（要件定義、設計、導入・開発、テスト等の各工程の必要期間、実施時期）をご回答ください。</w:t>
      </w:r>
    </w:p>
    <w:p w14:paraId="12BE2AF1" w14:textId="77777777" w:rsidR="00A07B2C" w:rsidRPr="007856A8" w:rsidRDefault="00A07B2C" w:rsidP="00844701">
      <w:pPr>
        <w:widowControl/>
        <w:jc w:val="left"/>
        <w:rPr>
          <w:rFonts w:ascii="游ゴシック" w:eastAsia="游ゴシック" w:hAnsi="游ゴシック"/>
          <w:szCs w:val="21"/>
        </w:rPr>
      </w:pPr>
    </w:p>
    <w:p w14:paraId="24820BB8" w14:textId="77777777" w:rsidR="000A342B" w:rsidRDefault="007A5C84" w:rsidP="007A5C84">
      <w:pPr>
        <w:widowControl/>
        <w:ind w:firstLineChars="200" w:firstLine="420"/>
        <w:jc w:val="left"/>
        <w:rPr>
          <w:rFonts w:ascii="游ゴシック" w:eastAsia="游ゴシック" w:hAnsi="游ゴシック"/>
          <w:szCs w:val="21"/>
        </w:rPr>
      </w:pPr>
      <w:r>
        <w:rPr>
          <w:rFonts w:ascii="游ゴシック" w:eastAsia="游ゴシック" w:hAnsi="游ゴシック" w:hint="eastAsia"/>
          <w:szCs w:val="21"/>
        </w:rPr>
        <w:t xml:space="preserve">オ　</w:t>
      </w:r>
      <w:r w:rsidR="000A342B" w:rsidRPr="007856A8">
        <w:rPr>
          <w:rFonts w:ascii="游ゴシック" w:eastAsia="游ゴシック" w:hAnsi="游ゴシック" w:hint="eastAsia"/>
          <w:szCs w:val="21"/>
        </w:rPr>
        <w:t>システム構築の形態（サーバ</w:t>
      </w:r>
      <w:r w:rsidR="00407C38" w:rsidRPr="007856A8">
        <w:rPr>
          <w:rFonts w:ascii="游ゴシック" w:eastAsia="游ゴシック" w:hAnsi="游ゴシック" w:hint="eastAsia"/>
          <w:szCs w:val="21"/>
        </w:rPr>
        <w:t>ー</w:t>
      </w:r>
      <w:r w:rsidR="000A342B" w:rsidRPr="007856A8">
        <w:rPr>
          <w:rFonts w:ascii="游ゴシック" w:eastAsia="游ゴシック" w:hAnsi="游ゴシック" w:hint="eastAsia"/>
          <w:szCs w:val="21"/>
        </w:rPr>
        <w:t>型、クライアント型等）</w:t>
      </w:r>
    </w:p>
    <w:p w14:paraId="2C086AD3" w14:textId="77777777" w:rsidR="00355657" w:rsidRDefault="00355657" w:rsidP="007A5C84">
      <w:pPr>
        <w:widowControl/>
        <w:ind w:left="630" w:hangingChars="300" w:hanging="630"/>
        <w:jc w:val="left"/>
        <w:rPr>
          <w:rFonts w:ascii="游ゴシック" w:eastAsia="游ゴシック" w:hAnsi="游ゴシック"/>
          <w:szCs w:val="21"/>
        </w:rPr>
      </w:pPr>
      <w:r>
        <w:rPr>
          <w:rFonts w:ascii="游ゴシック" w:eastAsia="游ゴシック" w:hAnsi="游ゴシック" w:hint="eastAsia"/>
          <w:szCs w:val="21"/>
        </w:rPr>
        <w:t xml:space="preserve">　　　</w:t>
      </w:r>
      <w:r w:rsidR="007A5C84">
        <w:rPr>
          <w:rFonts w:ascii="游ゴシック" w:eastAsia="游ゴシック" w:hAnsi="游ゴシック" w:hint="eastAsia"/>
          <w:szCs w:val="21"/>
        </w:rPr>
        <w:t xml:space="preserve">　</w:t>
      </w:r>
      <w:r w:rsidRPr="00355657">
        <w:rPr>
          <w:rFonts w:ascii="游ゴシック" w:eastAsia="游ゴシック" w:hAnsi="游ゴシック" w:hint="eastAsia"/>
          <w:szCs w:val="21"/>
        </w:rPr>
        <w:t>システム構築の形態として、システム用のサーバーを必要とするサーバー型と、端末のみで構築可能なクライアント型が考えられます。貴社が構築する場合、どちらの形態になるかご回答ください。どちらでも対応可能な場合はその旨ご回答ください。</w:t>
      </w:r>
    </w:p>
    <w:p w14:paraId="59F6DBBB" w14:textId="77777777" w:rsidR="007C616C" w:rsidRDefault="007C616C" w:rsidP="000543D0">
      <w:pPr>
        <w:widowControl/>
        <w:jc w:val="left"/>
        <w:rPr>
          <w:rFonts w:ascii="游ゴシック" w:eastAsia="游ゴシック" w:hAnsi="游ゴシック"/>
          <w:szCs w:val="21"/>
        </w:rPr>
      </w:pPr>
    </w:p>
    <w:p w14:paraId="653D101E" w14:textId="38BA6BE1" w:rsidR="001F727C" w:rsidRDefault="001F727C" w:rsidP="000543D0">
      <w:pPr>
        <w:widowControl/>
        <w:jc w:val="left"/>
        <w:rPr>
          <w:rFonts w:ascii="游ゴシック" w:eastAsia="游ゴシック" w:hAnsi="游ゴシック"/>
          <w:szCs w:val="21"/>
        </w:rPr>
      </w:pPr>
      <w:r>
        <w:rPr>
          <w:rFonts w:ascii="游ゴシック" w:eastAsia="游ゴシック" w:hAnsi="游ゴシック" w:hint="eastAsia"/>
          <w:szCs w:val="21"/>
        </w:rPr>
        <w:t xml:space="preserve">　　カ　データ連携の対応方法</w:t>
      </w:r>
    </w:p>
    <w:p w14:paraId="13E765B1" w14:textId="4D5B8D25" w:rsidR="005E7587" w:rsidRDefault="001F727C" w:rsidP="00AB0610">
      <w:pPr>
        <w:widowControl/>
        <w:ind w:left="630" w:hangingChars="300" w:hanging="630"/>
        <w:jc w:val="left"/>
        <w:rPr>
          <w:rFonts w:ascii="游ゴシック" w:eastAsia="游ゴシック" w:hAnsi="游ゴシック"/>
          <w:szCs w:val="21"/>
        </w:rPr>
      </w:pPr>
      <w:r>
        <w:rPr>
          <w:rFonts w:ascii="游ゴシック" w:eastAsia="游ゴシック" w:hAnsi="游ゴシック" w:hint="eastAsia"/>
          <w:szCs w:val="21"/>
        </w:rPr>
        <w:t xml:space="preserve">　　　　</w:t>
      </w:r>
      <w:r w:rsidR="00315DAB">
        <w:rPr>
          <w:rFonts w:ascii="游ゴシック" w:eastAsia="游ゴシック" w:hAnsi="游ゴシック" w:hint="eastAsia"/>
          <w:szCs w:val="21"/>
        </w:rPr>
        <w:t>新システムは子ども・子育て支援システムとのデータ連携が必要となります。</w:t>
      </w:r>
      <w:r w:rsidR="00AB0610">
        <w:rPr>
          <w:rFonts w:ascii="游ゴシック" w:eastAsia="游ゴシック" w:hAnsi="游ゴシック" w:hint="eastAsia"/>
          <w:szCs w:val="21"/>
        </w:rPr>
        <w:t>区としては、標準仕様書で定める</w:t>
      </w:r>
      <w:r w:rsidR="005E7587" w:rsidRPr="005E7587">
        <w:rPr>
          <w:rFonts w:ascii="游ゴシック" w:eastAsia="游ゴシック" w:hAnsi="游ゴシック"/>
          <w:szCs w:val="21"/>
        </w:rPr>
        <w:t>基本データリスト形式</w:t>
      </w:r>
      <w:r w:rsidR="005E7587">
        <w:rPr>
          <w:rFonts w:ascii="游ゴシック" w:eastAsia="游ゴシック" w:hAnsi="游ゴシック" w:hint="eastAsia"/>
          <w:szCs w:val="21"/>
        </w:rPr>
        <w:t>での連携を想定しています。</w:t>
      </w:r>
      <w:r w:rsidR="00542EE6">
        <w:rPr>
          <w:rFonts w:ascii="游ゴシック" w:eastAsia="游ゴシック" w:hAnsi="游ゴシック" w:hint="eastAsia"/>
          <w:szCs w:val="21"/>
        </w:rPr>
        <w:t>子ども・子育て支援システムから出力する</w:t>
      </w:r>
      <w:r w:rsidR="005E7587">
        <w:rPr>
          <w:rFonts w:ascii="游ゴシック" w:eastAsia="游ゴシック" w:hAnsi="游ゴシック" w:hint="eastAsia"/>
          <w:szCs w:val="21"/>
        </w:rPr>
        <w:t>申請児童情報等のデータをどのように取り込むか、子ども・子育て支援システムに取り込む選考結果情報等のデータをどのような形式で出力するか、</w:t>
      </w:r>
      <w:r w:rsidR="00BE4ED3">
        <w:rPr>
          <w:rFonts w:ascii="游ゴシック" w:eastAsia="游ゴシック" w:hAnsi="游ゴシック" w:hint="eastAsia"/>
          <w:szCs w:val="21"/>
        </w:rPr>
        <w:t>フォーマットや文字コード等の情報も含め、</w:t>
      </w:r>
      <w:r w:rsidR="005E7587">
        <w:rPr>
          <w:rFonts w:ascii="游ゴシック" w:eastAsia="游ゴシック" w:hAnsi="游ゴシック" w:hint="eastAsia"/>
          <w:szCs w:val="21"/>
        </w:rPr>
        <w:t>貴社の想定をご回答ください。</w:t>
      </w:r>
    </w:p>
    <w:p w14:paraId="0641C116" w14:textId="77777777" w:rsidR="001F727C" w:rsidRDefault="001F727C" w:rsidP="000543D0">
      <w:pPr>
        <w:widowControl/>
        <w:jc w:val="left"/>
        <w:rPr>
          <w:rFonts w:ascii="游ゴシック" w:eastAsia="游ゴシック" w:hAnsi="游ゴシック"/>
          <w:szCs w:val="21"/>
        </w:rPr>
      </w:pPr>
    </w:p>
    <w:p w14:paraId="31D471F0" w14:textId="77777777" w:rsidR="00AB0610" w:rsidRDefault="00AB0610" w:rsidP="000543D0">
      <w:pPr>
        <w:widowControl/>
        <w:jc w:val="left"/>
        <w:rPr>
          <w:rFonts w:ascii="游ゴシック" w:eastAsia="游ゴシック" w:hAnsi="游ゴシック"/>
          <w:szCs w:val="21"/>
        </w:rPr>
      </w:pPr>
    </w:p>
    <w:p w14:paraId="6E588A88" w14:textId="30B7FED7" w:rsidR="000543D0" w:rsidRPr="007856A8" w:rsidRDefault="001F727C" w:rsidP="007A5C84">
      <w:pPr>
        <w:widowControl/>
        <w:ind w:firstLineChars="200" w:firstLine="420"/>
        <w:jc w:val="left"/>
        <w:rPr>
          <w:rFonts w:ascii="游ゴシック" w:eastAsia="游ゴシック" w:hAnsi="游ゴシック"/>
          <w:szCs w:val="21"/>
        </w:rPr>
      </w:pPr>
      <w:r>
        <w:rPr>
          <w:rFonts w:ascii="游ゴシック" w:eastAsia="游ゴシック" w:hAnsi="游ゴシック" w:hint="eastAsia"/>
          <w:szCs w:val="21"/>
        </w:rPr>
        <w:lastRenderedPageBreak/>
        <w:t>キ</w:t>
      </w:r>
      <w:r w:rsidR="007A5C84">
        <w:rPr>
          <w:rFonts w:ascii="游ゴシック" w:eastAsia="游ゴシック" w:hAnsi="游ゴシック" w:hint="eastAsia"/>
          <w:szCs w:val="21"/>
        </w:rPr>
        <w:t xml:space="preserve">　</w:t>
      </w:r>
      <w:r w:rsidR="000543D0" w:rsidRPr="007856A8">
        <w:rPr>
          <w:rFonts w:ascii="游ゴシック" w:eastAsia="游ゴシック" w:hAnsi="游ゴシック" w:hint="eastAsia"/>
          <w:szCs w:val="21"/>
        </w:rPr>
        <w:t>本件全体を通してのアピールポイント</w:t>
      </w:r>
    </w:p>
    <w:p w14:paraId="55C773A6" w14:textId="77777777" w:rsidR="000543D0" w:rsidRPr="000543D0" w:rsidRDefault="000543D0" w:rsidP="007A5C84">
      <w:pPr>
        <w:ind w:left="630" w:hangingChars="300" w:hanging="630"/>
        <w:rPr>
          <w:rFonts w:ascii="游ゴシック" w:eastAsia="游ゴシック" w:hAnsi="游ゴシック"/>
          <w:szCs w:val="21"/>
        </w:rPr>
      </w:pPr>
      <w:r>
        <w:rPr>
          <w:rFonts w:ascii="游ゴシック" w:eastAsia="游ゴシック" w:hAnsi="游ゴシック" w:hint="eastAsia"/>
          <w:szCs w:val="21"/>
        </w:rPr>
        <w:t xml:space="preserve">　　　</w:t>
      </w:r>
      <w:r w:rsidR="007A5C84">
        <w:rPr>
          <w:rFonts w:ascii="游ゴシック" w:eastAsia="游ゴシック" w:hAnsi="游ゴシック" w:hint="eastAsia"/>
          <w:szCs w:val="21"/>
        </w:rPr>
        <w:t xml:space="preserve">　</w:t>
      </w:r>
      <w:r w:rsidRPr="00690CDA">
        <w:rPr>
          <w:rFonts w:ascii="游ゴシック" w:eastAsia="游ゴシック" w:hAnsi="游ゴシック" w:hint="eastAsia"/>
          <w:szCs w:val="21"/>
        </w:rPr>
        <w:t>貴社システムの特徴等、ご提案いただくうえでアピールポイントとなる点をご回答ください。</w:t>
      </w:r>
    </w:p>
    <w:p w14:paraId="5FAC850A" w14:textId="77777777" w:rsidR="000543D0" w:rsidRPr="007856A8" w:rsidRDefault="000543D0" w:rsidP="007C616C">
      <w:pPr>
        <w:widowControl/>
        <w:ind w:left="420" w:hangingChars="200" w:hanging="420"/>
        <w:jc w:val="left"/>
        <w:rPr>
          <w:rFonts w:ascii="游ゴシック" w:eastAsia="游ゴシック" w:hAnsi="游ゴシック"/>
          <w:szCs w:val="21"/>
        </w:rPr>
      </w:pPr>
    </w:p>
    <w:p w14:paraId="7878B363" w14:textId="77777777" w:rsidR="007A5C84" w:rsidRDefault="007A5C84" w:rsidP="005F0206">
      <w:pPr>
        <w:widowControl/>
        <w:spacing w:line="360" w:lineRule="auto"/>
        <w:jc w:val="left"/>
        <w:rPr>
          <w:rFonts w:ascii="游ゴシック" w:eastAsia="游ゴシック" w:hAnsi="游ゴシック"/>
          <w:szCs w:val="21"/>
        </w:rPr>
      </w:pPr>
      <w:r>
        <w:rPr>
          <w:rFonts w:ascii="游ゴシック" w:eastAsia="游ゴシック" w:hAnsi="游ゴシック" w:hint="eastAsia"/>
          <w:szCs w:val="21"/>
        </w:rPr>
        <w:t>（２</w:t>
      </w:r>
      <w:r w:rsidR="00330BB8" w:rsidRPr="007856A8">
        <w:rPr>
          <w:rFonts w:ascii="游ゴシック" w:eastAsia="游ゴシック" w:hAnsi="游ゴシック" w:hint="eastAsia"/>
          <w:szCs w:val="21"/>
        </w:rPr>
        <w:t>）</w:t>
      </w:r>
      <w:r w:rsidRPr="007A5C84">
        <w:rPr>
          <w:rFonts w:ascii="游ゴシック" w:eastAsia="游ゴシック" w:hAnsi="游ゴシック" w:hint="eastAsia"/>
          <w:szCs w:val="21"/>
        </w:rPr>
        <w:t>指定様式に記載する内容</w:t>
      </w:r>
    </w:p>
    <w:p w14:paraId="4986C63D" w14:textId="77777777" w:rsidR="00330BB8" w:rsidRDefault="007A5C84" w:rsidP="007A5C84">
      <w:pPr>
        <w:widowControl/>
        <w:ind w:firstLineChars="200" w:firstLine="420"/>
        <w:jc w:val="left"/>
        <w:rPr>
          <w:rFonts w:ascii="游ゴシック" w:eastAsia="游ゴシック" w:hAnsi="游ゴシック"/>
          <w:szCs w:val="21"/>
        </w:rPr>
      </w:pPr>
      <w:r>
        <w:rPr>
          <w:rFonts w:ascii="游ゴシック" w:eastAsia="游ゴシック" w:hAnsi="游ゴシック" w:hint="eastAsia"/>
          <w:szCs w:val="21"/>
        </w:rPr>
        <w:t xml:space="preserve">ア　</w:t>
      </w:r>
      <w:r w:rsidR="00330BB8" w:rsidRPr="007856A8">
        <w:rPr>
          <w:rFonts w:ascii="游ゴシック" w:eastAsia="游ゴシック" w:hAnsi="游ゴシック" w:hint="eastAsia"/>
          <w:szCs w:val="21"/>
        </w:rPr>
        <w:t>区が求める機能への対応可否</w:t>
      </w:r>
    </w:p>
    <w:p w14:paraId="526FF3F1" w14:textId="77777777" w:rsidR="00690CDA" w:rsidRDefault="00690CDA" w:rsidP="007A5C84">
      <w:pPr>
        <w:widowControl/>
        <w:ind w:left="630" w:hangingChars="300" w:hanging="630"/>
        <w:jc w:val="left"/>
        <w:rPr>
          <w:rFonts w:ascii="游ゴシック" w:eastAsia="游ゴシック" w:hAnsi="游ゴシック"/>
          <w:szCs w:val="21"/>
        </w:rPr>
      </w:pPr>
      <w:r>
        <w:rPr>
          <w:rFonts w:ascii="游ゴシック" w:eastAsia="游ゴシック" w:hAnsi="游ゴシック" w:hint="eastAsia"/>
          <w:szCs w:val="21"/>
        </w:rPr>
        <w:t xml:space="preserve">　　　</w:t>
      </w:r>
      <w:r w:rsidR="007A5C84">
        <w:rPr>
          <w:rFonts w:ascii="游ゴシック" w:eastAsia="游ゴシック" w:hAnsi="游ゴシック" w:hint="eastAsia"/>
          <w:szCs w:val="21"/>
        </w:rPr>
        <w:t xml:space="preserve">　</w:t>
      </w:r>
      <w:r w:rsidR="00141EAA">
        <w:rPr>
          <w:rFonts w:ascii="游ゴシック" w:eastAsia="游ゴシック" w:hAnsi="游ゴシック" w:hint="eastAsia"/>
          <w:szCs w:val="21"/>
        </w:rPr>
        <w:t>区が求める機能を【様式１</w:t>
      </w:r>
      <w:r w:rsidRPr="00690CDA">
        <w:rPr>
          <w:rFonts w:ascii="游ゴシック" w:eastAsia="游ゴシック" w:hAnsi="游ゴシック" w:hint="eastAsia"/>
          <w:szCs w:val="21"/>
        </w:rPr>
        <w:t>】機能要件定義書に記載しています。対応の可否をご回答ください。</w:t>
      </w:r>
      <w:r w:rsidR="009D2FD4" w:rsidRPr="009D2FD4">
        <w:rPr>
          <w:rFonts w:ascii="游ゴシック" w:eastAsia="游ゴシック" w:hAnsi="游ゴシック" w:hint="eastAsia"/>
          <w:szCs w:val="21"/>
          <w:u w:val="single"/>
        </w:rPr>
        <w:t>回答は</w:t>
      </w:r>
      <w:r w:rsidR="00141EAA">
        <w:rPr>
          <w:rFonts w:ascii="游ゴシック" w:eastAsia="游ゴシック" w:hAnsi="游ゴシック" w:hint="eastAsia"/>
          <w:szCs w:val="21"/>
          <w:u w:val="single"/>
        </w:rPr>
        <w:t>様式１</w:t>
      </w:r>
      <w:r w:rsidR="009D2FD4" w:rsidRPr="009D2FD4">
        <w:rPr>
          <w:rFonts w:ascii="游ゴシック" w:eastAsia="游ゴシック" w:hAnsi="游ゴシック" w:hint="eastAsia"/>
          <w:szCs w:val="21"/>
          <w:u w:val="single"/>
        </w:rPr>
        <w:t>にご記入ください。</w:t>
      </w:r>
    </w:p>
    <w:p w14:paraId="2BEE3FF7" w14:textId="77777777" w:rsidR="00690CDA" w:rsidRPr="00141EAA" w:rsidRDefault="00690CDA" w:rsidP="00844701">
      <w:pPr>
        <w:widowControl/>
        <w:jc w:val="left"/>
        <w:rPr>
          <w:rFonts w:ascii="游ゴシック" w:eastAsia="游ゴシック" w:hAnsi="游ゴシック"/>
          <w:szCs w:val="21"/>
        </w:rPr>
      </w:pPr>
    </w:p>
    <w:p w14:paraId="6E18B148" w14:textId="77777777" w:rsidR="007720B6" w:rsidRDefault="007A5C84" w:rsidP="007A5C84">
      <w:pPr>
        <w:widowControl/>
        <w:ind w:firstLineChars="200" w:firstLine="420"/>
        <w:jc w:val="left"/>
        <w:rPr>
          <w:rFonts w:ascii="游ゴシック" w:eastAsia="游ゴシック" w:hAnsi="游ゴシック"/>
          <w:szCs w:val="21"/>
        </w:rPr>
      </w:pPr>
      <w:r>
        <w:rPr>
          <w:rFonts w:ascii="游ゴシック" w:eastAsia="游ゴシック" w:hAnsi="游ゴシック" w:hint="eastAsia"/>
          <w:szCs w:val="21"/>
        </w:rPr>
        <w:t xml:space="preserve">イ　</w:t>
      </w:r>
      <w:r w:rsidR="00D40D3C" w:rsidRPr="007856A8">
        <w:rPr>
          <w:rFonts w:ascii="游ゴシック" w:eastAsia="游ゴシック" w:hAnsi="游ゴシック" w:hint="eastAsia"/>
          <w:szCs w:val="21"/>
        </w:rPr>
        <w:t>構築および運用に係る概算費用</w:t>
      </w:r>
    </w:p>
    <w:p w14:paraId="44560D18" w14:textId="085F2F84" w:rsidR="00690CDA" w:rsidRPr="007856A8" w:rsidRDefault="00690CDA" w:rsidP="00AE54CD">
      <w:pPr>
        <w:widowControl/>
        <w:ind w:left="630" w:hangingChars="300" w:hanging="630"/>
        <w:jc w:val="left"/>
        <w:rPr>
          <w:rFonts w:ascii="游ゴシック" w:eastAsia="游ゴシック" w:hAnsi="游ゴシック"/>
          <w:szCs w:val="21"/>
        </w:rPr>
      </w:pPr>
      <w:r>
        <w:rPr>
          <w:rFonts w:ascii="游ゴシック" w:eastAsia="游ゴシック" w:hAnsi="游ゴシック" w:hint="eastAsia"/>
          <w:szCs w:val="21"/>
        </w:rPr>
        <w:t xml:space="preserve">　　　</w:t>
      </w:r>
      <w:r w:rsidR="007A5C84">
        <w:rPr>
          <w:rFonts w:ascii="游ゴシック" w:eastAsia="游ゴシック" w:hAnsi="游ゴシック" w:hint="eastAsia"/>
          <w:szCs w:val="21"/>
        </w:rPr>
        <w:t xml:space="preserve">　</w:t>
      </w:r>
      <w:r w:rsidR="00141EAA">
        <w:rPr>
          <w:rFonts w:ascii="游ゴシック" w:eastAsia="游ゴシック" w:hAnsi="游ゴシック" w:hint="eastAsia"/>
          <w:szCs w:val="21"/>
        </w:rPr>
        <w:t>システム構築および運用に係る概算費用を</w:t>
      </w:r>
      <w:r w:rsidR="00B8676D">
        <w:rPr>
          <w:rFonts w:ascii="游ゴシック" w:eastAsia="游ゴシック" w:hAnsi="游ゴシック" w:hint="eastAsia"/>
          <w:szCs w:val="21"/>
        </w:rPr>
        <w:t>ご回答</w:t>
      </w:r>
      <w:r w:rsidRPr="00690CDA">
        <w:rPr>
          <w:rFonts w:ascii="游ゴシック" w:eastAsia="游ゴシック" w:hAnsi="游ゴシック" w:hint="eastAsia"/>
          <w:szCs w:val="21"/>
        </w:rPr>
        <w:t>ください。</w:t>
      </w:r>
      <w:r w:rsidR="00CC63D3" w:rsidRPr="00D97C91">
        <w:rPr>
          <w:rFonts w:ascii="游ゴシック" w:eastAsia="游ゴシック" w:hAnsi="游ゴシック" w:hint="eastAsia"/>
          <w:color w:val="FF0000"/>
          <w:szCs w:val="21"/>
          <w:u w:val="single"/>
        </w:rPr>
        <w:t>構築費用</w:t>
      </w:r>
      <w:r w:rsidR="002E6008" w:rsidRPr="00D97C91">
        <w:rPr>
          <w:rFonts w:ascii="游ゴシック" w:eastAsia="游ゴシック" w:hAnsi="游ゴシック" w:hint="eastAsia"/>
          <w:color w:val="FF0000"/>
          <w:szCs w:val="21"/>
          <w:u w:val="single"/>
        </w:rPr>
        <w:t>の機能面</w:t>
      </w:r>
      <w:r w:rsidR="00CC63D3" w:rsidRPr="00D97C91">
        <w:rPr>
          <w:rFonts w:ascii="游ゴシック" w:eastAsia="游ゴシック" w:hAnsi="游ゴシック" w:hint="eastAsia"/>
          <w:color w:val="FF0000"/>
          <w:szCs w:val="21"/>
          <w:u w:val="single"/>
        </w:rPr>
        <w:t>については、様式１で「◎→標準装備」または「○→代替機能で対応可」と回答した機能のみ実装する想定でご記載ください。</w:t>
      </w:r>
      <w:r w:rsidRPr="00690CDA">
        <w:rPr>
          <w:rFonts w:ascii="游ゴシック" w:eastAsia="游ゴシック" w:hAnsi="游ゴシック" w:hint="eastAsia"/>
          <w:szCs w:val="21"/>
        </w:rPr>
        <w:t>費用について、補足説明等あれば本シートにご回答ください。</w:t>
      </w:r>
      <w:r w:rsidR="009D2FD4" w:rsidRPr="009D2FD4">
        <w:rPr>
          <w:rFonts w:ascii="游ゴシック" w:eastAsia="游ゴシック" w:hAnsi="游ゴシック" w:hint="eastAsia"/>
          <w:szCs w:val="21"/>
          <w:u w:val="single"/>
        </w:rPr>
        <w:t>回答は</w:t>
      </w:r>
      <w:r w:rsidR="00141EAA">
        <w:rPr>
          <w:rFonts w:ascii="游ゴシック" w:eastAsia="游ゴシック" w:hAnsi="游ゴシック" w:hint="eastAsia"/>
          <w:szCs w:val="21"/>
          <w:u w:val="single"/>
        </w:rPr>
        <w:t>様式２</w:t>
      </w:r>
      <w:r w:rsidR="009D2FD4" w:rsidRPr="009D2FD4">
        <w:rPr>
          <w:rFonts w:ascii="游ゴシック" w:eastAsia="游ゴシック" w:hAnsi="游ゴシック" w:hint="eastAsia"/>
          <w:szCs w:val="21"/>
          <w:u w:val="single"/>
        </w:rPr>
        <w:t>にご記入ください。</w:t>
      </w:r>
    </w:p>
    <w:sectPr w:rsidR="00690CDA" w:rsidRPr="007856A8" w:rsidSect="00DE2980">
      <w:headerReference w:type="default" r:id="rId10"/>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29491" w14:textId="77777777" w:rsidR="00EA676D" w:rsidRDefault="00EA676D" w:rsidP="00DE2980">
      <w:r>
        <w:separator/>
      </w:r>
    </w:p>
  </w:endnote>
  <w:endnote w:type="continuationSeparator" w:id="0">
    <w:p w14:paraId="30EC644F" w14:textId="77777777" w:rsidR="00EA676D" w:rsidRDefault="00EA676D" w:rsidP="00DE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45058"/>
      <w:docPartObj>
        <w:docPartGallery w:val="Page Numbers (Bottom of Page)"/>
        <w:docPartUnique/>
      </w:docPartObj>
    </w:sdtPr>
    <w:sdtEndPr/>
    <w:sdtContent>
      <w:p w14:paraId="2CFE7CE4" w14:textId="2DF4EFE4" w:rsidR="00B57802" w:rsidRDefault="00B57802">
        <w:pPr>
          <w:pStyle w:val="a5"/>
          <w:jc w:val="center"/>
        </w:pPr>
        <w:r>
          <w:fldChar w:fldCharType="begin"/>
        </w:r>
        <w:r>
          <w:instrText>PAGE   \* MERGEFORMAT</w:instrText>
        </w:r>
        <w:r>
          <w:fldChar w:fldCharType="separate"/>
        </w:r>
        <w:r>
          <w:rPr>
            <w:lang w:val="ja-JP"/>
          </w:rPr>
          <w:t>2</w:t>
        </w:r>
        <w:r>
          <w:fldChar w:fldCharType="end"/>
        </w:r>
      </w:p>
    </w:sdtContent>
  </w:sdt>
  <w:p w14:paraId="3873F2C6" w14:textId="4B704471" w:rsidR="00EA676D" w:rsidRDefault="00EA67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3C0E1" w14:textId="77777777" w:rsidR="00EA676D" w:rsidRDefault="00EA676D" w:rsidP="00DE2980">
      <w:r>
        <w:separator/>
      </w:r>
    </w:p>
  </w:footnote>
  <w:footnote w:type="continuationSeparator" w:id="0">
    <w:p w14:paraId="5B4974E7" w14:textId="77777777" w:rsidR="00EA676D" w:rsidRDefault="00EA676D" w:rsidP="00DE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936B" w14:textId="77777777" w:rsidR="00EA676D" w:rsidRPr="0074030D" w:rsidRDefault="00EA676D" w:rsidP="00DE2980">
    <w:pPr>
      <w:pStyle w:val="a3"/>
      <w:jc w:val="right"/>
      <w:rPr>
        <w:rFonts w:ascii="游ゴシック" w:eastAsia="游ゴシック" w:hAnsi="游ゴシック"/>
      </w:rPr>
    </w:pPr>
    <w:r w:rsidRPr="0074030D">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7E7DB18D" wp14:editId="37116C67">
              <wp:simplePos x="0" y="0"/>
              <wp:positionH relativeFrom="column">
                <wp:posOffset>38100</wp:posOffset>
              </wp:positionH>
              <wp:positionV relativeFrom="paragraph">
                <wp:posOffset>269240</wp:posOffset>
              </wp:positionV>
              <wp:extent cx="6134100" cy="0"/>
              <wp:effectExtent l="0" t="19050" r="38100" b="38100"/>
              <wp:wrapNone/>
              <wp:docPr id="2" name="直線コネクタ 2"/>
              <wp:cNvGraphicFramePr/>
              <a:graphic xmlns:a="http://schemas.openxmlformats.org/drawingml/2006/main">
                <a:graphicData uri="http://schemas.microsoft.com/office/word/2010/wordprocessingShape">
                  <wps:wsp>
                    <wps:cNvCnPr/>
                    <wps:spPr>
                      <a:xfrm>
                        <a:off x="0" y="0"/>
                        <a:ext cx="6134100" cy="0"/>
                      </a:xfrm>
                      <a:prstGeom prst="line">
                        <a:avLst/>
                      </a:prstGeom>
                      <a:ln w="63500" cmpd="thinThick"/>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A39567"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21.2pt" to="48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" strokecolor="#5b9bd5 [3204]" strokeweight="5pt">
              <v:stroke linestyle="thinThick" joinstyle="miter"/>
            </v:line>
          </w:pict>
        </mc:Fallback>
      </mc:AlternateContent>
    </w:r>
    <w:r>
      <w:rPr>
        <w:rFonts w:ascii="游ゴシック" w:eastAsia="游ゴシック" w:hAnsi="游ゴシック" w:hint="eastAsia"/>
      </w:rPr>
      <w:t>練馬区保育園入園選考</w:t>
    </w:r>
    <w:r w:rsidRPr="006D1937">
      <w:rPr>
        <w:rFonts w:ascii="游ゴシック" w:eastAsia="游ゴシック" w:hAnsi="游ゴシック" w:hint="eastAsia"/>
      </w:rPr>
      <w:t>システム</w:t>
    </w:r>
    <w:r w:rsidRPr="0074030D">
      <w:rPr>
        <w:rFonts w:ascii="游ゴシック" w:eastAsia="游ゴシック" w:hAnsi="游ゴシック" w:hint="eastAsia"/>
      </w:rPr>
      <w:t>の調達に関する情報提供依頼</w:t>
    </w:r>
    <w:r>
      <w:rPr>
        <w:rFonts w:ascii="游ゴシック" w:eastAsia="游ゴシック" w:hAnsi="游ゴシック" w:hint="eastAsia"/>
      </w:rPr>
      <w:t>（RFI）条件</w:t>
    </w:r>
    <w:r w:rsidRPr="0074030D">
      <w:rPr>
        <w:rFonts w:ascii="游ゴシック" w:eastAsia="游ゴシック" w:hAnsi="游ゴシック" w:hint="eastAsia"/>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80"/>
    <w:rsid w:val="00017852"/>
    <w:rsid w:val="00036397"/>
    <w:rsid w:val="0004084E"/>
    <w:rsid w:val="00040B1A"/>
    <w:rsid w:val="000412D7"/>
    <w:rsid w:val="000500A9"/>
    <w:rsid w:val="000543D0"/>
    <w:rsid w:val="00061A02"/>
    <w:rsid w:val="00062D2B"/>
    <w:rsid w:val="00065461"/>
    <w:rsid w:val="000666C6"/>
    <w:rsid w:val="00070D78"/>
    <w:rsid w:val="00076C64"/>
    <w:rsid w:val="00082BD0"/>
    <w:rsid w:val="00086C31"/>
    <w:rsid w:val="000A1DBA"/>
    <w:rsid w:val="000A342B"/>
    <w:rsid w:val="000A64E6"/>
    <w:rsid w:val="000B48EE"/>
    <w:rsid w:val="000B56A1"/>
    <w:rsid w:val="000C0981"/>
    <w:rsid w:val="000C52E5"/>
    <w:rsid w:val="000D5463"/>
    <w:rsid w:val="000E37B3"/>
    <w:rsid w:val="000E3DCE"/>
    <w:rsid w:val="000E3DFB"/>
    <w:rsid w:val="000E730B"/>
    <w:rsid w:val="000F00CB"/>
    <w:rsid w:val="000F09D9"/>
    <w:rsid w:val="000F1C04"/>
    <w:rsid w:val="000F600C"/>
    <w:rsid w:val="0010052C"/>
    <w:rsid w:val="00103D25"/>
    <w:rsid w:val="00104A2C"/>
    <w:rsid w:val="00110040"/>
    <w:rsid w:val="00111F22"/>
    <w:rsid w:val="0011458A"/>
    <w:rsid w:val="001219D8"/>
    <w:rsid w:val="0012592C"/>
    <w:rsid w:val="0013435D"/>
    <w:rsid w:val="00140A70"/>
    <w:rsid w:val="00141EAA"/>
    <w:rsid w:val="00147918"/>
    <w:rsid w:val="00150630"/>
    <w:rsid w:val="00161D9D"/>
    <w:rsid w:val="00162167"/>
    <w:rsid w:val="0017001B"/>
    <w:rsid w:val="001742EA"/>
    <w:rsid w:val="00174593"/>
    <w:rsid w:val="00182C96"/>
    <w:rsid w:val="001946D2"/>
    <w:rsid w:val="001A636F"/>
    <w:rsid w:val="001B285B"/>
    <w:rsid w:val="001D3EAD"/>
    <w:rsid w:val="001D6343"/>
    <w:rsid w:val="001E024D"/>
    <w:rsid w:val="001E4C11"/>
    <w:rsid w:val="001F0C0A"/>
    <w:rsid w:val="001F2AB4"/>
    <w:rsid w:val="001F3F7B"/>
    <w:rsid w:val="001F727C"/>
    <w:rsid w:val="00203405"/>
    <w:rsid w:val="00205CB2"/>
    <w:rsid w:val="0021302B"/>
    <w:rsid w:val="00220077"/>
    <w:rsid w:val="002409EA"/>
    <w:rsid w:val="00241F29"/>
    <w:rsid w:val="002547F4"/>
    <w:rsid w:val="00257ADA"/>
    <w:rsid w:val="00257B45"/>
    <w:rsid w:val="0026784E"/>
    <w:rsid w:val="002740EB"/>
    <w:rsid w:val="00275C80"/>
    <w:rsid w:val="002808C1"/>
    <w:rsid w:val="00281329"/>
    <w:rsid w:val="00282198"/>
    <w:rsid w:val="00284D62"/>
    <w:rsid w:val="00285A8A"/>
    <w:rsid w:val="00291074"/>
    <w:rsid w:val="0029396E"/>
    <w:rsid w:val="00296F71"/>
    <w:rsid w:val="002B16CD"/>
    <w:rsid w:val="002B5AF0"/>
    <w:rsid w:val="002E0C74"/>
    <w:rsid w:val="002E4568"/>
    <w:rsid w:val="002E6008"/>
    <w:rsid w:val="002E6D9E"/>
    <w:rsid w:val="002F1148"/>
    <w:rsid w:val="002F33DC"/>
    <w:rsid w:val="002F3963"/>
    <w:rsid w:val="00301FFA"/>
    <w:rsid w:val="003065B7"/>
    <w:rsid w:val="00306BEF"/>
    <w:rsid w:val="003075C3"/>
    <w:rsid w:val="00311E19"/>
    <w:rsid w:val="003147CC"/>
    <w:rsid w:val="00315DAB"/>
    <w:rsid w:val="00322A4A"/>
    <w:rsid w:val="00330BB8"/>
    <w:rsid w:val="00345196"/>
    <w:rsid w:val="0035474B"/>
    <w:rsid w:val="00354DBE"/>
    <w:rsid w:val="00355657"/>
    <w:rsid w:val="0036199B"/>
    <w:rsid w:val="003639C1"/>
    <w:rsid w:val="0036678E"/>
    <w:rsid w:val="00370146"/>
    <w:rsid w:val="00371597"/>
    <w:rsid w:val="003801A0"/>
    <w:rsid w:val="003967D0"/>
    <w:rsid w:val="00397FC3"/>
    <w:rsid w:val="003A06BA"/>
    <w:rsid w:val="003A2FED"/>
    <w:rsid w:val="003B49B2"/>
    <w:rsid w:val="003C09ED"/>
    <w:rsid w:val="003C6EA0"/>
    <w:rsid w:val="003D07C9"/>
    <w:rsid w:val="003D4037"/>
    <w:rsid w:val="003D7254"/>
    <w:rsid w:val="003F00EE"/>
    <w:rsid w:val="003F25FD"/>
    <w:rsid w:val="003F62B5"/>
    <w:rsid w:val="00404B01"/>
    <w:rsid w:val="00405776"/>
    <w:rsid w:val="00406112"/>
    <w:rsid w:val="00407C38"/>
    <w:rsid w:val="00420CB9"/>
    <w:rsid w:val="00422E0A"/>
    <w:rsid w:val="004246C0"/>
    <w:rsid w:val="00427382"/>
    <w:rsid w:val="004325B8"/>
    <w:rsid w:val="004338B9"/>
    <w:rsid w:val="00440A55"/>
    <w:rsid w:val="00452552"/>
    <w:rsid w:val="00457B3E"/>
    <w:rsid w:val="00457B57"/>
    <w:rsid w:val="0046474C"/>
    <w:rsid w:val="00475365"/>
    <w:rsid w:val="00475E37"/>
    <w:rsid w:val="0048386D"/>
    <w:rsid w:val="0048509C"/>
    <w:rsid w:val="004854D1"/>
    <w:rsid w:val="00495A7B"/>
    <w:rsid w:val="00495BF0"/>
    <w:rsid w:val="004A0C84"/>
    <w:rsid w:val="004A4B09"/>
    <w:rsid w:val="004A50FC"/>
    <w:rsid w:val="004B0ADD"/>
    <w:rsid w:val="004C463F"/>
    <w:rsid w:val="004D4A0D"/>
    <w:rsid w:val="004E08D5"/>
    <w:rsid w:val="004E0D2D"/>
    <w:rsid w:val="004E2371"/>
    <w:rsid w:val="004E2B38"/>
    <w:rsid w:val="004E3BE7"/>
    <w:rsid w:val="004E5AC6"/>
    <w:rsid w:val="004F0B2D"/>
    <w:rsid w:val="004F1203"/>
    <w:rsid w:val="00500379"/>
    <w:rsid w:val="005036DB"/>
    <w:rsid w:val="005058A8"/>
    <w:rsid w:val="00507897"/>
    <w:rsid w:val="00510247"/>
    <w:rsid w:val="00521306"/>
    <w:rsid w:val="005224DC"/>
    <w:rsid w:val="00526FCB"/>
    <w:rsid w:val="00533F23"/>
    <w:rsid w:val="00534B34"/>
    <w:rsid w:val="0054094D"/>
    <w:rsid w:val="00542EE6"/>
    <w:rsid w:val="00542F24"/>
    <w:rsid w:val="0054357E"/>
    <w:rsid w:val="00544375"/>
    <w:rsid w:val="00545DDB"/>
    <w:rsid w:val="0054777A"/>
    <w:rsid w:val="00550D1E"/>
    <w:rsid w:val="00554C08"/>
    <w:rsid w:val="005579F4"/>
    <w:rsid w:val="00564173"/>
    <w:rsid w:val="00566198"/>
    <w:rsid w:val="00577513"/>
    <w:rsid w:val="00581CA9"/>
    <w:rsid w:val="00584078"/>
    <w:rsid w:val="0058491B"/>
    <w:rsid w:val="00586CF8"/>
    <w:rsid w:val="00587309"/>
    <w:rsid w:val="00587C62"/>
    <w:rsid w:val="0059097C"/>
    <w:rsid w:val="00592C9C"/>
    <w:rsid w:val="00592D36"/>
    <w:rsid w:val="005A766E"/>
    <w:rsid w:val="005A7DB8"/>
    <w:rsid w:val="005C4AC5"/>
    <w:rsid w:val="005D2AF1"/>
    <w:rsid w:val="005E7587"/>
    <w:rsid w:val="005F0206"/>
    <w:rsid w:val="005F4315"/>
    <w:rsid w:val="0060351D"/>
    <w:rsid w:val="0060573B"/>
    <w:rsid w:val="006114DD"/>
    <w:rsid w:val="00616BBB"/>
    <w:rsid w:val="00622D23"/>
    <w:rsid w:val="00627378"/>
    <w:rsid w:val="00647DAA"/>
    <w:rsid w:val="00651900"/>
    <w:rsid w:val="006558EE"/>
    <w:rsid w:val="00666034"/>
    <w:rsid w:val="00672AEE"/>
    <w:rsid w:val="0067759F"/>
    <w:rsid w:val="006847BD"/>
    <w:rsid w:val="00690CDA"/>
    <w:rsid w:val="00692256"/>
    <w:rsid w:val="006954D9"/>
    <w:rsid w:val="006A1911"/>
    <w:rsid w:val="006B06BF"/>
    <w:rsid w:val="006B180D"/>
    <w:rsid w:val="006B4E48"/>
    <w:rsid w:val="006B5028"/>
    <w:rsid w:val="006C6BFB"/>
    <w:rsid w:val="006D1937"/>
    <w:rsid w:val="006D56DA"/>
    <w:rsid w:val="006E7328"/>
    <w:rsid w:val="006F3103"/>
    <w:rsid w:val="006F72EB"/>
    <w:rsid w:val="00702C41"/>
    <w:rsid w:val="00704035"/>
    <w:rsid w:val="007241C1"/>
    <w:rsid w:val="0072791C"/>
    <w:rsid w:val="0074030D"/>
    <w:rsid w:val="00750576"/>
    <w:rsid w:val="0075684A"/>
    <w:rsid w:val="0076475F"/>
    <w:rsid w:val="007669D3"/>
    <w:rsid w:val="007720B6"/>
    <w:rsid w:val="00776468"/>
    <w:rsid w:val="007856A8"/>
    <w:rsid w:val="0079215F"/>
    <w:rsid w:val="00794075"/>
    <w:rsid w:val="007A5C84"/>
    <w:rsid w:val="007B45CF"/>
    <w:rsid w:val="007B4C92"/>
    <w:rsid w:val="007B53DB"/>
    <w:rsid w:val="007C616C"/>
    <w:rsid w:val="007C6AF8"/>
    <w:rsid w:val="007E37F6"/>
    <w:rsid w:val="007E389B"/>
    <w:rsid w:val="007E5AB8"/>
    <w:rsid w:val="007E5C66"/>
    <w:rsid w:val="007F522F"/>
    <w:rsid w:val="007F584D"/>
    <w:rsid w:val="007F65A0"/>
    <w:rsid w:val="008038A1"/>
    <w:rsid w:val="008102B8"/>
    <w:rsid w:val="00816D33"/>
    <w:rsid w:val="00821985"/>
    <w:rsid w:val="0082383D"/>
    <w:rsid w:val="0083423D"/>
    <w:rsid w:val="00836044"/>
    <w:rsid w:val="00836B19"/>
    <w:rsid w:val="00836BDA"/>
    <w:rsid w:val="00844701"/>
    <w:rsid w:val="00846BB4"/>
    <w:rsid w:val="00854A53"/>
    <w:rsid w:val="00860352"/>
    <w:rsid w:val="00861DEC"/>
    <w:rsid w:val="00873D0C"/>
    <w:rsid w:val="008753DF"/>
    <w:rsid w:val="00882E19"/>
    <w:rsid w:val="00884308"/>
    <w:rsid w:val="00884BF9"/>
    <w:rsid w:val="008B22F8"/>
    <w:rsid w:val="008D2900"/>
    <w:rsid w:val="008D3296"/>
    <w:rsid w:val="008D3CD9"/>
    <w:rsid w:val="008E02BB"/>
    <w:rsid w:val="008E0849"/>
    <w:rsid w:val="008E2945"/>
    <w:rsid w:val="008F0308"/>
    <w:rsid w:val="008F4450"/>
    <w:rsid w:val="008F7387"/>
    <w:rsid w:val="00923E9C"/>
    <w:rsid w:val="009245AD"/>
    <w:rsid w:val="00924600"/>
    <w:rsid w:val="00931CD7"/>
    <w:rsid w:val="00931FEF"/>
    <w:rsid w:val="00932F26"/>
    <w:rsid w:val="00941BD9"/>
    <w:rsid w:val="00942A29"/>
    <w:rsid w:val="009432DF"/>
    <w:rsid w:val="00947DE7"/>
    <w:rsid w:val="00961BEA"/>
    <w:rsid w:val="00962F58"/>
    <w:rsid w:val="00963D8F"/>
    <w:rsid w:val="00974C88"/>
    <w:rsid w:val="009754FF"/>
    <w:rsid w:val="0097578C"/>
    <w:rsid w:val="009762C8"/>
    <w:rsid w:val="00984F1A"/>
    <w:rsid w:val="00986212"/>
    <w:rsid w:val="009A2684"/>
    <w:rsid w:val="009B39FD"/>
    <w:rsid w:val="009D0CB7"/>
    <w:rsid w:val="009D2FD4"/>
    <w:rsid w:val="009E43A4"/>
    <w:rsid w:val="009F5A02"/>
    <w:rsid w:val="009F7880"/>
    <w:rsid w:val="009F7FE2"/>
    <w:rsid w:val="00A010AC"/>
    <w:rsid w:val="00A01AE0"/>
    <w:rsid w:val="00A0431F"/>
    <w:rsid w:val="00A07B2C"/>
    <w:rsid w:val="00A13E1F"/>
    <w:rsid w:val="00A13F27"/>
    <w:rsid w:val="00A1401C"/>
    <w:rsid w:val="00A14C64"/>
    <w:rsid w:val="00A235D1"/>
    <w:rsid w:val="00A24271"/>
    <w:rsid w:val="00A244FD"/>
    <w:rsid w:val="00A27EE3"/>
    <w:rsid w:val="00A33FFF"/>
    <w:rsid w:val="00A406AA"/>
    <w:rsid w:val="00A416AC"/>
    <w:rsid w:val="00A56A5B"/>
    <w:rsid w:val="00A60A6E"/>
    <w:rsid w:val="00A71F58"/>
    <w:rsid w:val="00A75363"/>
    <w:rsid w:val="00A85901"/>
    <w:rsid w:val="00A909C2"/>
    <w:rsid w:val="00A95BDC"/>
    <w:rsid w:val="00A960A5"/>
    <w:rsid w:val="00A96195"/>
    <w:rsid w:val="00AA2611"/>
    <w:rsid w:val="00AB0062"/>
    <w:rsid w:val="00AB0610"/>
    <w:rsid w:val="00AB0C47"/>
    <w:rsid w:val="00AC168D"/>
    <w:rsid w:val="00AD3C05"/>
    <w:rsid w:val="00AE2293"/>
    <w:rsid w:val="00AE389A"/>
    <w:rsid w:val="00AE54CD"/>
    <w:rsid w:val="00AE7600"/>
    <w:rsid w:val="00AF0750"/>
    <w:rsid w:val="00AF3761"/>
    <w:rsid w:val="00AF743C"/>
    <w:rsid w:val="00B0013B"/>
    <w:rsid w:val="00B06133"/>
    <w:rsid w:val="00B112CC"/>
    <w:rsid w:val="00B115FA"/>
    <w:rsid w:val="00B16A8F"/>
    <w:rsid w:val="00B3305A"/>
    <w:rsid w:val="00B335FE"/>
    <w:rsid w:val="00B37FAE"/>
    <w:rsid w:val="00B40DAD"/>
    <w:rsid w:val="00B4547B"/>
    <w:rsid w:val="00B56EB4"/>
    <w:rsid w:val="00B57802"/>
    <w:rsid w:val="00B702B2"/>
    <w:rsid w:val="00B75959"/>
    <w:rsid w:val="00B8676D"/>
    <w:rsid w:val="00B9631E"/>
    <w:rsid w:val="00B96709"/>
    <w:rsid w:val="00BA1CEB"/>
    <w:rsid w:val="00BA28BD"/>
    <w:rsid w:val="00BA6CE2"/>
    <w:rsid w:val="00BA6F74"/>
    <w:rsid w:val="00BB0D38"/>
    <w:rsid w:val="00BB55CA"/>
    <w:rsid w:val="00BB5E66"/>
    <w:rsid w:val="00BC01AA"/>
    <w:rsid w:val="00BC0678"/>
    <w:rsid w:val="00BD4FA8"/>
    <w:rsid w:val="00BE4ED3"/>
    <w:rsid w:val="00BF1D80"/>
    <w:rsid w:val="00BF2420"/>
    <w:rsid w:val="00BF4EA1"/>
    <w:rsid w:val="00C127AF"/>
    <w:rsid w:val="00C20DF2"/>
    <w:rsid w:val="00C24A03"/>
    <w:rsid w:val="00C256C0"/>
    <w:rsid w:val="00C260C7"/>
    <w:rsid w:val="00C26DF4"/>
    <w:rsid w:val="00C46A97"/>
    <w:rsid w:val="00C51A20"/>
    <w:rsid w:val="00C52837"/>
    <w:rsid w:val="00C52AC9"/>
    <w:rsid w:val="00C53B0D"/>
    <w:rsid w:val="00C63F80"/>
    <w:rsid w:val="00C66F63"/>
    <w:rsid w:val="00C73311"/>
    <w:rsid w:val="00C82FEC"/>
    <w:rsid w:val="00C93306"/>
    <w:rsid w:val="00C9703B"/>
    <w:rsid w:val="00C976A3"/>
    <w:rsid w:val="00C97719"/>
    <w:rsid w:val="00CA4B49"/>
    <w:rsid w:val="00CA4D3E"/>
    <w:rsid w:val="00CB189C"/>
    <w:rsid w:val="00CB34C4"/>
    <w:rsid w:val="00CC1EBC"/>
    <w:rsid w:val="00CC52CA"/>
    <w:rsid w:val="00CC63D3"/>
    <w:rsid w:val="00CD0680"/>
    <w:rsid w:val="00CD1698"/>
    <w:rsid w:val="00CD23E8"/>
    <w:rsid w:val="00CD2B92"/>
    <w:rsid w:val="00CD6E52"/>
    <w:rsid w:val="00CE098D"/>
    <w:rsid w:val="00CE28B4"/>
    <w:rsid w:val="00CE3F5A"/>
    <w:rsid w:val="00CE666F"/>
    <w:rsid w:val="00CE7949"/>
    <w:rsid w:val="00CF2F8B"/>
    <w:rsid w:val="00D00B2C"/>
    <w:rsid w:val="00D01E7C"/>
    <w:rsid w:val="00D03C16"/>
    <w:rsid w:val="00D05ADB"/>
    <w:rsid w:val="00D05F34"/>
    <w:rsid w:val="00D120C6"/>
    <w:rsid w:val="00D15B6C"/>
    <w:rsid w:val="00D15BE8"/>
    <w:rsid w:val="00D17E18"/>
    <w:rsid w:val="00D40D3C"/>
    <w:rsid w:val="00D41598"/>
    <w:rsid w:val="00D470D7"/>
    <w:rsid w:val="00D52791"/>
    <w:rsid w:val="00D562BE"/>
    <w:rsid w:val="00D6013E"/>
    <w:rsid w:val="00D6324A"/>
    <w:rsid w:val="00D67797"/>
    <w:rsid w:val="00D67F9C"/>
    <w:rsid w:val="00D72C8C"/>
    <w:rsid w:val="00D72E01"/>
    <w:rsid w:val="00D7517C"/>
    <w:rsid w:val="00D75450"/>
    <w:rsid w:val="00D909DA"/>
    <w:rsid w:val="00D9282B"/>
    <w:rsid w:val="00D95BA0"/>
    <w:rsid w:val="00D967C5"/>
    <w:rsid w:val="00D97C91"/>
    <w:rsid w:val="00DA0A14"/>
    <w:rsid w:val="00DA191A"/>
    <w:rsid w:val="00DA44D4"/>
    <w:rsid w:val="00DB423E"/>
    <w:rsid w:val="00DC30C9"/>
    <w:rsid w:val="00DC472A"/>
    <w:rsid w:val="00DD422A"/>
    <w:rsid w:val="00DE2980"/>
    <w:rsid w:val="00DE67F6"/>
    <w:rsid w:val="00E13B28"/>
    <w:rsid w:val="00E16BE0"/>
    <w:rsid w:val="00E17B36"/>
    <w:rsid w:val="00E2007A"/>
    <w:rsid w:val="00E20311"/>
    <w:rsid w:val="00E20528"/>
    <w:rsid w:val="00E342E1"/>
    <w:rsid w:val="00E35557"/>
    <w:rsid w:val="00E424CC"/>
    <w:rsid w:val="00E43FF8"/>
    <w:rsid w:val="00E54FE1"/>
    <w:rsid w:val="00E55251"/>
    <w:rsid w:val="00E65CEE"/>
    <w:rsid w:val="00E71B06"/>
    <w:rsid w:val="00E72B0F"/>
    <w:rsid w:val="00E846F8"/>
    <w:rsid w:val="00E86603"/>
    <w:rsid w:val="00E95A9E"/>
    <w:rsid w:val="00EA18B4"/>
    <w:rsid w:val="00EA676D"/>
    <w:rsid w:val="00EC057D"/>
    <w:rsid w:val="00EC1805"/>
    <w:rsid w:val="00EC37A4"/>
    <w:rsid w:val="00EC5BC2"/>
    <w:rsid w:val="00EC7F22"/>
    <w:rsid w:val="00ED2506"/>
    <w:rsid w:val="00ED3B6D"/>
    <w:rsid w:val="00EE2CA9"/>
    <w:rsid w:val="00EE5494"/>
    <w:rsid w:val="00EE7BA9"/>
    <w:rsid w:val="00EF4E9D"/>
    <w:rsid w:val="00F07D04"/>
    <w:rsid w:val="00F20A7B"/>
    <w:rsid w:val="00F2131C"/>
    <w:rsid w:val="00F2233C"/>
    <w:rsid w:val="00F223FF"/>
    <w:rsid w:val="00F24FB2"/>
    <w:rsid w:val="00F26A43"/>
    <w:rsid w:val="00F527C2"/>
    <w:rsid w:val="00F53C98"/>
    <w:rsid w:val="00F63229"/>
    <w:rsid w:val="00F7734D"/>
    <w:rsid w:val="00F82674"/>
    <w:rsid w:val="00F84B6B"/>
    <w:rsid w:val="00F97007"/>
    <w:rsid w:val="00F9706E"/>
    <w:rsid w:val="00FA585F"/>
    <w:rsid w:val="00FC1A2B"/>
    <w:rsid w:val="00FD344A"/>
    <w:rsid w:val="00FD7C6D"/>
    <w:rsid w:val="00FE1422"/>
    <w:rsid w:val="00FE4A7A"/>
    <w:rsid w:val="00FE662A"/>
    <w:rsid w:val="00FF2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787546EE"/>
  <w15:chartTrackingRefBased/>
  <w15:docId w15:val="{CA2E6007-DF7D-4825-BF9E-32C2FE54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7C9"/>
    <w:pPr>
      <w:widowControl w:val="0"/>
      <w:jc w:val="both"/>
    </w:pPr>
  </w:style>
  <w:style w:type="paragraph" w:styleId="1">
    <w:name w:val="heading 1"/>
    <w:basedOn w:val="a"/>
    <w:next w:val="a"/>
    <w:link w:val="10"/>
    <w:uiPriority w:val="9"/>
    <w:qFormat/>
    <w:rsid w:val="00A244F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244F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C0678"/>
    <w:pPr>
      <w:keepNext/>
      <w:ind w:leftChars="400" w:left="400"/>
      <w:outlineLvl w:val="2"/>
    </w:pPr>
    <w:rPr>
      <w:rFonts w:asciiTheme="majorHAnsi" w:eastAsia="游ゴシック"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980"/>
    <w:pPr>
      <w:tabs>
        <w:tab w:val="center" w:pos="4252"/>
        <w:tab w:val="right" w:pos="8504"/>
      </w:tabs>
      <w:snapToGrid w:val="0"/>
    </w:pPr>
  </w:style>
  <w:style w:type="character" w:customStyle="1" w:styleId="a4">
    <w:name w:val="ヘッダー (文字)"/>
    <w:basedOn w:val="a0"/>
    <w:link w:val="a3"/>
    <w:uiPriority w:val="99"/>
    <w:rsid w:val="00DE2980"/>
  </w:style>
  <w:style w:type="paragraph" w:styleId="a5">
    <w:name w:val="footer"/>
    <w:basedOn w:val="a"/>
    <w:link w:val="a6"/>
    <w:uiPriority w:val="99"/>
    <w:unhideWhenUsed/>
    <w:rsid w:val="00DE2980"/>
    <w:pPr>
      <w:tabs>
        <w:tab w:val="center" w:pos="4252"/>
        <w:tab w:val="right" w:pos="8504"/>
      </w:tabs>
      <w:snapToGrid w:val="0"/>
    </w:pPr>
  </w:style>
  <w:style w:type="character" w:customStyle="1" w:styleId="a6">
    <w:name w:val="フッター (文字)"/>
    <w:basedOn w:val="a0"/>
    <w:link w:val="a5"/>
    <w:uiPriority w:val="99"/>
    <w:rsid w:val="00DE2980"/>
  </w:style>
  <w:style w:type="table" w:styleId="a7">
    <w:name w:val="Table Grid"/>
    <w:basedOn w:val="a1"/>
    <w:uiPriority w:val="59"/>
    <w:rsid w:val="005D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86CF8"/>
  </w:style>
  <w:style w:type="character" w:customStyle="1" w:styleId="a9">
    <w:name w:val="日付 (文字)"/>
    <w:basedOn w:val="a0"/>
    <w:link w:val="a8"/>
    <w:uiPriority w:val="99"/>
    <w:semiHidden/>
    <w:rsid w:val="00586CF8"/>
  </w:style>
  <w:style w:type="paragraph" w:styleId="Web">
    <w:name w:val="Normal (Web)"/>
    <w:basedOn w:val="a"/>
    <w:uiPriority w:val="99"/>
    <w:semiHidden/>
    <w:unhideWhenUsed/>
    <w:rsid w:val="00C12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 Spacing"/>
    <w:link w:val="ab"/>
    <w:uiPriority w:val="1"/>
    <w:qFormat/>
    <w:rsid w:val="00CD6E52"/>
    <w:rPr>
      <w:kern w:val="0"/>
      <w:sz w:val="22"/>
    </w:rPr>
  </w:style>
  <w:style w:type="character" w:customStyle="1" w:styleId="ab">
    <w:name w:val="行間詰め (文字)"/>
    <w:basedOn w:val="a0"/>
    <w:link w:val="aa"/>
    <w:uiPriority w:val="1"/>
    <w:rsid w:val="00CD6E52"/>
    <w:rPr>
      <w:kern w:val="0"/>
      <w:sz w:val="22"/>
    </w:rPr>
  </w:style>
  <w:style w:type="paragraph" w:styleId="ac">
    <w:name w:val="List Paragraph"/>
    <w:basedOn w:val="a"/>
    <w:uiPriority w:val="34"/>
    <w:qFormat/>
    <w:rsid w:val="00CD6E52"/>
    <w:pPr>
      <w:ind w:leftChars="400" w:left="840"/>
    </w:pPr>
    <w:rPr>
      <w:rFonts w:eastAsia="游ゴシック"/>
    </w:rPr>
  </w:style>
  <w:style w:type="character" w:customStyle="1" w:styleId="30">
    <w:name w:val="見出し 3 (文字)"/>
    <w:basedOn w:val="a0"/>
    <w:link w:val="3"/>
    <w:uiPriority w:val="9"/>
    <w:rsid w:val="00BC0678"/>
    <w:rPr>
      <w:rFonts w:asciiTheme="majorHAnsi" w:eastAsia="游ゴシック" w:hAnsiTheme="majorHAnsi" w:cstheme="majorBidi"/>
      <w:sz w:val="24"/>
    </w:rPr>
  </w:style>
  <w:style w:type="character" w:customStyle="1" w:styleId="10">
    <w:name w:val="見出し 1 (文字)"/>
    <w:basedOn w:val="a0"/>
    <w:link w:val="1"/>
    <w:uiPriority w:val="9"/>
    <w:rsid w:val="00A244FD"/>
    <w:rPr>
      <w:rFonts w:asciiTheme="majorHAnsi" w:eastAsiaTheme="majorEastAsia" w:hAnsiTheme="majorHAnsi" w:cstheme="majorBidi"/>
      <w:sz w:val="24"/>
      <w:szCs w:val="24"/>
    </w:rPr>
  </w:style>
  <w:style w:type="paragraph" w:styleId="ad">
    <w:name w:val="TOC Heading"/>
    <w:basedOn w:val="1"/>
    <w:next w:val="a"/>
    <w:uiPriority w:val="39"/>
    <w:unhideWhenUsed/>
    <w:qFormat/>
    <w:rsid w:val="00A244FD"/>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A244FD"/>
  </w:style>
  <w:style w:type="character" w:styleId="ae">
    <w:name w:val="Hyperlink"/>
    <w:basedOn w:val="a0"/>
    <w:uiPriority w:val="99"/>
    <w:unhideWhenUsed/>
    <w:rsid w:val="00A244FD"/>
    <w:rPr>
      <w:color w:val="0563C1" w:themeColor="hyperlink"/>
      <w:u w:val="single"/>
    </w:rPr>
  </w:style>
  <w:style w:type="character" w:customStyle="1" w:styleId="20">
    <w:name w:val="見出し 2 (文字)"/>
    <w:basedOn w:val="a0"/>
    <w:link w:val="2"/>
    <w:uiPriority w:val="9"/>
    <w:semiHidden/>
    <w:rsid w:val="00A244FD"/>
    <w:rPr>
      <w:rFonts w:asciiTheme="majorHAnsi" w:eastAsiaTheme="majorEastAsia" w:hAnsiTheme="majorHAnsi" w:cstheme="majorBidi"/>
    </w:rPr>
  </w:style>
  <w:style w:type="paragraph" w:styleId="21">
    <w:name w:val="toc 2"/>
    <w:basedOn w:val="a"/>
    <w:next w:val="a"/>
    <w:autoRedefine/>
    <w:uiPriority w:val="39"/>
    <w:unhideWhenUsed/>
    <w:rsid w:val="00A244FD"/>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758538">
      <w:bodyDiv w:val="1"/>
      <w:marLeft w:val="0"/>
      <w:marRight w:val="0"/>
      <w:marTop w:val="0"/>
      <w:marBottom w:val="0"/>
      <w:divBdr>
        <w:top w:val="none" w:sz="0" w:space="0" w:color="auto"/>
        <w:left w:val="none" w:sz="0" w:space="0" w:color="auto"/>
        <w:bottom w:val="none" w:sz="0" w:space="0" w:color="auto"/>
        <w:right w:val="none" w:sz="0" w:space="0" w:color="auto"/>
      </w:divBdr>
    </w:div>
    <w:div w:id="1871450953">
      <w:bodyDiv w:val="1"/>
      <w:marLeft w:val="0"/>
      <w:marRight w:val="0"/>
      <w:marTop w:val="0"/>
      <w:marBottom w:val="0"/>
      <w:divBdr>
        <w:top w:val="none" w:sz="0" w:space="0" w:color="auto"/>
        <w:left w:val="none" w:sz="0" w:space="0" w:color="auto"/>
        <w:bottom w:val="none" w:sz="0" w:space="0" w:color="auto"/>
        <w:right w:val="none" w:sz="0" w:space="0" w:color="auto"/>
      </w:divBdr>
    </w:div>
    <w:div w:id="19430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A3C06-0C40-42AD-A78A-B8BCA3FF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5674</TotalTime>
  <Pages>13</Pages>
  <Words>1218</Words>
  <Characters>6945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智晃</dc:creator>
  <cp:keywords/>
  <dc:description/>
  <cp:lastModifiedBy>織部　亮太郎</cp:lastModifiedBy>
  <cp:revision>356</cp:revision>
  <cp:lastPrinted>2022-08-05T04:46:00Z</cp:lastPrinted>
  <dcterms:created xsi:type="dcterms:W3CDTF">2022-07-06T05:37:00Z</dcterms:created>
  <dcterms:modified xsi:type="dcterms:W3CDTF">2025-04-16T01:10:00Z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2024-08-30T05:04:31Z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c8923db2-66f5-4934-806e-99c4bbcc0da1</vt:lpwstr>
  </property>
  <property fmtid="{D5CDD505-2E9C-101B-9397-08002B2CF9AE}" pid="8" name="MSIP_Label_defa4170-0d19-0005-0004-bc88714345d2_ContentBits">
    <vt:lpwstr>0</vt:lpwstr>
  </property>
</Properties>
</file>