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0E2C" w14:textId="12EA36FB" w:rsidR="00CD73EE" w:rsidRPr="00F86D5A" w:rsidRDefault="00F86D5A">
      <w:pPr>
        <w:rPr>
          <w:rFonts w:ascii="ＭＳ 明朝" w:eastAsia="ＭＳ 明朝" w:hAnsi="ＭＳ 明朝"/>
          <w:sz w:val="22"/>
        </w:rPr>
      </w:pPr>
      <w:r>
        <w:rPr>
          <w:rFonts w:hint="eastAsia"/>
        </w:rPr>
        <w:t xml:space="preserve">　　　　　　　　　　　　　　　　　　　　　　　　　　　　　　　</w:t>
      </w:r>
      <w:r w:rsidR="00397387">
        <w:rPr>
          <w:rFonts w:ascii="ＭＳ 明朝" w:eastAsia="ＭＳ 明朝" w:hAnsi="ＭＳ 明朝" w:hint="eastAsia"/>
          <w:sz w:val="22"/>
        </w:rPr>
        <w:t>令和</w:t>
      </w:r>
      <w:r w:rsidR="00257AF2">
        <w:rPr>
          <w:rFonts w:ascii="ＭＳ 明朝" w:eastAsia="ＭＳ 明朝" w:hAnsi="ＭＳ 明朝" w:hint="eastAsia"/>
          <w:sz w:val="22"/>
        </w:rPr>
        <w:t>８</w:t>
      </w:r>
      <w:r w:rsidR="00397387">
        <w:rPr>
          <w:rFonts w:ascii="ＭＳ 明朝" w:eastAsia="ＭＳ 明朝" w:hAnsi="ＭＳ 明朝" w:hint="eastAsia"/>
          <w:sz w:val="22"/>
        </w:rPr>
        <w:t>年</w:t>
      </w:r>
      <w:r w:rsidR="00257AF2">
        <w:rPr>
          <w:rFonts w:ascii="ＭＳ 明朝" w:eastAsia="ＭＳ 明朝" w:hAnsi="ＭＳ 明朝" w:hint="eastAsia"/>
          <w:sz w:val="22"/>
        </w:rPr>
        <w:t>３</w:t>
      </w:r>
      <w:r w:rsidR="00397387">
        <w:rPr>
          <w:rFonts w:ascii="ＭＳ 明朝" w:eastAsia="ＭＳ 明朝" w:hAnsi="ＭＳ 明朝" w:hint="eastAsia"/>
          <w:sz w:val="22"/>
        </w:rPr>
        <w:t>月</w:t>
      </w:r>
      <w:r w:rsidR="00257AF2">
        <w:rPr>
          <w:rFonts w:ascii="ＭＳ 明朝" w:eastAsia="ＭＳ 明朝" w:hAnsi="ＭＳ 明朝" w:hint="eastAsia"/>
          <w:sz w:val="22"/>
        </w:rPr>
        <w:t>21</w:t>
      </w:r>
      <w:r w:rsidRPr="00F86D5A">
        <w:rPr>
          <w:rFonts w:ascii="ＭＳ 明朝" w:eastAsia="ＭＳ 明朝" w:hAnsi="ＭＳ 明朝" w:hint="eastAsia"/>
          <w:sz w:val="22"/>
        </w:rPr>
        <w:t>日</w:t>
      </w:r>
    </w:p>
    <w:p w14:paraId="4EFC782A" w14:textId="77777777" w:rsidR="00F86D5A" w:rsidRDefault="00F86D5A"/>
    <w:p w14:paraId="469AB65A" w14:textId="3047DA12" w:rsidR="00F86D5A" w:rsidRDefault="00F86D5A" w:rsidP="00F86D5A">
      <w:pPr>
        <w:jc w:val="center"/>
        <w:rPr>
          <w:rFonts w:ascii="ＭＳ 明朝" w:eastAsia="ＭＳ 明朝" w:hAnsi="ＭＳ 明朝"/>
          <w:sz w:val="28"/>
          <w:szCs w:val="28"/>
        </w:rPr>
      </w:pPr>
      <w:r>
        <w:rPr>
          <w:rFonts w:ascii="ＭＳ 明朝" w:eastAsia="ＭＳ 明朝" w:hAnsi="ＭＳ 明朝" w:hint="eastAsia"/>
          <w:sz w:val="28"/>
          <w:szCs w:val="28"/>
        </w:rPr>
        <w:t>練馬区</w:t>
      </w:r>
      <w:r w:rsidR="009232AF">
        <w:rPr>
          <w:rFonts w:ascii="ＭＳ 明朝" w:eastAsia="ＭＳ 明朝" w:hAnsi="ＭＳ 明朝" w:hint="eastAsia"/>
          <w:sz w:val="28"/>
          <w:szCs w:val="28"/>
        </w:rPr>
        <w:t>エスカレーター広告募集について</w:t>
      </w:r>
    </w:p>
    <w:p w14:paraId="71738105" w14:textId="77777777" w:rsidR="0039281F" w:rsidRPr="0039281F" w:rsidRDefault="0039281F" w:rsidP="00F86D5A">
      <w:pPr>
        <w:jc w:val="center"/>
        <w:rPr>
          <w:rFonts w:ascii="ＭＳ 明朝" w:eastAsia="ＭＳ 明朝" w:hAnsi="ＭＳ 明朝"/>
          <w:szCs w:val="21"/>
        </w:rPr>
      </w:pPr>
    </w:p>
    <w:p w14:paraId="1AF913C2" w14:textId="57F41602" w:rsidR="0045418D" w:rsidRDefault="00F86D5A" w:rsidP="00641660">
      <w:pPr>
        <w:ind w:firstLineChars="100" w:firstLine="220"/>
        <w:rPr>
          <w:rFonts w:ascii="ＭＳ 明朝" w:eastAsia="ＭＳ 明朝" w:hAnsi="ＭＳ 明朝"/>
          <w:sz w:val="22"/>
        </w:rPr>
      </w:pPr>
      <w:r>
        <w:rPr>
          <w:rFonts w:ascii="ＭＳ 明朝" w:eastAsia="ＭＳ 明朝" w:hAnsi="ＭＳ 明朝" w:hint="eastAsia"/>
          <w:sz w:val="22"/>
        </w:rPr>
        <w:t>区役所本庁舎アトリウムに設置しているエスカレーターに掲載する広告を</w:t>
      </w:r>
      <w:r w:rsidR="00076C74">
        <w:rPr>
          <w:rFonts w:ascii="ＭＳ 明朝" w:eastAsia="ＭＳ 明朝" w:hAnsi="ＭＳ 明朝" w:hint="eastAsia"/>
          <w:sz w:val="22"/>
        </w:rPr>
        <w:t>下記の通り募集します。</w:t>
      </w:r>
    </w:p>
    <w:p w14:paraId="56E81D7F" w14:textId="77777777" w:rsidR="00641660" w:rsidRDefault="00641660" w:rsidP="00F86D5A">
      <w:pPr>
        <w:rPr>
          <w:rFonts w:ascii="ＭＳ 明朝" w:eastAsia="ＭＳ 明朝" w:hAnsi="ＭＳ 明朝"/>
          <w:sz w:val="22"/>
        </w:rPr>
      </w:pPr>
    </w:p>
    <w:p w14:paraId="5B688913" w14:textId="77777777" w:rsidR="0045418D" w:rsidRDefault="0045418D" w:rsidP="0045418D">
      <w:pPr>
        <w:pStyle w:val="a9"/>
      </w:pPr>
      <w:r>
        <w:rPr>
          <w:rFonts w:hint="eastAsia"/>
        </w:rPr>
        <w:t>記</w:t>
      </w:r>
    </w:p>
    <w:p w14:paraId="671E0428" w14:textId="4DB6109E" w:rsidR="0045418D" w:rsidRDefault="0045418D" w:rsidP="0045418D">
      <w:pPr>
        <w:pStyle w:val="ab"/>
        <w:ind w:right="880"/>
        <w:jc w:val="both"/>
      </w:pPr>
    </w:p>
    <w:p w14:paraId="5E21E7DB" w14:textId="2613E07A" w:rsidR="0045418D" w:rsidRDefault="0045418D" w:rsidP="00F86D5A">
      <w:pPr>
        <w:rPr>
          <w:rFonts w:ascii="ＭＳ 明朝" w:eastAsia="ＭＳ 明朝" w:hAnsi="ＭＳ 明朝"/>
          <w:sz w:val="22"/>
        </w:rPr>
      </w:pPr>
      <w:r>
        <w:rPr>
          <w:rFonts w:ascii="ＭＳ 明朝" w:eastAsia="ＭＳ 明朝" w:hAnsi="ＭＳ 明朝" w:hint="eastAsia"/>
          <w:sz w:val="22"/>
        </w:rPr>
        <w:t>１　区役所エスカレーター</w:t>
      </w:r>
      <w:r w:rsidR="002B06FF">
        <w:rPr>
          <w:rFonts w:ascii="ＭＳ 明朝" w:eastAsia="ＭＳ 明朝" w:hAnsi="ＭＳ 明朝" w:hint="eastAsia"/>
          <w:sz w:val="22"/>
        </w:rPr>
        <w:t>について</w:t>
      </w:r>
    </w:p>
    <w:p w14:paraId="26EFBE80" w14:textId="64729958" w:rsidR="0045418D" w:rsidRDefault="00F43F5C" w:rsidP="004D2683">
      <w:pPr>
        <w:ind w:firstLineChars="100" w:firstLine="220"/>
        <w:rPr>
          <w:rFonts w:ascii="ＭＳ 明朝" w:eastAsia="ＭＳ 明朝" w:hAnsi="ＭＳ 明朝"/>
          <w:sz w:val="22"/>
        </w:rPr>
      </w:pPr>
      <w:r>
        <w:rPr>
          <w:rFonts w:ascii="ＭＳ 明朝" w:eastAsia="ＭＳ 明朝" w:hAnsi="ＭＳ 明朝" w:hint="eastAsia"/>
          <w:sz w:val="22"/>
        </w:rPr>
        <w:t>区役所本庁舎１階と２階を結ぶエスカレーターには、転倒事故を防いで安全に使用できるよう、スピード感と進行方向を把握し、バランスを向上させるゆうどうマーク（UDマーク）が手すりに施されています。</w:t>
      </w:r>
      <w:r w:rsidR="0045418D">
        <w:rPr>
          <w:rFonts w:ascii="ＭＳ 明朝" w:eastAsia="ＭＳ 明朝" w:hAnsi="ＭＳ 明朝" w:hint="eastAsia"/>
          <w:sz w:val="22"/>
        </w:rPr>
        <w:t>広告は、このマークとマークの間に掲載します。</w:t>
      </w:r>
      <w:r w:rsidR="009D00A1">
        <w:rPr>
          <w:rFonts w:ascii="ＭＳ 明朝" w:eastAsia="ＭＳ 明朝" w:hAnsi="ＭＳ 明朝" w:hint="eastAsia"/>
          <w:sz w:val="22"/>
        </w:rPr>
        <w:t>マークと同様に、広告も目印の役割を果たします。</w:t>
      </w:r>
    </w:p>
    <w:p w14:paraId="2C5B6504" w14:textId="77777777" w:rsidR="004D2683" w:rsidRDefault="0045418D" w:rsidP="00862E96">
      <w:pPr>
        <w:ind w:firstLineChars="100" w:firstLine="220"/>
        <w:rPr>
          <w:rFonts w:ascii="ＭＳ 明朝" w:eastAsia="ＭＳ 明朝" w:hAnsi="ＭＳ 明朝"/>
          <w:sz w:val="22"/>
        </w:rPr>
      </w:pPr>
      <w:r>
        <w:rPr>
          <w:rFonts w:ascii="ＭＳ 明朝" w:eastAsia="ＭＳ 明朝" w:hAnsi="ＭＳ 明朝" w:hint="eastAsia"/>
          <w:sz w:val="22"/>
        </w:rPr>
        <w:t>また、</w:t>
      </w:r>
      <w:r w:rsidRPr="00E776E6">
        <w:rPr>
          <w:rFonts w:ascii="ＭＳ 明朝" w:eastAsia="ＭＳ 明朝" w:hAnsi="ＭＳ 明朝" w:hint="eastAsia"/>
          <w:sz w:val="22"/>
        </w:rPr>
        <w:t>ベルトには</w:t>
      </w:r>
      <w:r w:rsidR="002F6763">
        <w:rPr>
          <w:rFonts w:ascii="ＭＳ 明朝" w:eastAsia="ＭＳ 明朝" w:hAnsi="ＭＳ 明朝" w:hint="eastAsia"/>
          <w:sz w:val="22"/>
        </w:rPr>
        <w:t>下図のように、</w:t>
      </w:r>
      <w:r w:rsidRPr="00E776E6">
        <w:rPr>
          <w:rFonts w:ascii="ＭＳ 明朝" w:eastAsia="ＭＳ 明朝" w:hAnsi="ＭＳ 明朝" w:hint="eastAsia"/>
          <w:sz w:val="22"/>
        </w:rPr>
        <w:t>エスカレーターの安全な乗り方についても記載し</w:t>
      </w:r>
      <w:r>
        <w:rPr>
          <w:rFonts w:ascii="ＭＳ 明朝" w:eastAsia="ＭＳ 明朝" w:hAnsi="ＭＳ 明朝" w:hint="eastAsia"/>
          <w:sz w:val="22"/>
        </w:rPr>
        <w:t>、</w:t>
      </w:r>
      <w:r w:rsidR="004D2683">
        <w:rPr>
          <w:rFonts w:ascii="ＭＳ 明朝" w:eastAsia="ＭＳ 明朝" w:hAnsi="ＭＳ 明朝" w:hint="eastAsia"/>
          <w:sz w:val="22"/>
        </w:rPr>
        <w:t>適正利用を呼びかける</w:t>
      </w:r>
      <w:r w:rsidRPr="00B5256F">
        <w:rPr>
          <w:rFonts w:ascii="ＭＳ 明朝" w:eastAsia="ＭＳ 明朝" w:hAnsi="ＭＳ 明朝" w:hint="eastAsia"/>
          <w:sz w:val="22"/>
        </w:rPr>
        <w:t>エスカレーターになっています。</w:t>
      </w:r>
    </w:p>
    <w:p w14:paraId="6AFAB68D" w14:textId="76B4B4A4" w:rsidR="002F6763" w:rsidRDefault="00862E96" w:rsidP="00862E96">
      <w:pPr>
        <w:ind w:firstLineChars="100" w:firstLine="220"/>
        <w:rPr>
          <w:rFonts w:ascii="ＭＳ 明朝" w:eastAsia="ＭＳ 明朝" w:hAnsi="ＭＳ 明朝"/>
          <w:sz w:val="22"/>
        </w:rPr>
      </w:pPr>
      <w:r>
        <w:rPr>
          <w:rFonts w:ascii="ＭＳ 明朝" w:eastAsia="ＭＳ 明朝" w:hAnsi="ＭＳ 明朝" w:hint="eastAsia"/>
          <w:sz w:val="22"/>
        </w:rPr>
        <w:t>ぜひ広告の掲載にご協力ください。</w:t>
      </w:r>
    </w:p>
    <w:p w14:paraId="691BA4DB" w14:textId="77777777" w:rsidR="002F6763" w:rsidRDefault="002F6763" w:rsidP="002F6763">
      <w:pPr>
        <w:ind w:firstLineChars="100" w:firstLine="220"/>
        <w:rPr>
          <w:rFonts w:ascii="ＭＳ 明朝" w:eastAsia="ＭＳ 明朝" w:hAnsi="ＭＳ 明朝"/>
          <w:sz w:val="22"/>
        </w:rPr>
      </w:pPr>
    </w:p>
    <w:p w14:paraId="3ADC5A51" w14:textId="086E80C7" w:rsidR="0045418D" w:rsidRDefault="002F6763" w:rsidP="00F86D5A">
      <w:pPr>
        <w:rPr>
          <w:rFonts w:ascii="ＭＳ 明朝" w:eastAsia="ＭＳ 明朝" w:hAnsi="ＭＳ 明朝"/>
          <w:sz w:val="22"/>
        </w:rPr>
      </w:pPr>
      <w:r>
        <w:rPr>
          <w:rFonts w:ascii="ＭＳ 明朝" w:eastAsia="ＭＳ 明朝" w:hAnsi="ＭＳ 明朝" w:hint="eastAsia"/>
          <w:sz w:val="22"/>
        </w:rPr>
        <w:t>【エスカレーター全容】　　　　　　　　　　　【デザイン】</w:t>
      </w:r>
    </w:p>
    <w:p w14:paraId="20A798A5" w14:textId="5478643D" w:rsidR="002F6763" w:rsidRDefault="002F6763" w:rsidP="00F86D5A">
      <w:pPr>
        <w:rPr>
          <w:rFonts w:ascii="ＭＳ 明朝" w:eastAsia="ＭＳ 明朝" w:hAnsi="ＭＳ 明朝"/>
          <w:sz w:val="22"/>
        </w:rPr>
      </w:pPr>
      <w:r>
        <w:rPr>
          <w:rFonts w:ascii="ＭＳ 明朝" w:eastAsia="ＭＳ 明朝" w:hAnsi="ＭＳ 明朝"/>
          <w:noProof/>
          <w:sz w:val="22"/>
        </w:rPr>
        <w:drawing>
          <wp:anchor distT="0" distB="0" distL="114300" distR="114300" simplePos="0" relativeHeight="251658240" behindDoc="0" locked="0" layoutInCell="1" allowOverlap="1" wp14:anchorId="21F04C44" wp14:editId="2D6AF3DA">
            <wp:simplePos x="0" y="0"/>
            <wp:positionH relativeFrom="margin">
              <wp:posOffset>3158490</wp:posOffset>
            </wp:positionH>
            <wp:positionV relativeFrom="paragraph">
              <wp:posOffset>33020</wp:posOffset>
            </wp:positionV>
            <wp:extent cx="2025650" cy="3601720"/>
            <wp:effectExtent l="0" t="0" r="0" b="0"/>
            <wp:wrapSquare wrapText="bothSides"/>
            <wp:docPr id="1549833910" name="図 1" descr="カレンダー&#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833910" name="図 1" descr="カレンダー&#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2025650" cy="360172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noProof/>
          <w:sz w:val="22"/>
        </w:rPr>
        <w:drawing>
          <wp:inline distT="0" distB="0" distL="0" distR="0" wp14:anchorId="6DFF6DE6" wp14:editId="7B27FB2D">
            <wp:extent cx="3594100" cy="2695575"/>
            <wp:effectExtent l="0" t="7938" r="0" b="0"/>
            <wp:docPr id="1480837777" name="図 1480837777" descr="屋内, 電車, 座る, テーブル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屋内, 電車, 座る, テーブル が含まれている画像&#10;&#10;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rot="5400000">
                      <a:off x="0" y="0"/>
                      <a:ext cx="3594100" cy="2695575"/>
                    </a:xfrm>
                    <a:prstGeom prst="rect">
                      <a:avLst/>
                    </a:prstGeom>
                    <a:noFill/>
                    <a:ln>
                      <a:noFill/>
                    </a:ln>
                  </pic:spPr>
                </pic:pic>
              </a:graphicData>
            </a:graphic>
          </wp:inline>
        </w:drawing>
      </w:r>
    </w:p>
    <w:p w14:paraId="50D44058" w14:textId="77777777" w:rsidR="00F86D5A" w:rsidRDefault="00F86D5A" w:rsidP="002F6763">
      <w:pPr>
        <w:rPr>
          <w:rFonts w:ascii="ＭＳ 明朝" w:eastAsia="ＭＳ 明朝" w:hAnsi="ＭＳ 明朝"/>
          <w:sz w:val="22"/>
        </w:rPr>
      </w:pPr>
    </w:p>
    <w:p w14:paraId="723F2D59" w14:textId="77777777" w:rsidR="00F43F5C" w:rsidRDefault="00F43F5C" w:rsidP="002F6763">
      <w:pPr>
        <w:rPr>
          <w:rFonts w:ascii="ＭＳ 明朝" w:eastAsia="ＭＳ 明朝" w:hAnsi="ＭＳ 明朝"/>
          <w:sz w:val="22"/>
        </w:rPr>
      </w:pPr>
    </w:p>
    <w:p w14:paraId="47D9A60D" w14:textId="77777777" w:rsidR="00F43F5C" w:rsidRDefault="00F43F5C" w:rsidP="002F6763">
      <w:pPr>
        <w:rPr>
          <w:rFonts w:ascii="ＭＳ 明朝" w:eastAsia="ＭＳ 明朝" w:hAnsi="ＭＳ 明朝"/>
          <w:sz w:val="22"/>
        </w:rPr>
      </w:pPr>
    </w:p>
    <w:p w14:paraId="1416A52E" w14:textId="77777777" w:rsidR="00F43F5C" w:rsidRDefault="00F43F5C" w:rsidP="002F6763">
      <w:pPr>
        <w:rPr>
          <w:rFonts w:ascii="ＭＳ 明朝" w:eastAsia="ＭＳ 明朝" w:hAnsi="ＭＳ 明朝"/>
          <w:sz w:val="22"/>
        </w:rPr>
      </w:pPr>
    </w:p>
    <w:p w14:paraId="56EB5D6E" w14:textId="77777777" w:rsidR="00A97269" w:rsidRDefault="00A97269" w:rsidP="00F86D5A">
      <w:pPr>
        <w:rPr>
          <w:rFonts w:ascii="ＭＳ 明朝" w:eastAsia="ＭＳ 明朝" w:hAnsi="ＭＳ 明朝"/>
          <w:sz w:val="22"/>
        </w:rPr>
      </w:pPr>
    </w:p>
    <w:p w14:paraId="79B542D6" w14:textId="39AA577E" w:rsidR="00F86D5A" w:rsidRDefault="0045418D" w:rsidP="00F86D5A">
      <w:pPr>
        <w:rPr>
          <w:rFonts w:ascii="ＭＳ 明朝" w:eastAsia="ＭＳ 明朝" w:hAnsi="ＭＳ 明朝"/>
          <w:sz w:val="22"/>
        </w:rPr>
      </w:pPr>
      <w:r>
        <w:rPr>
          <w:rFonts w:ascii="ＭＳ 明朝" w:eastAsia="ＭＳ 明朝" w:hAnsi="ＭＳ 明朝" w:hint="eastAsia"/>
          <w:sz w:val="22"/>
        </w:rPr>
        <w:t>２　有料広告</w:t>
      </w:r>
      <w:r w:rsidR="00F86D5A">
        <w:rPr>
          <w:rFonts w:ascii="ＭＳ 明朝" w:eastAsia="ＭＳ 明朝" w:hAnsi="ＭＳ 明朝" w:hint="eastAsia"/>
          <w:sz w:val="22"/>
        </w:rPr>
        <w:t>概要</w:t>
      </w:r>
    </w:p>
    <w:tbl>
      <w:tblPr>
        <w:tblStyle w:val="a3"/>
        <w:tblW w:w="8926" w:type="dxa"/>
        <w:tblLook w:val="04A0" w:firstRow="1" w:lastRow="0" w:firstColumn="1" w:lastColumn="0" w:noHBand="0" w:noVBand="1"/>
      </w:tblPr>
      <w:tblGrid>
        <w:gridCol w:w="1980"/>
        <w:gridCol w:w="6946"/>
      </w:tblGrid>
      <w:tr w:rsidR="00A5166D" w:rsidRPr="00A5166D" w14:paraId="7721769D" w14:textId="77777777" w:rsidTr="00257AF2">
        <w:tc>
          <w:tcPr>
            <w:tcW w:w="1980" w:type="dxa"/>
          </w:tcPr>
          <w:p w14:paraId="39D207E6" w14:textId="77777777" w:rsidR="00F86D5A" w:rsidRPr="00A5166D" w:rsidRDefault="00F86D5A" w:rsidP="00B5256F">
            <w:pPr>
              <w:jc w:val="left"/>
              <w:rPr>
                <w:rFonts w:ascii="ＭＳ 明朝" w:eastAsia="ＭＳ 明朝" w:hAnsi="ＭＳ 明朝"/>
                <w:sz w:val="22"/>
              </w:rPr>
            </w:pPr>
            <w:r w:rsidRPr="00A5166D">
              <w:rPr>
                <w:rFonts w:ascii="ＭＳ 明朝" w:eastAsia="ＭＳ 明朝" w:hAnsi="ＭＳ 明朝" w:hint="eastAsia"/>
                <w:sz w:val="22"/>
              </w:rPr>
              <w:t>広告媒体</w:t>
            </w:r>
          </w:p>
        </w:tc>
        <w:tc>
          <w:tcPr>
            <w:tcW w:w="6946" w:type="dxa"/>
          </w:tcPr>
          <w:p w14:paraId="4985DBA5" w14:textId="0E052C7F" w:rsidR="00F86D5A" w:rsidRPr="00A5166D" w:rsidRDefault="00C07A7C" w:rsidP="00F86D5A">
            <w:pPr>
              <w:rPr>
                <w:rFonts w:ascii="ＭＳ 明朝" w:eastAsia="ＭＳ 明朝" w:hAnsi="ＭＳ 明朝"/>
                <w:sz w:val="22"/>
              </w:rPr>
            </w:pPr>
            <w:r w:rsidRPr="00A5166D">
              <w:rPr>
                <w:rFonts w:ascii="ＭＳ 明朝" w:eastAsia="ＭＳ 明朝" w:hAnsi="ＭＳ 明朝" w:hint="eastAsia"/>
                <w:sz w:val="22"/>
              </w:rPr>
              <w:t>区役所本庁舎１階と２階</w:t>
            </w:r>
            <w:r w:rsidR="00DC2286" w:rsidRPr="00A5166D">
              <w:rPr>
                <w:rFonts w:ascii="ＭＳ 明朝" w:eastAsia="ＭＳ 明朝" w:hAnsi="ＭＳ 明朝" w:hint="eastAsia"/>
                <w:sz w:val="22"/>
              </w:rPr>
              <w:t>を</w:t>
            </w:r>
            <w:r w:rsidRPr="00A5166D">
              <w:rPr>
                <w:rFonts w:ascii="ＭＳ 明朝" w:eastAsia="ＭＳ 明朝" w:hAnsi="ＭＳ 明朝" w:hint="eastAsia"/>
                <w:sz w:val="22"/>
              </w:rPr>
              <w:t>結ぶエスカレーター</w:t>
            </w:r>
          </w:p>
          <w:p w14:paraId="2F4821A8" w14:textId="77777777" w:rsidR="00C07A7C" w:rsidRPr="00A5166D" w:rsidRDefault="00C07A7C" w:rsidP="00F86D5A">
            <w:pPr>
              <w:rPr>
                <w:rFonts w:ascii="ＭＳ 明朝" w:eastAsia="ＭＳ 明朝" w:hAnsi="ＭＳ 明朝"/>
                <w:sz w:val="22"/>
              </w:rPr>
            </w:pPr>
            <w:r w:rsidRPr="00A5166D">
              <w:rPr>
                <w:rFonts w:ascii="ＭＳ 明朝" w:eastAsia="ＭＳ 明朝" w:hAnsi="ＭＳ 明朝" w:hint="eastAsia"/>
                <w:sz w:val="22"/>
              </w:rPr>
              <w:t>全長：</w:t>
            </w:r>
            <w:r w:rsidR="00DC2286" w:rsidRPr="00A5166D">
              <w:rPr>
                <w:rFonts w:ascii="ＭＳ 明朝" w:eastAsia="ＭＳ 明朝" w:hAnsi="ＭＳ 明朝" w:hint="eastAsia"/>
                <w:sz w:val="22"/>
              </w:rPr>
              <w:t>長さ24.90</w:t>
            </w:r>
            <w:r w:rsidR="00DC2286" w:rsidRPr="00A5166D">
              <w:rPr>
                <w:rFonts w:ascii="ＭＳ 明朝" w:eastAsia="ＭＳ 明朝" w:hAnsi="ＭＳ 明朝"/>
                <w:sz w:val="22"/>
              </w:rPr>
              <w:t>m</w:t>
            </w:r>
            <w:r w:rsidR="00DC2286" w:rsidRPr="00A5166D">
              <w:rPr>
                <w:rFonts w:ascii="ＭＳ 明朝" w:eastAsia="ＭＳ 明朝" w:hAnsi="ＭＳ 明朝" w:hint="eastAsia"/>
                <w:sz w:val="22"/>
              </w:rPr>
              <w:t>、幅８cm</w:t>
            </w:r>
          </w:p>
          <w:p w14:paraId="7D400644" w14:textId="77777777" w:rsidR="00DC2286" w:rsidRPr="00A5166D" w:rsidRDefault="00DC2286" w:rsidP="00F86D5A">
            <w:pPr>
              <w:rPr>
                <w:rFonts w:ascii="ＭＳ 明朝" w:eastAsia="ＭＳ 明朝" w:hAnsi="ＭＳ 明朝"/>
                <w:sz w:val="22"/>
              </w:rPr>
            </w:pPr>
            <w:r w:rsidRPr="00A5166D">
              <w:rPr>
                <w:rFonts w:ascii="ＭＳ 明朝" w:eastAsia="ＭＳ 明朝" w:hAnsi="ＭＳ 明朝" w:hint="eastAsia"/>
                <w:sz w:val="22"/>
              </w:rPr>
              <w:t>乗降時間：約30秒</w:t>
            </w:r>
          </w:p>
          <w:p w14:paraId="1C3D4F8C" w14:textId="5A37E38D" w:rsidR="00DC2286" w:rsidRPr="00A5166D" w:rsidRDefault="00DC2286" w:rsidP="00F86D5A">
            <w:pPr>
              <w:rPr>
                <w:rFonts w:ascii="ＭＳ 明朝" w:eastAsia="ＭＳ 明朝" w:hAnsi="ＭＳ 明朝"/>
                <w:sz w:val="22"/>
              </w:rPr>
            </w:pPr>
            <w:r w:rsidRPr="00A5166D">
              <w:rPr>
                <w:rFonts w:ascii="ＭＳ 明朝" w:eastAsia="ＭＳ 明朝" w:hAnsi="ＭＳ 明朝" w:hint="eastAsia"/>
                <w:sz w:val="22"/>
              </w:rPr>
              <w:t>利用者：区役所来庁者の</w:t>
            </w:r>
            <w:r w:rsidR="00F7766D" w:rsidRPr="00A5166D">
              <w:rPr>
                <w:rFonts w:ascii="ＭＳ 明朝" w:eastAsia="ＭＳ 明朝" w:hAnsi="ＭＳ 明朝" w:hint="eastAsia"/>
                <w:sz w:val="22"/>
              </w:rPr>
              <w:t>ほか</w:t>
            </w:r>
            <w:r w:rsidRPr="00A5166D">
              <w:rPr>
                <w:rFonts w:ascii="ＭＳ 明朝" w:eastAsia="ＭＳ 明朝" w:hAnsi="ＭＳ 明朝" w:hint="eastAsia"/>
                <w:sz w:val="22"/>
              </w:rPr>
              <w:t>、区職員、事業者等も多く利用</w:t>
            </w:r>
          </w:p>
        </w:tc>
      </w:tr>
      <w:tr w:rsidR="00A5166D" w:rsidRPr="00A5166D" w14:paraId="28700B9C" w14:textId="77777777" w:rsidTr="00257AF2">
        <w:tc>
          <w:tcPr>
            <w:tcW w:w="1980" w:type="dxa"/>
          </w:tcPr>
          <w:p w14:paraId="59D04D2F" w14:textId="77777777" w:rsidR="00F86D5A" w:rsidRPr="00A5166D" w:rsidRDefault="00F86D5A" w:rsidP="00B5256F">
            <w:pPr>
              <w:jc w:val="left"/>
              <w:rPr>
                <w:rFonts w:ascii="ＭＳ 明朝" w:eastAsia="ＭＳ 明朝" w:hAnsi="ＭＳ 明朝"/>
                <w:sz w:val="22"/>
              </w:rPr>
            </w:pPr>
            <w:r w:rsidRPr="00A5166D">
              <w:rPr>
                <w:rFonts w:ascii="ＭＳ 明朝" w:eastAsia="ＭＳ 明朝" w:hAnsi="ＭＳ 明朝" w:hint="eastAsia"/>
                <w:sz w:val="22"/>
              </w:rPr>
              <w:t>広告の規格</w:t>
            </w:r>
          </w:p>
        </w:tc>
        <w:tc>
          <w:tcPr>
            <w:tcW w:w="6946" w:type="dxa"/>
          </w:tcPr>
          <w:p w14:paraId="272DF07F" w14:textId="0E781982" w:rsidR="00F86D5A" w:rsidRPr="00A5166D" w:rsidRDefault="00F86D5A" w:rsidP="00F86D5A">
            <w:pPr>
              <w:rPr>
                <w:rFonts w:ascii="ＭＳ 明朝" w:eastAsia="ＭＳ 明朝" w:hAnsi="ＭＳ 明朝"/>
                <w:sz w:val="22"/>
              </w:rPr>
            </w:pPr>
            <w:r w:rsidRPr="00A5166D">
              <w:rPr>
                <w:rFonts w:ascii="ＭＳ 明朝" w:eastAsia="ＭＳ 明朝" w:hAnsi="ＭＳ 明朝" w:hint="eastAsia"/>
                <w:sz w:val="22"/>
              </w:rPr>
              <w:t>縦</w:t>
            </w:r>
            <w:r w:rsidR="00442841" w:rsidRPr="00A5166D">
              <w:rPr>
                <w:rFonts w:ascii="ＭＳ 明朝" w:eastAsia="ＭＳ 明朝" w:hAnsi="ＭＳ 明朝" w:hint="eastAsia"/>
                <w:sz w:val="22"/>
              </w:rPr>
              <w:t>75</w:t>
            </w:r>
            <w:r w:rsidRPr="00A5166D">
              <w:rPr>
                <w:rFonts w:ascii="ＭＳ 明朝" w:eastAsia="ＭＳ 明朝" w:hAnsi="ＭＳ 明朝"/>
                <w:sz w:val="22"/>
              </w:rPr>
              <w:t>cm</w:t>
            </w:r>
            <w:r w:rsidRPr="00A5166D">
              <w:rPr>
                <w:rFonts w:ascii="ＭＳ 明朝" w:eastAsia="ＭＳ 明朝" w:hAnsi="ＭＳ 明朝" w:hint="eastAsia"/>
                <w:sz w:val="22"/>
              </w:rPr>
              <w:t>×横６cm×</w:t>
            </w:r>
            <w:r w:rsidR="00C22074" w:rsidRPr="00A5166D">
              <w:rPr>
                <w:rFonts w:ascii="ＭＳ 明朝" w:eastAsia="ＭＳ 明朝" w:hAnsi="ＭＳ 明朝" w:hint="eastAsia"/>
                <w:sz w:val="22"/>
              </w:rPr>
              <w:t>手すり</w:t>
            </w:r>
            <w:r w:rsidR="007F08A0" w:rsidRPr="00A5166D">
              <w:rPr>
                <w:rFonts w:ascii="ＭＳ 明朝" w:eastAsia="ＭＳ 明朝" w:hAnsi="ＭＳ 明朝" w:hint="eastAsia"/>
                <w:sz w:val="22"/>
              </w:rPr>
              <w:t>左右</w:t>
            </w:r>
            <w:r w:rsidRPr="00A5166D">
              <w:rPr>
                <w:rFonts w:ascii="ＭＳ 明朝" w:eastAsia="ＭＳ 明朝" w:hAnsi="ＭＳ 明朝" w:hint="eastAsia"/>
                <w:sz w:val="22"/>
              </w:rPr>
              <w:t>２枠</w:t>
            </w:r>
            <w:r w:rsidR="0037140A" w:rsidRPr="00A5166D">
              <w:rPr>
                <w:rFonts w:ascii="ＭＳ 明朝" w:eastAsia="ＭＳ 明朝" w:hAnsi="ＭＳ 明朝" w:hint="eastAsia"/>
                <w:sz w:val="22"/>
              </w:rPr>
              <w:t>（１基につき）</w:t>
            </w:r>
          </w:p>
        </w:tc>
      </w:tr>
      <w:tr w:rsidR="00A5166D" w:rsidRPr="00A5166D" w14:paraId="7AB1E0A0" w14:textId="77777777" w:rsidTr="00257AF2">
        <w:tc>
          <w:tcPr>
            <w:tcW w:w="1980" w:type="dxa"/>
          </w:tcPr>
          <w:p w14:paraId="6D7A207B" w14:textId="77777777" w:rsidR="00F86D5A" w:rsidRPr="00A5166D" w:rsidRDefault="00F86D5A" w:rsidP="00B5256F">
            <w:pPr>
              <w:jc w:val="left"/>
              <w:rPr>
                <w:rFonts w:ascii="ＭＳ 明朝" w:eastAsia="ＭＳ 明朝" w:hAnsi="ＭＳ 明朝"/>
                <w:sz w:val="22"/>
              </w:rPr>
            </w:pPr>
            <w:r w:rsidRPr="00A5166D">
              <w:rPr>
                <w:rFonts w:ascii="ＭＳ 明朝" w:eastAsia="ＭＳ 明朝" w:hAnsi="ＭＳ 明朝" w:hint="eastAsia"/>
                <w:sz w:val="22"/>
              </w:rPr>
              <w:t>広告料</w:t>
            </w:r>
          </w:p>
        </w:tc>
        <w:tc>
          <w:tcPr>
            <w:tcW w:w="6946" w:type="dxa"/>
          </w:tcPr>
          <w:p w14:paraId="013D1376" w14:textId="15E83875" w:rsidR="00F86D5A" w:rsidRPr="00A5166D" w:rsidRDefault="00AD5947" w:rsidP="00F86D5A">
            <w:pPr>
              <w:rPr>
                <w:rFonts w:ascii="ＭＳ 明朝" w:eastAsia="ＭＳ 明朝" w:hAnsi="ＭＳ 明朝"/>
                <w:sz w:val="22"/>
              </w:rPr>
            </w:pPr>
            <w:r w:rsidRPr="00A5166D">
              <w:rPr>
                <w:rFonts w:ascii="ＭＳ 明朝" w:eastAsia="ＭＳ 明朝" w:hAnsi="ＭＳ 明朝" w:hint="eastAsia"/>
                <w:sz w:val="22"/>
              </w:rPr>
              <w:t>広告掲載料：</w:t>
            </w:r>
            <w:r w:rsidR="00F86D5A" w:rsidRPr="00A5166D">
              <w:rPr>
                <w:rFonts w:ascii="ＭＳ 明朝" w:eastAsia="ＭＳ 明朝" w:hAnsi="ＭＳ 明朝" w:hint="eastAsia"/>
                <w:sz w:val="22"/>
              </w:rPr>
              <w:t>60,000円</w:t>
            </w:r>
            <w:r w:rsidR="00B45168" w:rsidRPr="00A5166D">
              <w:rPr>
                <w:rFonts w:ascii="ＭＳ 明朝" w:eastAsia="ＭＳ 明朝" w:hAnsi="ＭＳ 明朝" w:hint="eastAsia"/>
                <w:sz w:val="22"/>
              </w:rPr>
              <w:t>（税込）</w:t>
            </w:r>
            <w:r w:rsidRPr="00A5166D">
              <w:rPr>
                <w:rFonts w:ascii="ＭＳ 明朝" w:eastAsia="ＭＳ 明朝" w:hAnsi="ＭＳ 明朝" w:hint="eastAsia"/>
                <w:sz w:val="22"/>
              </w:rPr>
              <w:t>/</w:t>
            </w:r>
            <w:r w:rsidR="00257AF2" w:rsidRPr="00A5166D">
              <w:rPr>
                <w:rFonts w:ascii="ＭＳ 明朝" w:eastAsia="ＭＳ 明朝" w:hAnsi="ＭＳ 明朝" w:hint="eastAsia"/>
                <w:sz w:val="22"/>
              </w:rPr>
              <w:t>１申込</w:t>
            </w:r>
            <w:r w:rsidR="00413CE2" w:rsidRPr="00A5166D">
              <w:rPr>
                <w:rFonts w:ascii="ＭＳ 明朝" w:eastAsia="ＭＳ 明朝" w:hAnsi="ＭＳ 明朝" w:hint="eastAsia"/>
                <w:sz w:val="22"/>
              </w:rPr>
              <w:t>（一括で納入）</w:t>
            </w:r>
          </w:p>
          <w:p w14:paraId="1F204440" w14:textId="213AEC82" w:rsidR="007362F1" w:rsidRPr="00A5166D" w:rsidRDefault="00AD5947" w:rsidP="00F86D5A">
            <w:pPr>
              <w:rPr>
                <w:rFonts w:ascii="ＭＳ 明朝" w:eastAsia="ＭＳ 明朝" w:hAnsi="ＭＳ 明朝"/>
                <w:sz w:val="22"/>
              </w:rPr>
            </w:pPr>
            <w:r w:rsidRPr="00A5166D">
              <w:rPr>
                <w:rFonts w:ascii="ＭＳ 明朝" w:eastAsia="ＭＳ 明朝" w:hAnsi="ＭＳ 明朝" w:hint="eastAsia"/>
                <w:sz w:val="22"/>
              </w:rPr>
              <w:t>使用料：</w:t>
            </w:r>
            <w:r w:rsidR="001356ED" w:rsidRPr="00A5166D">
              <w:rPr>
                <w:rFonts w:ascii="ＭＳ 明朝" w:eastAsia="ＭＳ 明朝" w:hAnsi="ＭＳ 明朝" w:hint="eastAsia"/>
                <w:sz w:val="22"/>
              </w:rPr>
              <w:t>2</w:t>
            </w:r>
            <w:r w:rsidR="00257AF2" w:rsidRPr="00A5166D">
              <w:rPr>
                <w:rFonts w:ascii="ＭＳ 明朝" w:eastAsia="ＭＳ 明朝" w:hAnsi="ＭＳ 明朝" w:hint="eastAsia"/>
                <w:sz w:val="22"/>
              </w:rPr>
              <w:t>00</w:t>
            </w:r>
            <w:r w:rsidR="005255CB" w:rsidRPr="00A5166D">
              <w:rPr>
                <w:rFonts w:ascii="ＭＳ 明朝" w:eastAsia="ＭＳ 明朝" w:hAnsi="ＭＳ 明朝" w:hint="eastAsia"/>
                <w:sz w:val="22"/>
              </w:rPr>
              <w:t>円（税込）/</w:t>
            </w:r>
            <w:r w:rsidR="00257AF2" w:rsidRPr="00A5166D">
              <w:rPr>
                <w:rFonts w:ascii="ＭＳ 明朝" w:eastAsia="ＭＳ 明朝" w:hAnsi="ＭＳ 明朝" w:hint="eastAsia"/>
                <w:sz w:val="22"/>
              </w:rPr>
              <w:t>１か月</w:t>
            </w:r>
            <w:r w:rsidR="00413CE2" w:rsidRPr="00A5166D">
              <w:rPr>
                <w:rFonts w:ascii="ＭＳ 明朝" w:eastAsia="ＭＳ 明朝" w:hAnsi="ＭＳ 明朝" w:hint="eastAsia"/>
                <w:sz w:val="22"/>
              </w:rPr>
              <w:t>（年度ごとに分けて納入）</w:t>
            </w:r>
          </w:p>
          <w:p w14:paraId="0F4F180B" w14:textId="29D64AEE" w:rsidR="001356ED" w:rsidRPr="00A5166D" w:rsidRDefault="001356ED" w:rsidP="00F86D5A">
            <w:pPr>
              <w:rPr>
                <w:rFonts w:ascii="ＭＳ 明朝" w:eastAsia="ＭＳ 明朝" w:hAnsi="ＭＳ 明朝"/>
                <w:sz w:val="22"/>
              </w:rPr>
            </w:pPr>
            <w:r w:rsidRPr="00A5166D">
              <w:rPr>
                <w:rFonts w:ascii="ＭＳ 明朝" w:eastAsia="ＭＳ 明朝" w:hAnsi="ＭＳ 明朝" w:hint="eastAsia"/>
                <w:sz w:val="22"/>
              </w:rPr>
              <w:t>【使用料の内訳】</w:t>
            </w:r>
          </w:p>
          <w:p w14:paraId="757FD943" w14:textId="57A5DB5A" w:rsidR="00257AF2" w:rsidRPr="00A5166D" w:rsidRDefault="001356ED" w:rsidP="00766332">
            <w:pPr>
              <w:pStyle w:val="af2"/>
              <w:numPr>
                <w:ilvl w:val="0"/>
                <w:numId w:val="1"/>
              </w:numPr>
              <w:ind w:leftChars="0"/>
              <w:rPr>
                <w:rFonts w:ascii="ＭＳ 明朝" w:eastAsia="ＭＳ 明朝" w:hAnsi="ＭＳ 明朝"/>
                <w:sz w:val="22"/>
              </w:rPr>
            </w:pPr>
            <w:r w:rsidRPr="00A5166D">
              <w:rPr>
                <w:rFonts w:ascii="ＭＳ 明朝" w:eastAsia="ＭＳ 明朝" w:hAnsi="ＭＳ 明朝" w:hint="eastAsia"/>
                <w:sz w:val="22"/>
              </w:rPr>
              <w:t>令和</w:t>
            </w:r>
            <w:r w:rsidR="00257AF2" w:rsidRPr="00A5166D">
              <w:rPr>
                <w:rFonts w:ascii="ＭＳ 明朝" w:eastAsia="ＭＳ 明朝" w:hAnsi="ＭＳ 明朝" w:hint="eastAsia"/>
                <w:sz w:val="22"/>
              </w:rPr>
              <w:t>８</w:t>
            </w:r>
            <w:r w:rsidRPr="00A5166D">
              <w:rPr>
                <w:rFonts w:ascii="ＭＳ 明朝" w:eastAsia="ＭＳ 明朝" w:hAnsi="ＭＳ 明朝" w:hint="eastAsia"/>
                <w:sz w:val="22"/>
              </w:rPr>
              <w:t>年６月</w:t>
            </w:r>
            <w:r w:rsidR="00257AF2" w:rsidRPr="00A5166D">
              <w:rPr>
                <w:rFonts w:ascii="ＭＳ 明朝" w:eastAsia="ＭＳ 明朝" w:hAnsi="ＭＳ 明朝" w:hint="eastAsia"/>
                <w:sz w:val="22"/>
              </w:rPr>
              <w:t>19日</w:t>
            </w:r>
            <w:r w:rsidRPr="00A5166D">
              <w:rPr>
                <w:rFonts w:ascii="ＭＳ 明朝" w:eastAsia="ＭＳ 明朝" w:hAnsi="ＭＳ 明朝" w:hint="eastAsia"/>
                <w:sz w:val="22"/>
              </w:rPr>
              <w:t>～</w:t>
            </w:r>
            <w:r w:rsidR="00766332" w:rsidRPr="00A5166D">
              <w:rPr>
                <w:rFonts w:ascii="ＭＳ 明朝" w:eastAsia="ＭＳ 明朝" w:hAnsi="ＭＳ 明朝" w:hint="eastAsia"/>
                <w:sz w:val="22"/>
              </w:rPr>
              <w:t>令和９年</w:t>
            </w:r>
            <w:r w:rsidRPr="00A5166D">
              <w:rPr>
                <w:rFonts w:ascii="ＭＳ 明朝" w:eastAsia="ＭＳ 明朝" w:hAnsi="ＭＳ 明朝" w:hint="eastAsia"/>
                <w:sz w:val="22"/>
              </w:rPr>
              <w:t>３月</w:t>
            </w:r>
            <w:r w:rsidR="00412967" w:rsidRPr="00A5166D">
              <w:rPr>
                <w:rFonts w:ascii="ＭＳ 明朝" w:eastAsia="ＭＳ 明朝" w:hAnsi="ＭＳ 明朝" w:hint="eastAsia"/>
                <w:sz w:val="22"/>
              </w:rPr>
              <w:t>（令和</w:t>
            </w:r>
            <w:r w:rsidR="00257AF2" w:rsidRPr="00A5166D">
              <w:rPr>
                <w:rFonts w:ascii="ＭＳ 明朝" w:eastAsia="ＭＳ 明朝" w:hAnsi="ＭＳ 明朝" w:hint="eastAsia"/>
                <w:sz w:val="22"/>
              </w:rPr>
              <w:t>８</w:t>
            </w:r>
            <w:r w:rsidR="00412967" w:rsidRPr="00A5166D">
              <w:rPr>
                <w:rFonts w:ascii="ＭＳ 明朝" w:eastAsia="ＭＳ 明朝" w:hAnsi="ＭＳ 明朝" w:hint="eastAsia"/>
                <w:sz w:val="22"/>
              </w:rPr>
              <w:t>年度）</w:t>
            </w:r>
          </w:p>
          <w:p w14:paraId="70FC231E" w14:textId="5D4DA2B5" w:rsidR="001356ED" w:rsidRPr="00A5166D" w:rsidRDefault="001356ED" w:rsidP="00257AF2">
            <w:pPr>
              <w:ind w:firstLineChars="100" w:firstLine="220"/>
              <w:rPr>
                <w:rFonts w:ascii="ＭＳ 明朝" w:eastAsia="ＭＳ 明朝" w:hAnsi="ＭＳ 明朝"/>
                <w:sz w:val="22"/>
              </w:rPr>
            </w:pPr>
            <w:r w:rsidRPr="00A5166D">
              <w:rPr>
                <w:rFonts w:ascii="ＭＳ 明朝" w:eastAsia="ＭＳ 明朝" w:hAnsi="ＭＳ 明朝" w:hint="eastAsia"/>
                <w:sz w:val="22"/>
              </w:rPr>
              <w:t>200円×</w:t>
            </w:r>
            <w:r w:rsidR="00257AF2" w:rsidRPr="00A5166D">
              <w:rPr>
                <w:rFonts w:ascii="ＭＳ 明朝" w:eastAsia="ＭＳ 明朝" w:hAnsi="ＭＳ 明朝" w:hint="eastAsia"/>
                <w:sz w:val="22"/>
              </w:rPr>
              <w:t>９</w:t>
            </w:r>
            <w:r w:rsidRPr="00A5166D">
              <w:rPr>
                <w:rFonts w:ascii="ＭＳ 明朝" w:eastAsia="ＭＳ 明朝" w:hAnsi="ＭＳ 明朝" w:hint="eastAsia"/>
                <w:sz w:val="22"/>
              </w:rPr>
              <w:t>か月</w:t>
            </w:r>
            <w:r w:rsidR="00257AF2" w:rsidRPr="00A5166D">
              <w:rPr>
                <w:rFonts w:ascii="ＭＳ 明朝" w:eastAsia="ＭＳ 明朝" w:hAnsi="ＭＳ 明朝" w:hint="eastAsia"/>
                <w:sz w:val="22"/>
              </w:rPr>
              <w:t>＋1</w:t>
            </w:r>
            <w:r w:rsidR="0076564A" w:rsidRPr="00A5166D">
              <w:rPr>
                <w:rFonts w:ascii="ＭＳ 明朝" w:eastAsia="ＭＳ 明朝" w:hAnsi="ＭＳ 明朝" w:hint="eastAsia"/>
                <w:sz w:val="22"/>
              </w:rPr>
              <w:t>0</w:t>
            </w:r>
            <w:r w:rsidR="00257AF2" w:rsidRPr="00A5166D">
              <w:rPr>
                <w:rFonts w:ascii="ＭＳ 明朝" w:eastAsia="ＭＳ 明朝" w:hAnsi="ＭＳ 明朝" w:hint="eastAsia"/>
                <w:sz w:val="22"/>
              </w:rPr>
              <w:t>0円（６月分）</w:t>
            </w:r>
            <w:r w:rsidRPr="00A5166D">
              <w:rPr>
                <w:rFonts w:ascii="ＭＳ 明朝" w:eastAsia="ＭＳ 明朝" w:hAnsi="ＭＳ 明朝" w:hint="eastAsia"/>
                <w:sz w:val="22"/>
              </w:rPr>
              <w:t>＝</w:t>
            </w:r>
            <w:r w:rsidR="00257AF2" w:rsidRPr="00A5166D">
              <w:rPr>
                <w:rFonts w:ascii="ＭＳ 明朝" w:eastAsia="ＭＳ 明朝" w:hAnsi="ＭＳ 明朝" w:hint="eastAsia"/>
                <w:sz w:val="22"/>
              </w:rPr>
              <w:t>1</w:t>
            </w:r>
            <w:r w:rsidR="0083103B" w:rsidRPr="00A5166D">
              <w:rPr>
                <w:rFonts w:ascii="ＭＳ 明朝" w:eastAsia="ＭＳ 明朝" w:hAnsi="ＭＳ 明朝" w:hint="eastAsia"/>
                <w:sz w:val="22"/>
              </w:rPr>
              <w:t>,</w:t>
            </w:r>
            <w:r w:rsidR="00257AF2" w:rsidRPr="00A5166D">
              <w:rPr>
                <w:rFonts w:ascii="ＭＳ 明朝" w:eastAsia="ＭＳ 明朝" w:hAnsi="ＭＳ 明朝" w:hint="eastAsia"/>
                <w:sz w:val="22"/>
              </w:rPr>
              <w:t>9</w:t>
            </w:r>
            <w:r w:rsidR="00FE7B6E" w:rsidRPr="00A5166D">
              <w:rPr>
                <w:rFonts w:ascii="ＭＳ 明朝" w:eastAsia="ＭＳ 明朝" w:hAnsi="ＭＳ 明朝" w:hint="eastAsia"/>
                <w:sz w:val="22"/>
              </w:rPr>
              <w:t>0</w:t>
            </w:r>
            <w:r w:rsidR="00257AF2" w:rsidRPr="00A5166D">
              <w:rPr>
                <w:rFonts w:ascii="ＭＳ 明朝" w:eastAsia="ＭＳ 明朝" w:hAnsi="ＭＳ 明朝" w:hint="eastAsia"/>
                <w:sz w:val="22"/>
              </w:rPr>
              <w:t>0円</w:t>
            </w:r>
          </w:p>
          <w:p w14:paraId="6ECB8CF1" w14:textId="2E563EA4" w:rsidR="00257AF2" w:rsidRPr="00A5166D" w:rsidRDefault="001356ED" w:rsidP="001F6274">
            <w:pPr>
              <w:pStyle w:val="af2"/>
              <w:numPr>
                <w:ilvl w:val="0"/>
                <w:numId w:val="1"/>
              </w:numPr>
              <w:ind w:leftChars="0"/>
              <w:rPr>
                <w:rFonts w:ascii="ＭＳ 明朝" w:eastAsia="ＭＳ 明朝" w:hAnsi="ＭＳ 明朝"/>
                <w:sz w:val="22"/>
              </w:rPr>
            </w:pPr>
            <w:r w:rsidRPr="00A5166D">
              <w:rPr>
                <w:rFonts w:ascii="ＭＳ 明朝" w:eastAsia="ＭＳ 明朝" w:hAnsi="ＭＳ 明朝" w:hint="eastAsia"/>
                <w:sz w:val="22"/>
              </w:rPr>
              <w:t>令和</w:t>
            </w:r>
            <w:r w:rsidR="00257AF2" w:rsidRPr="00A5166D">
              <w:rPr>
                <w:rFonts w:ascii="ＭＳ 明朝" w:eastAsia="ＭＳ 明朝" w:hAnsi="ＭＳ 明朝" w:hint="eastAsia"/>
                <w:sz w:val="22"/>
              </w:rPr>
              <w:t>９</w:t>
            </w:r>
            <w:r w:rsidRPr="00A5166D">
              <w:rPr>
                <w:rFonts w:ascii="ＭＳ 明朝" w:eastAsia="ＭＳ 明朝" w:hAnsi="ＭＳ 明朝" w:hint="eastAsia"/>
                <w:sz w:val="22"/>
              </w:rPr>
              <w:t>年４月～</w:t>
            </w:r>
            <w:r w:rsidR="001F6274" w:rsidRPr="00A5166D">
              <w:rPr>
                <w:rFonts w:ascii="ＭＳ 明朝" w:eastAsia="ＭＳ 明朝" w:hAnsi="ＭＳ 明朝" w:hint="eastAsia"/>
                <w:sz w:val="22"/>
              </w:rPr>
              <w:t>令和10年</w:t>
            </w:r>
            <w:r w:rsidR="00257AF2" w:rsidRPr="00A5166D">
              <w:rPr>
                <w:rFonts w:ascii="ＭＳ 明朝" w:eastAsia="ＭＳ 明朝" w:hAnsi="ＭＳ 明朝" w:hint="eastAsia"/>
                <w:sz w:val="22"/>
              </w:rPr>
              <w:t>３</w:t>
            </w:r>
            <w:r w:rsidRPr="00A5166D">
              <w:rPr>
                <w:rFonts w:ascii="ＭＳ 明朝" w:eastAsia="ＭＳ 明朝" w:hAnsi="ＭＳ 明朝" w:hint="eastAsia"/>
                <w:sz w:val="22"/>
              </w:rPr>
              <w:t>月</w:t>
            </w:r>
            <w:r w:rsidR="006E2580" w:rsidRPr="00A5166D">
              <w:rPr>
                <w:rFonts w:ascii="ＭＳ 明朝" w:eastAsia="ＭＳ 明朝" w:hAnsi="ＭＳ 明朝" w:hint="eastAsia"/>
                <w:sz w:val="22"/>
              </w:rPr>
              <w:t>（</w:t>
            </w:r>
            <w:r w:rsidR="00412967" w:rsidRPr="00A5166D">
              <w:rPr>
                <w:rFonts w:ascii="ＭＳ 明朝" w:eastAsia="ＭＳ 明朝" w:hAnsi="ＭＳ 明朝" w:hint="eastAsia"/>
                <w:sz w:val="22"/>
              </w:rPr>
              <w:t>令和</w:t>
            </w:r>
            <w:r w:rsidR="00257AF2" w:rsidRPr="00A5166D">
              <w:rPr>
                <w:rFonts w:ascii="ＭＳ 明朝" w:eastAsia="ＭＳ 明朝" w:hAnsi="ＭＳ 明朝" w:hint="eastAsia"/>
                <w:sz w:val="22"/>
              </w:rPr>
              <w:t>９</w:t>
            </w:r>
            <w:r w:rsidR="00412967" w:rsidRPr="00A5166D">
              <w:rPr>
                <w:rFonts w:ascii="ＭＳ 明朝" w:eastAsia="ＭＳ 明朝" w:hAnsi="ＭＳ 明朝" w:hint="eastAsia"/>
                <w:sz w:val="22"/>
              </w:rPr>
              <w:t>年度）</w:t>
            </w:r>
          </w:p>
          <w:p w14:paraId="2DEE5773" w14:textId="54342064" w:rsidR="001356ED" w:rsidRPr="00A5166D" w:rsidRDefault="001356ED" w:rsidP="00257AF2">
            <w:pPr>
              <w:ind w:firstLineChars="100" w:firstLine="220"/>
              <w:rPr>
                <w:rFonts w:ascii="ＭＳ 明朝" w:eastAsia="ＭＳ 明朝" w:hAnsi="ＭＳ 明朝"/>
                <w:sz w:val="22"/>
              </w:rPr>
            </w:pPr>
            <w:r w:rsidRPr="00A5166D">
              <w:rPr>
                <w:rFonts w:ascii="ＭＳ 明朝" w:eastAsia="ＭＳ 明朝" w:hAnsi="ＭＳ 明朝" w:hint="eastAsia"/>
                <w:sz w:val="22"/>
              </w:rPr>
              <w:t>200円×</w:t>
            </w:r>
            <w:r w:rsidR="00257AF2" w:rsidRPr="00A5166D">
              <w:rPr>
                <w:rFonts w:ascii="ＭＳ 明朝" w:eastAsia="ＭＳ 明朝" w:hAnsi="ＭＳ 明朝" w:hint="eastAsia"/>
                <w:sz w:val="22"/>
              </w:rPr>
              <w:t>12</w:t>
            </w:r>
            <w:r w:rsidRPr="00A5166D">
              <w:rPr>
                <w:rFonts w:ascii="ＭＳ 明朝" w:eastAsia="ＭＳ 明朝" w:hAnsi="ＭＳ 明朝" w:hint="eastAsia"/>
                <w:sz w:val="22"/>
              </w:rPr>
              <w:t>か月＝</w:t>
            </w:r>
            <w:r w:rsidR="00257AF2" w:rsidRPr="00A5166D">
              <w:rPr>
                <w:rFonts w:ascii="ＭＳ 明朝" w:eastAsia="ＭＳ 明朝" w:hAnsi="ＭＳ 明朝" w:hint="eastAsia"/>
                <w:sz w:val="22"/>
              </w:rPr>
              <w:t>2,4</w:t>
            </w:r>
            <w:r w:rsidRPr="00A5166D">
              <w:rPr>
                <w:rFonts w:ascii="ＭＳ 明朝" w:eastAsia="ＭＳ 明朝" w:hAnsi="ＭＳ 明朝" w:hint="eastAsia"/>
                <w:sz w:val="22"/>
              </w:rPr>
              <w:t>00円</w:t>
            </w:r>
          </w:p>
          <w:p w14:paraId="7E84D28B" w14:textId="47B2D048" w:rsidR="00257AF2" w:rsidRPr="00A5166D" w:rsidRDefault="0076564A" w:rsidP="00257AF2">
            <w:pPr>
              <w:rPr>
                <w:rFonts w:ascii="ＭＳ 明朝" w:eastAsia="ＭＳ 明朝" w:hAnsi="ＭＳ 明朝"/>
                <w:sz w:val="22"/>
              </w:rPr>
            </w:pPr>
            <w:r w:rsidRPr="00A5166D">
              <w:rPr>
                <w:rFonts w:ascii="ＭＳ 明朝" w:eastAsia="ＭＳ 明朝" w:hAnsi="ＭＳ 明朝" w:hint="eastAsia"/>
                <w:sz w:val="22"/>
              </w:rPr>
              <w:t>③</w:t>
            </w:r>
            <w:r w:rsidR="00257AF2" w:rsidRPr="00A5166D">
              <w:rPr>
                <w:rFonts w:ascii="ＭＳ 明朝" w:eastAsia="ＭＳ 明朝" w:hAnsi="ＭＳ 明朝" w:hint="eastAsia"/>
                <w:sz w:val="22"/>
              </w:rPr>
              <w:t>令和10年４月～６月（令和10年度）</w:t>
            </w:r>
          </w:p>
          <w:p w14:paraId="4BFC94C5" w14:textId="4AA39BA0" w:rsidR="00257AF2" w:rsidRPr="00A5166D" w:rsidRDefault="00257AF2" w:rsidP="00257AF2">
            <w:pPr>
              <w:rPr>
                <w:rFonts w:ascii="ＭＳ 明朝" w:eastAsia="ＭＳ 明朝" w:hAnsi="ＭＳ 明朝"/>
                <w:sz w:val="22"/>
              </w:rPr>
            </w:pPr>
            <w:r w:rsidRPr="00A5166D">
              <w:rPr>
                <w:rFonts w:ascii="ＭＳ 明朝" w:eastAsia="ＭＳ 明朝" w:hAnsi="ＭＳ 明朝" w:hint="eastAsia"/>
                <w:sz w:val="22"/>
              </w:rPr>
              <w:t xml:space="preserve">　200円×３か月＝600円</w:t>
            </w:r>
          </w:p>
          <w:p w14:paraId="6733517E" w14:textId="77777777" w:rsidR="005255CB" w:rsidRPr="00A5166D" w:rsidRDefault="005255CB" w:rsidP="00F86D5A">
            <w:pPr>
              <w:rPr>
                <w:rFonts w:ascii="ＭＳ 明朝" w:eastAsia="ＭＳ 明朝" w:hAnsi="ＭＳ 明朝"/>
                <w:sz w:val="22"/>
              </w:rPr>
            </w:pPr>
            <w:r w:rsidRPr="00A5166D">
              <w:rPr>
                <w:rFonts w:ascii="ＭＳ 明朝" w:eastAsia="ＭＳ 明朝" w:hAnsi="ＭＳ 明朝" w:hint="eastAsia"/>
                <w:sz w:val="22"/>
              </w:rPr>
              <w:t>※広告掲載料とは別に行政財産使用料を納付いただきます。</w:t>
            </w:r>
            <w:r w:rsidR="00003E12" w:rsidRPr="00A5166D">
              <w:rPr>
                <w:rFonts w:ascii="ＭＳ 明朝" w:eastAsia="ＭＳ 明朝" w:hAnsi="ＭＳ 明朝" w:hint="eastAsia"/>
                <w:sz w:val="22"/>
              </w:rPr>
              <w:t>また、行政財産使用許可手続きのため、書類をご記入いただきます。手続き方法については広告掲載者決定後に別途ご案内します。</w:t>
            </w:r>
          </w:p>
          <w:p w14:paraId="601758AD" w14:textId="2F8C3B47" w:rsidR="0076564A" w:rsidRPr="00A5166D" w:rsidRDefault="00257AF2" w:rsidP="00257AF2">
            <w:pPr>
              <w:rPr>
                <w:rFonts w:ascii="ＭＳ 明朝" w:eastAsia="ＭＳ 明朝" w:hAnsi="ＭＳ 明朝"/>
                <w:sz w:val="22"/>
              </w:rPr>
            </w:pPr>
            <w:r w:rsidRPr="00A5166D">
              <w:rPr>
                <w:rFonts w:ascii="ＭＳ 明朝" w:eastAsia="ＭＳ 明朝" w:hAnsi="ＭＳ 明朝" w:hint="eastAsia"/>
                <w:sz w:val="22"/>
              </w:rPr>
              <w:t>※</w:t>
            </w:r>
            <w:r w:rsidR="0076564A" w:rsidRPr="00A5166D">
              <w:rPr>
                <w:rFonts w:ascii="ＭＳ 明朝" w:eastAsia="ＭＳ 明朝" w:hAnsi="ＭＳ 明朝" w:hint="eastAsia"/>
                <w:sz w:val="22"/>
              </w:rPr>
              <w:t>①</w:t>
            </w:r>
            <w:r w:rsidRPr="00A5166D">
              <w:rPr>
                <w:rFonts w:ascii="ＭＳ 明朝" w:eastAsia="ＭＳ 明朝" w:hAnsi="ＭＳ 明朝" w:hint="eastAsia"/>
                <w:sz w:val="22"/>
              </w:rPr>
              <w:t>６月分の使用料は</w:t>
            </w:r>
            <w:r w:rsidR="0076564A" w:rsidRPr="00A5166D">
              <w:rPr>
                <w:rFonts w:ascii="ＭＳ 明朝" w:eastAsia="ＭＳ 明朝" w:hAnsi="ＭＳ 明朝" w:hint="eastAsia"/>
                <w:sz w:val="22"/>
              </w:rPr>
              <w:t>、</w:t>
            </w:r>
            <w:r w:rsidR="0076564A" w:rsidRPr="00A5166D">
              <w:rPr>
                <w:rFonts w:ascii="ＭＳ 明朝" w:eastAsia="ＭＳ 明朝" w:hAnsi="ＭＳ 明朝" w:hint="eastAsia"/>
                <w:kern w:val="0"/>
                <w:sz w:val="22"/>
              </w:rPr>
              <w:t>練馬区行政財産使用料条例（昭和39年４月練馬区条例第６号）第３条より、日割計算とし、同条例第４条より使用料の額が100円未満となる使用料は、これを100円とする。</w:t>
            </w:r>
          </w:p>
        </w:tc>
      </w:tr>
      <w:tr w:rsidR="00A5166D" w:rsidRPr="00A5166D" w14:paraId="59BC40C3" w14:textId="77777777" w:rsidTr="00257AF2">
        <w:tc>
          <w:tcPr>
            <w:tcW w:w="1980" w:type="dxa"/>
          </w:tcPr>
          <w:p w14:paraId="15035D07" w14:textId="3CCE046C" w:rsidR="00DC2286" w:rsidRPr="00A5166D" w:rsidRDefault="00DC2286" w:rsidP="00B5256F">
            <w:pPr>
              <w:jc w:val="left"/>
              <w:rPr>
                <w:rFonts w:ascii="ＭＳ 明朝" w:eastAsia="ＭＳ 明朝" w:hAnsi="ＭＳ 明朝"/>
                <w:sz w:val="22"/>
              </w:rPr>
            </w:pPr>
            <w:r w:rsidRPr="00A5166D">
              <w:rPr>
                <w:rFonts w:ascii="ＭＳ 明朝" w:eastAsia="ＭＳ 明朝" w:hAnsi="ＭＳ 明朝" w:hint="eastAsia"/>
                <w:sz w:val="22"/>
              </w:rPr>
              <w:t>広告</w:t>
            </w:r>
            <w:r w:rsidR="00FA19D9">
              <w:rPr>
                <w:rFonts w:ascii="ＭＳ 明朝" w:eastAsia="ＭＳ 明朝" w:hAnsi="ＭＳ 明朝" w:hint="eastAsia"/>
                <w:sz w:val="22"/>
              </w:rPr>
              <w:t>掲載期間</w:t>
            </w:r>
          </w:p>
        </w:tc>
        <w:tc>
          <w:tcPr>
            <w:tcW w:w="6946" w:type="dxa"/>
          </w:tcPr>
          <w:p w14:paraId="3D14959B" w14:textId="36B4EB08" w:rsidR="00DC2286" w:rsidRPr="00A5166D" w:rsidRDefault="00DC2286" w:rsidP="00F86D5A">
            <w:pPr>
              <w:rPr>
                <w:rFonts w:ascii="ＭＳ 明朝" w:eastAsia="ＭＳ 明朝" w:hAnsi="ＭＳ 明朝"/>
                <w:sz w:val="22"/>
              </w:rPr>
            </w:pPr>
            <w:r w:rsidRPr="00A5166D">
              <w:rPr>
                <w:rFonts w:ascii="ＭＳ 明朝" w:eastAsia="ＭＳ 明朝" w:hAnsi="ＭＳ 明朝" w:hint="eastAsia"/>
                <w:sz w:val="22"/>
              </w:rPr>
              <w:t>令和</w:t>
            </w:r>
            <w:r w:rsidR="00257AF2" w:rsidRPr="00A5166D">
              <w:rPr>
                <w:rFonts w:ascii="ＭＳ 明朝" w:eastAsia="ＭＳ 明朝" w:hAnsi="ＭＳ 明朝" w:hint="eastAsia"/>
                <w:sz w:val="22"/>
              </w:rPr>
              <w:t>８</w:t>
            </w:r>
            <w:r w:rsidRPr="00A5166D">
              <w:rPr>
                <w:rFonts w:ascii="ＭＳ 明朝" w:eastAsia="ＭＳ 明朝" w:hAnsi="ＭＳ 明朝" w:hint="eastAsia"/>
                <w:sz w:val="22"/>
              </w:rPr>
              <w:t>年６月</w:t>
            </w:r>
            <w:r w:rsidR="00FA19D9">
              <w:rPr>
                <w:rFonts w:ascii="ＭＳ 明朝" w:eastAsia="ＭＳ 明朝" w:hAnsi="ＭＳ 明朝" w:hint="eastAsia"/>
                <w:sz w:val="22"/>
              </w:rPr>
              <w:t>19日～令和10年６月30日</w:t>
            </w:r>
            <w:r w:rsidR="00E86D59" w:rsidRPr="00A5166D">
              <w:rPr>
                <w:rFonts w:ascii="ＭＳ 明朝" w:eastAsia="ＭＳ 明朝" w:hAnsi="ＭＳ 明朝" w:hint="eastAsia"/>
                <w:sz w:val="22"/>
              </w:rPr>
              <w:t xml:space="preserve">　※</w:t>
            </w:r>
            <w:r w:rsidR="00FA19D9">
              <w:rPr>
                <w:rFonts w:ascii="ＭＳ 明朝" w:eastAsia="ＭＳ 明朝" w:hAnsi="ＭＳ 明朝" w:hint="eastAsia"/>
                <w:sz w:val="22"/>
              </w:rPr>
              <w:t>約</w:t>
            </w:r>
            <w:r w:rsidR="00257AF2" w:rsidRPr="00A5166D">
              <w:rPr>
                <w:rFonts w:ascii="ＭＳ 明朝" w:eastAsia="ＭＳ 明朝" w:hAnsi="ＭＳ 明朝" w:hint="eastAsia"/>
                <w:sz w:val="22"/>
              </w:rPr>
              <w:t>２</w:t>
            </w:r>
            <w:r w:rsidR="00E86D59" w:rsidRPr="00A5166D">
              <w:rPr>
                <w:rFonts w:ascii="ＭＳ 明朝" w:eastAsia="ＭＳ 明朝" w:hAnsi="ＭＳ 明朝" w:hint="eastAsia"/>
                <w:sz w:val="22"/>
              </w:rPr>
              <w:t>年間掲出します</w:t>
            </w:r>
          </w:p>
        </w:tc>
      </w:tr>
      <w:tr w:rsidR="00A5166D" w:rsidRPr="00A5166D" w14:paraId="678062EA" w14:textId="77777777" w:rsidTr="00257AF2">
        <w:tc>
          <w:tcPr>
            <w:tcW w:w="1980" w:type="dxa"/>
          </w:tcPr>
          <w:p w14:paraId="260D506F" w14:textId="77777777" w:rsidR="00F86D5A" w:rsidRPr="00A5166D" w:rsidRDefault="00F86D5A" w:rsidP="00B5256F">
            <w:pPr>
              <w:jc w:val="left"/>
              <w:rPr>
                <w:rFonts w:ascii="ＭＳ 明朝" w:eastAsia="ＭＳ 明朝" w:hAnsi="ＭＳ 明朝"/>
                <w:sz w:val="22"/>
              </w:rPr>
            </w:pPr>
            <w:r w:rsidRPr="00A5166D">
              <w:rPr>
                <w:rFonts w:ascii="ＭＳ 明朝" w:eastAsia="ＭＳ 明朝" w:hAnsi="ＭＳ 明朝" w:hint="eastAsia"/>
                <w:sz w:val="22"/>
              </w:rPr>
              <w:t>セールスポイント</w:t>
            </w:r>
          </w:p>
        </w:tc>
        <w:tc>
          <w:tcPr>
            <w:tcW w:w="6946" w:type="dxa"/>
          </w:tcPr>
          <w:p w14:paraId="67D372C3" w14:textId="1A795606" w:rsidR="00150F59" w:rsidRPr="00A5166D" w:rsidRDefault="00150F59" w:rsidP="00F86D5A">
            <w:pPr>
              <w:rPr>
                <w:rFonts w:ascii="ＭＳ 明朝" w:eastAsia="ＭＳ 明朝" w:hAnsi="ＭＳ 明朝"/>
                <w:sz w:val="22"/>
              </w:rPr>
            </w:pPr>
            <w:r w:rsidRPr="00A5166D">
              <w:rPr>
                <w:rFonts w:ascii="ＭＳ 明朝" w:eastAsia="ＭＳ 明朝" w:hAnsi="ＭＳ 明朝" w:hint="eastAsia"/>
                <w:sz w:val="22"/>
              </w:rPr>
              <w:t>１日平均来庁者数</w:t>
            </w:r>
            <w:r w:rsidR="00DE5EE4" w:rsidRPr="00A5166D">
              <w:rPr>
                <w:rFonts w:ascii="ＭＳ 明朝" w:eastAsia="ＭＳ 明朝" w:hAnsi="ＭＳ 明朝" w:hint="eastAsia"/>
                <w:sz w:val="22"/>
              </w:rPr>
              <w:t>1,</w:t>
            </w:r>
            <w:r w:rsidR="00267DC5" w:rsidRPr="00A5166D">
              <w:rPr>
                <w:rFonts w:ascii="ＭＳ 明朝" w:eastAsia="ＭＳ 明朝" w:hAnsi="ＭＳ 明朝" w:hint="eastAsia"/>
                <w:sz w:val="22"/>
              </w:rPr>
              <w:t>507</w:t>
            </w:r>
            <w:r w:rsidRPr="00A5166D">
              <w:rPr>
                <w:rFonts w:ascii="ＭＳ 明朝" w:eastAsia="ＭＳ 明朝" w:hAnsi="ＭＳ 明朝" w:hint="eastAsia"/>
                <w:sz w:val="22"/>
              </w:rPr>
              <w:t>人（令和</w:t>
            </w:r>
            <w:r w:rsidR="00267DC5" w:rsidRPr="00A5166D">
              <w:rPr>
                <w:rFonts w:ascii="ＭＳ 明朝" w:eastAsia="ＭＳ 明朝" w:hAnsi="ＭＳ 明朝" w:hint="eastAsia"/>
                <w:sz w:val="22"/>
              </w:rPr>
              <w:t>８</w:t>
            </w:r>
            <w:r w:rsidRPr="00A5166D">
              <w:rPr>
                <w:rFonts w:ascii="ＭＳ 明朝" w:eastAsia="ＭＳ 明朝" w:hAnsi="ＭＳ 明朝" w:hint="eastAsia"/>
                <w:sz w:val="22"/>
              </w:rPr>
              <w:t>年</w:t>
            </w:r>
            <w:r w:rsidR="00267DC5" w:rsidRPr="00A5166D">
              <w:rPr>
                <w:rFonts w:ascii="ＭＳ 明朝" w:eastAsia="ＭＳ 明朝" w:hAnsi="ＭＳ 明朝" w:hint="eastAsia"/>
                <w:sz w:val="22"/>
              </w:rPr>
              <w:t>２</w:t>
            </w:r>
            <w:r w:rsidRPr="00A5166D">
              <w:rPr>
                <w:rFonts w:ascii="ＭＳ 明朝" w:eastAsia="ＭＳ 明朝" w:hAnsi="ＭＳ 明朝" w:hint="eastAsia"/>
                <w:sz w:val="22"/>
              </w:rPr>
              <w:t>月時点）の区役所内にあるエスカレーターで、多くの来庁者の目にとまります。</w:t>
            </w:r>
          </w:p>
          <w:p w14:paraId="35E684C6" w14:textId="296D1F26" w:rsidR="00DE5EE4" w:rsidRPr="00A5166D" w:rsidRDefault="00150F59" w:rsidP="00F86D5A">
            <w:pPr>
              <w:rPr>
                <w:rFonts w:ascii="ＭＳ 明朝" w:eastAsia="ＭＳ 明朝" w:hAnsi="ＭＳ 明朝"/>
                <w:sz w:val="22"/>
              </w:rPr>
            </w:pPr>
            <w:r w:rsidRPr="00A5166D">
              <w:rPr>
                <w:rFonts w:ascii="ＭＳ 明朝" w:eastAsia="ＭＳ 明朝" w:hAnsi="ＭＳ 明朝" w:hint="eastAsia"/>
                <w:sz w:val="22"/>
              </w:rPr>
              <w:t>また、乗車時間</w:t>
            </w:r>
            <w:r w:rsidR="00B757EC" w:rsidRPr="00A5166D">
              <w:rPr>
                <w:rFonts w:ascii="ＭＳ 明朝" w:eastAsia="ＭＳ 明朝" w:hAnsi="ＭＳ 明朝" w:hint="eastAsia"/>
                <w:sz w:val="22"/>
              </w:rPr>
              <w:t>中</w:t>
            </w:r>
            <w:r w:rsidR="00BB1A79" w:rsidRPr="00A5166D">
              <w:rPr>
                <w:rFonts w:ascii="ＭＳ 明朝" w:eastAsia="ＭＳ 明朝" w:hAnsi="ＭＳ 明朝" w:hint="eastAsia"/>
                <w:sz w:val="22"/>
              </w:rPr>
              <w:t>（</w:t>
            </w:r>
            <w:r w:rsidRPr="00A5166D">
              <w:rPr>
                <w:rFonts w:ascii="ＭＳ 明朝" w:eastAsia="ＭＳ 明朝" w:hAnsi="ＭＳ 明朝" w:hint="eastAsia"/>
                <w:sz w:val="22"/>
              </w:rPr>
              <w:t>約30秒</w:t>
            </w:r>
            <w:r w:rsidR="00BB1A79" w:rsidRPr="00A5166D">
              <w:rPr>
                <w:rFonts w:ascii="ＭＳ 明朝" w:eastAsia="ＭＳ 明朝" w:hAnsi="ＭＳ 明朝" w:hint="eastAsia"/>
                <w:sz w:val="22"/>
              </w:rPr>
              <w:t>）集中して周知することができます。</w:t>
            </w:r>
          </w:p>
        </w:tc>
      </w:tr>
      <w:tr w:rsidR="00F86D5A" w:rsidRPr="00A5166D" w14:paraId="7EB563FC" w14:textId="77777777" w:rsidTr="00257AF2">
        <w:tc>
          <w:tcPr>
            <w:tcW w:w="1980" w:type="dxa"/>
          </w:tcPr>
          <w:p w14:paraId="435F93AF" w14:textId="77777777" w:rsidR="00F86D5A" w:rsidRPr="00A5166D" w:rsidRDefault="00F86D5A" w:rsidP="00B5256F">
            <w:pPr>
              <w:jc w:val="left"/>
              <w:rPr>
                <w:rFonts w:ascii="ＭＳ 明朝" w:eastAsia="ＭＳ 明朝" w:hAnsi="ＭＳ 明朝"/>
                <w:sz w:val="22"/>
              </w:rPr>
            </w:pPr>
            <w:r w:rsidRPr="00A5166D">
              <w:rPr>
                <w:rFonts w:ascii="ＭＳ 明朝" w:eastAsia="ＭＳ 明朝" w:hAnsi="ＭＳ 明朝" w:hint="eastAsia"/>
                <w:sz w:val="22"/>
              </w:rPr>
              <w:t>広告掲載基準等</w:t>
            </w:r>
          </w:p>
        </w:tc>
        <w:tc>
          <w:tcPr>
            <w:tcW w:w="6946" w:type="dxa"/>
          </w:tcPr>
          <w:p w14:paraId="44B170E6" w14:textId="77777777" w:rsidR="00F86D5A" w:rsidRPr="00A5166D" w:rsidRDefault="005255CB" w:rsidP="00F86D5A">
            <w:pPr>
              <w:rPr>
                <w:rFonts w:ascii="ＭＳ 明朝" w:eastAsia="ＭＳ 明朝" w:hAnsi="ＭＳ 明朝"/>
                <w:sz w:val="22"/>
              </w:rPr>
            </w:pPr>
            <w:r w:rsidRPr="00A5166D">
              <w:rPr>
                <w:rFonts w:ascii="ＭＳ 明朝" w:eastAsia="ＭＳ 明朝" w:hAnsi="ＭＳ 明朝" w:hint="eastAsia"/>
                <w:sz w:val="22"/>
              </w:rPr>
              <w:t>・</w:t>
            </w:r>
            <w:r w:rsidR="00F86D5A" w:rsidRPr="00A5166D">
              <w:rPr>
                <w:rFonts w:ascii="ＭＳ 明朝" w:eastAsia="ＭＳ 明朝" w:hAnsi="ＭＳ 明朝" w:hint="eastAsia"/>
                <w:sz w:val="22"/>
              </w:rPr>
              <w:t>「練馬区有料広告掲載・掲出基準」を遵守してください。</w:t>
            </w:r>
          </w:p>
          <w:p w14:paraId="6644F69A" w14:textId="77777777" w:rsidR="00F86D5A" w:rsidRPr="00A5166D" w:rsidRDefault="005255CB" w:rsidP="00F86D5A">
            <w:pPr>
              <w:rPr>
                <w:rFonts w:ascii="ＭＳ 明朝" w:eastAsia="ＭＳ 明朝" w:hAnsi="ＭＳ 明朝"/>
                <w:sz w:val="22"/>
              </w:rPr>
            </w:pPr>
            <w:r w:rsidRPr="00A5166D">
              <w:rPr>
                <w:rFonts w:ascii="ＭＳ 明朝" w:eastAsia="ＭＳ 明朝" w:hAnsi="ＭＳ 明朝" w:hint="eastAsia"/>
                <w:sz w:val="22"/>
              </w:rPr>
              <w:t>・</w:t>
            </w:r>
            <w:r w:rsidR="00982541" w:rsidRPr="00A5166D">
              <w:rPr>
                <w:rFonts w:ascii="ＭＳ 明朝" w:eastAsia="ＭＳ 明朝" w:hAnsi="ＭＳ 明朝" w:hint="eastAsia"/>
                <w:sz w:val="22"/>
              </w:rPr>
              <w:t>上記基準に基づく内容審査を行います。審査の結果、広告内容等の修正をお願いする場合があります。</w:t>
            </w:r>
          </w:p>
        </w:tc>
      </w:tr>
    </w:tbl>
    <w:p w14:paraId="3536395D" w14:textId="77777777" w:rsidR="0045418D" w:rsidRPr="00A5166D" w:rsidRDefault="0045418D" w:rsidP="00F86D5A">
      <w:pPr>
        <w:rPr>
          <w:rFonts w:ascii="ＭＳ 明朝" w:eastAsia="ＭＳ 明朝" w:hAnsi="ＭＳ 明朝"/>
          <w:sz w:val="22"/>
        </w:rPr>
      </w:pPr>
    </w:p>
    <w:p w14:paraId="45EF0D73" w14:textId="69B4F024" w:rsidR="00982541" w:rsidRPr="00A5166D" w:rsidRDefault="0045418D" w:rsidP="00F86D5A">
      <w:pPr>
        <w:rPr>
          <w:rFonts w:ascii="ＭＳ 明朝" w:eastAsia="ＭＳ 明朝" w:hAnsi="ＭＳ 明朝"/>
          <w:sz w:val="22"/>
        </w:rPr>
      </w:pPr>
      <w:r w:rsidRPr="00A5166D">
        <w:rPr>
          <w:rFonts w:ascii="ＭＳ 明朝" w:eastAsia="ＭＳ 明朝" w:hAnsi="ＭＳ 明朝" w:hint="eastAsia"/>
          <w:sz w:val="22"/>
        </w:rPr>
        <w:t xml:space="preserve">３　</w:t>
      </w:r>
      <w:r w:rsidR="00982541" w:rsidRPr="00A5166D">
        <w:rPr>
          <w:rFonts w:ascii="ＭＳ 明朝" w:eastAsia="ＭＳ 明朝" w:hAnsi="ＭＳ 明朝" w:hint="eastAsia"/>
          <w:sz w:val="22"/>
        </w:rPr>
        <w:t>申込方法等</w:t>
      </w:r>
    </w:p>
    <w:tbl>
      <w:tblPr>
        <w:tblStyle w:val="a3"/>
        <w:tblW w:w="8642" w:type="dxa"/>
        <w:tblLook w:val="04A0" w:firstRow="1" w:lastRow="0" w:firstColumn="1" w:lastColumn="0" w:noHBand="0" w:noVBand="1"/>
      </w:tblPr>
      <w:tblGrid>
        <w:gridCol w:w="1980"/>
        <w:gridCol w:w="6662"/>
      </w:tblGrid>
      <w:tr w:rsidR="00A5166D" w:rsidRPr="00A5166D" w14:paraId="36CB7525" w14:textId="77777777" w:rsidTr="00FB550F">
        <w:tc>
          <w:tcPr>
            <w:tcW w:w="1980" w:type="dxa"/>
          </w:tcPr>
          <w:p w14:paraId="7EE3CFE3" w14:textId="77777777" w:rsidR="00982541" w:rsidRPr="00A5166D" w:rsidRDefault="00982541" w:rsidP="00B5256F">
            <w:pPr>
              <w:jc w:val="left"/>
              <w:rPr>
                <w:rFonts w:ascii="ＭＳ 明朝" w:eastAsia="ＭＳ 明朝" w:hAnsi="ＭＳ 明朝"/>
                <w:sz w:val="22"/>
              </w:rPr>
            </w:pPr>
            <w:r w:rsidRPr="00A5166D">
              <w:rPr>
                <w:rFonts w:ascii="ＭＳ 明朝" w:eastAsia="ＭＳ 明朝" w:hAnsi="ＭＳ 明朝" w:hint="eastAsia"/>
                <w:sz w:val="22"/>
              </w:rPr>
              <w:t>申込方法</w:t>
            </w:r>
          </w:p>
        </w:tc>
        <w:tc>
          <w:tcPr>
            <w:tcW w:w="6662" w:type="dxa"/>
          </w:tcPr>
          <w:p w14:paraId="04AB32E0" w14:textId="77777777" w:rsidR="00982541" w:rsidRPr="00A5166D" w:rsidRDefault="00821C14" w:rsidP="00F86D5A">
            <w:pPr>
              <w:rPr>
                <w:rFonts w:ascii="ＭＳ 明朝" w:eastAsia="ＭＳ 明朝" w:hAnsi="ＭＳ 明朝"/>
                <w:sz w:val="22"/>
              </w:rPr>
            </w:pPr>
            <w:r w:rsidRPr="00A5166D">
              <w:rPr>
                <w:rFonts w:ascii="ＭＳ 明朝" w:eastAsia="ＭＳ 明朝" w:hAnsi="ＭＳ 明朝" w:hint="eastAsia"/>
                <w:kern w:val="0"/>
                <w:sz w:val="22"/>
              </w:rPr>
              <w:t>有料広告掲載申込書に必要事項を記入し、広告掲載</w:t>
            </w:r>
            <w:r w:rsidR="00B66FFA" w:rsidRPr="00A5166D">
              <w:rPr>
                <w:rFonts w:ascii="ＭＳ 明朝" w:eastAsia="ＭＳ 明朝" w:hAnsi="ＭＳ 明朝" w:hint="eastAsia"/>
                <w:kern w:val="0"/>
                <w:sz w:val="22"/>
              </w:rPr>
              <w:t>原稿案（様式自由）</w:t>
            </w:r>
            <w:r w:rsidR="002654E6" w:rsidRPr="00A5166D">
              <w:rPr>
                <w:rFonts w:ascii="ＭＳ 明朝" w:eastAsia="ＭＳ 明朝" w:hAnsi="ＭＳ 明朝" w:hint="eastAsia"/>
                <w:kern w:val="0"/>
                <w:sz w:val="22"/>
              </w:rPr>
              <w:t>と併せてお申込みください。（郵送、</w:t>
            </w:r>
            <w:r w:rsidRPr="00A5166D">
              <w:rPr>
                <w:rFonts w:ascii="ＭＳ 明朝" w:eastAsia="ＭＳ 明朝" w:hAnsi="ＭＳ 明朝" w:hint="eastAsia"/>
                <w:kern w:val="0"/>
                <w:sz w:val="22"/>
              </w:rPr>
              <w:t>窓口持参</w:t>
            </w:r>
            <w:r w:rsidR="002654E6" w:rsidRPr="00A5166D">
              <w:rPr>
                <w:rFonts w:ascii="ＭＳ 明朝" w:eastAsia="ＭＳ 明朝" w:hAnsi="ＭＳ 明朝" w:hint="eastAsia"/>
                <w:kern w:val="0"/>
                <w:sz w:val="22"/>
              </w:rPr>
              <w:t>、電子メール</w:t>
            </w:r>
            <w:r w:rsidRPr="00A5166D">
              <w:rPr>
                <w:rFonts w:ascii="ＭＳ 明朝" w:eastAsia="ＭＳ 明朝" w:hAnsi="ＭＳ 明朝" w:hint="eastAsia"/>
                <w:kern w:val="0"/>
                <w:sz w:val="22"/>
              </w:rPr>
              <w:t>）</w:t>
            </w:r>
          </w:p>
        </w:tc>
      </w:tr>
      <w:tr w:rsidR="00A5166D" w:rsidRPr="00A5166D" w14:paraId="017906E5" w14:textId="77777777" w:rsidTr="00FB550F">
        <w:tc>
          <w:tcPr>
            <w:tcW w:w="1980" w:type="dxa"/>
          </w:tcPr>
          <w:p w14:paraId="3659E801" w14:textId="77777777" w:rsidR="00982541" w:rsidRPr="00A5166D" w:rsidRDefault="00982541" w:rsidP="00B5256F">
            <w:pPr>
              <w:jc w:val="left"/>
              <w:rPr>
                <w:rFonts w:ascii="ＭＳ 明朝" w:eastAsia="ＭＳ 明朝" w:hAnsi="ＭＳ 明朝"/>
                <w:sz w:val="22"/>
              </w:rPr>
            </w:pPr>
            <w:r w:rsidRPr="00A5166D">
              <w:rPr>
                <w:rFonts w:ascii="ＭＳ 明朝" w:eastAsia="ＭＳ 明朝" w:hAnsi="ＭＳ 明朝" w:hint="eastAsia"/>
                <w:sz w:val="22"/>
              </w:rPr>
              <w:t>申込期限</w:t>
            </w:r>
          </w:p>
        </w:tc>
        <w:tc>
          <w:tcPr>
            <w:tcW w:w="6662" w:type="dxa"/>
          </w:tcPr>
          <w:p w14:paraId="322646DB" w14:textId="13E2A0AE" w:rsidR="00982541" w:rsidRPr="00A5166D" w:rsidRDefault="00C07A7C" w:rsidP="00F86D5A">
            <w:pPr>
              <w:rPr>
                <w:rFonts w:ascii="ＭＳ 明朝" w:eastAsia="ＭＳ 明朝" w:hAnsi="ＭＳ 明朝"/>
                <w:sz w:val="22"/>
                <w:lang w:eastAsia="zh-TW"/>
              </w:rPr>
            </w:pPr>
            <w:r w:rsidRPr="00A5166D">
              <w:rPr>
                <w:rFonts w:ascii="ＭＳ 明朝" w:eastAsia="ＭＳ 明朝" w:hAnsi="ＭＳ 明朝" w:hint="eastAsia"/>
                <w:sz w:val="22"/>
                <w:lang w:eastAsia="zh-TW"/>
              </w:rPr>
              <w:t>令和</w:t>
            </w:r>
            <w:r w:rsidR="00D44F15" w:rsidRPr="00A5166D">
              <w:rPr>
                <w:rFonts w:ascii="ＭＳ 明朝" w:eastAsia="ＭＳ 明朝" w:hAnsi="ＭＳ 明朝" w:hint="eastAsia"/>
                <w:sz w:val="22"/>
                <w:lang w:eastAsia="zh-TW"/>
              </w:rPr>
              <w:t>８</w:t>
            </w:r>
            <w:r w:rsidRPr="00A5166D">
              <w:rPr>
                <w:rFonts w:ascii="ＭＳ 明朝" w:eastAsia="ＭＳ 明朝" w:hAnsi="ＭＳ 明朝" w:hint="eastAsia"/>
                <w:sz w:val="22"/>
                <w:lang w:eastAsia="zh-TW"/>
              </w:rPr>
              <w:t>年４月30日（</w:t>
            </w:r>
            <w:r w:rsidR="00DE5EE4" w:rsidRPr="00A5166D">
              <w:rPr>
                <w:rFonts w:ascii="ＭＳ 明朝" w:eastAsia="ＭＳ 明朝" w:hAnsi="ＭＳ 明朝" w:hint="eastAsia"/>
                <w:sz w:val="22"/>
                <w:lang w:eastAsia="zh-TW"/>
              </w:rPr>
              <w:t>水</w:t>
            </w:r>
            <w:r w:rsidRPr="00A5166D">
              <w:rPr>
                <w:rFonts w:ascii="ＭＳ 明朝" w:eastAsia="ＭＳ 明朝" w:hAnsi="ＭＳ 明朝" w:hint="eastAsia"/>
                <w:sz w:val="22"/>
                <w:lang w:eastAsia="zh-TW"/>
              </w:rPr>
              <w:t>）</w:t>
            </w:r>
            <w:r w:rsidR="002654E6" w:rsidRPr="00A5166D">
              <w:rPr>
                <w:rFonts w:ascii="ＭＳ 明朝" w:eastAsia="ＭＳ 明朝" w:hAnsi="ＭＳ 明朝" w:hint="eastAsia"/>
                <w:sz w:val="22"/>
                <w:lang w:eastAsia="zh-TW"/>
              </w:rPr>
              <w:t>午後５時</w:t>
            </w:r>
          </w:p>
        </w:tc>
      </w:tr>
      <w:tr w:rsidR="00A5166D" w:rsidRPr="00A5166D" w14:paraId="4DEDCA05" w14:textId="77777777" w:rsidTr="00FB550F">
        <w:tc>
          <w:tcPr>
            <w:tcW w:w="1980" w:type="dxa"/>
          </w:tcPr>
          <w:p w14:paraId="1B0A2FAC" w14:textId="77777777" w:rsidR="00982541" w:rsidRPr="00A5166D" w:rsidRDefault="00982541" w:rsidP="00B5256F">
            <w:pPr>
              <w:jc w:val="left"/>
              <w:rPr>
                <w:rFonts w:ascii="ＭＳ 明朝" w:eastAsia="ＭＳ 明朝" w:hAnsi="ＭＳ 明朝"/>
                <w:sz w:val="22"/>
              </w:rPr>
            </w:pPr>
            <w:r w:rsidRPr="00A5166D">
              <w:rPr>
                <w:rFonts w:ascii="ＭＳ 明朝" w:eastAsia="ＭＳ 明朝" w:hAnsi="ＭＳ 明朝" w:hint="eastAsia"/>
                <w:sz w:val="22"/>
              </w:rPr>
              <w:t>その他</w:t>
            </w:r>
          </w:p>
        </w:tc>
        <w:tc>
          <w:tcPr>
            <w:tcW w:w="6662" w:type="dxa"/>
          </w:tcPr>
          <w:p w14:paraId="70D3A0F7" w14:textId="7C7F657E" w:rsidR="00821C14" w:rsidRPr="00A5166D" w:rsidRDefault="00821C14" w:rsidP="00F86D5A">
            <w:pPr>
              <w:rPr>
                <w:rFonts w:ascii="ＭＳ 明朝" w:eastAsia="ＭＳ 明朝" w:hAnsi="ＭＳ 明朝"/>
                <w:sz w:val="22"/>
              </w:rPr>
            </w:pPr>
            <w:r w:rsidRPr="00A5166D">
              <w:rPr>
                <w:rFonts w:ascii="ＭＳ 明朝" w:eastAsia="ＭＳ 明朝" w:hAnsi="ＭＳ 明朝" w:hint="eastAsia"/>
                <w:sz w:val="22"/>
              </w:rPr>
              <w:t>・手すりシートの印刷は区で行いますので、広告原稿はデータでの入稿をお願いいたします。データ形式については</w:t>
            </w:r>
            <w:r w:rsidR="00A97269" w:rsidRPr="00A5166D">
              <w:rPr>
                <w:rFonts w:ascii="ＭＳ 明朝" w:eastAsia="ＭＳ 明朝" w:hAnsi="ＭＳ 明朝" w:hint="eastAsia"/>
                <w:sz w:val="22"/>
              </w:rPr>
              <w:t>原則イラストレーターで</w:t>
            </w:r>
            <w:r w:rsidR="00937FC7" w:rsidRPr="00A5166D">
              <w:rPr>
                <w:rFonts w:ascii="ＭＳ 明朝" w:eastAsia="ＭＳ 明朝" w:hAnsi="ＭＳ 明朝" w:hint="eastAsia"/>
                <w:sz w:val="22"/>
              </w:rPr>
              <w:t>の</w:t>
            </w:r>
            <w:r w:rsidR="00A97269" w:rsidRPr="00A5166D">
              <w:rPr>
                <w:rFonts w:ascii="ＭＳ 明朝" w:eastAsia="ＭＳ 明朝" w:hAnsi="ＭＳ 明朝" w:hint="eastAsia"/>
                <w:sz w:val="22"/>
              </w:rPr>
              <w:t>ご提出をお願いしておりますが、難しい場合は、</w:t>
            </w:r>
            <w:r w:rsidRPr="00A5166D">
              <w:rPr>
                <w:rFonts w:ascii="ＭＳ 明朝" w:eastAsia="ＭＳ 明朝" w:hAnsi="ＭＳ 明朝" w:hint="eastAsia"/>
                <w:sz w:val="22"/>
              </w:rPr>
              <w:t>後日協議となります。</w:t>
            </w:r>
          </w:p>
          <w:p w14:paraId="01D31404" w14:textId="77777777" w:rsidR="004737E4" w:rsidRPr="00A5166D" w:rsidRDefault="004737E4" w:rsidP="00F86D5A">
            <w:pPr>
              <w:rPr>
                <w:rFonts w:ascii="ＭＳ 明朝" w:eastAsia="ＭＳ 明朝" w:hAnsi="ＭＳ 明朝"/>
                <w:sz w:val="22"/>
              </w:rPr>
            </w:pPr>
            <w:r w:rsidRPr="00A5166D">
              <w:rPr>
                <w:rFonts w:ascii="ＭＳ 明朝" w:eastAsia="ＭＳ 明朝" w:hAnsi="ＭＳ 明朝" w:hint="eastAsia"/>
                <w:sz w:val="22"/>
              </w:rPr>
              <w:t>・複数枠での申込みも可能です。</w:t>
            </w:r>
          </w:p>
          <w:p w14:paraId="36B81B32" w14:textId="77777777" w:rsidR="00A97269" w:rsidRPr="00A5166D" w:rsidRDefault="00A97269" w:rsidP="00F86D5A">
            <w:pPr>
              <w:rPr>
                <w:rFonts w:ascii="ＭＳ 明朝" w:eastAsia="ＭＳ 明朝" w:hAnsi="ＭＳ 明朝"/>
                <w:sz w:val="22"/>
              </w:rPr>
            </w:pPr>
          </w:p>
          <w:p w14:paraId="19B38518" w14:textId="1E6C2AF1" w:rsidR="00150F59" w:rsidRPr="00A5166D" w:rsidRDefault="00A05EB8" w:rsidP="00F86D5A">
            <w:pPr>
              <w:rPr>
                <w:rFonts w:ascii="ＭＳ 明朝" w:eastAsia="ＭＳ 明朝" w:hAnsi="ＭＳ 明朝"/>
                <w:sz w:val="22"/>
              </w:rPr>
            </w:pPr>
            <w:r w:rsidRPr="00A5166D">
              <w:rPr>
                <w:rFonts w:ascii="ＭＳ 明朝" w:eastAsia="ＭＳ 明朝" w:hAnsi="ＭＳ 明朝" w:hint="eastAsia"/>
                <w:sz w:val="22"/>
              </w:rPr>
              <w:lastRenderedPageBreak/>
              <w:t>・区は広告内容に関して、一切の責任を負いません。苦情等については、広告主等が責任を持って誠実な対応をとっていただくようお願いいたします。</w:t>
            </w:r>
          </w:p>
          <w:p w14:paraId="1705A092" w14:textId="77777777" w:rsidR="005255CB" w:rsidRPr="00A5166D" w:rsidRDefault="005255CB" w:rsidP="00F86D5A">
            <w:pPr>
              <w:rPr>
                <w:rFonts w:ascii="ＭＳ 明朝" w:eastAsia="ＭＳ 明朝" w:hAnsi="ＭＳ 明朝"/>
                <w:sz w:val="22"/>
              </w:rPr>
            </w:pPr>
            <w:r w:rsidRPr="00A5166D">
              <w:rPr>
                <w:rFonts w:ascii="ＭＳ 明朝" w:eastAsia="ＭＳ 明朝" w:hAnsi="ＭＳ 明朝" w:hint="eastAsia"/>
                <w:sz w:val="22"/>
              </w:rPr>
              <w:t>・</w:t>
            </w:r>
            <w:r w:rsidR="00F52D1A" w:rsidRPr="00A5166D">
              <w:rPr>
                <w:rFonts w:ascii="ＭＳ 明朝" w:eastAsia="ＭＳ 明朝" w:hAnsi="ＭＳ 明朝" w:hint="eastAsia"/>
                <w:sz w:val="22"/>
              </w:rPr>
              <w:t>内容審査後、</w:t>
            </w:r>
            <w:r w:rsidRPr="00A5166D">
              <w:rPr>
                <w:rFonts w:ascii="ＭＳ 明朝" w:eastAsia="ＭＳ 明朝" w:hAnsi="ＭＳ 明朝" w:hint="eastAsia"/>
                <w:sz w:val="22"/>
              </w:rPr>
              <w:t>５月中旬（予定）までに掲載可否について通知します。</w:t>
            </w:r>
          </w:p>
        </w:tc>
      </w:tr>
      <w:tr w:rsidR="00982541" w14:paraId="5F8C5577" w14:textId="77777777" w:rsidTr="00FB550F">
        <w:tc>
          <w:tcPr>
            <w:tcW w:w="1980" w:type="dxa"/>
          </w:tcPr>
          <w:p w14:paraId="366BF882" w14:textId="77777777" w:rsidR="00982541" w:rsidRDefault="00982541" w:rsidP="00B5256F">
            <w:pPr>
              <w:jc w:val="left"/>
              <w:rPr>
                <w:rFonts w:ascii="ＭＳ 明朝" w:eastAsia="ＭＳ 明朝" w:hAnsi="ＭＳ 明朝"/>
                <w:sz w:val="22"/>
              </w:rPr>
            </w:pPr>
            <w:r>
              <w:rPr>
                <w:rFonts w:ascii="ＭＳ 明朝" w:eastAsia="ＭＳ 明朝" w:hAnsi="ＭＳ 明朝" w:hint="eastAsia"/>
                <w:sz w:val="22"/>
              </w:rPr>
              <w:lastRenderedPageBreak/>
              <w:t>申込・問合せ先</w:t>
            </w:r>
          </w:p>
        </w:tc>
        <w:tc>
          <w:tcPr>
            <w:tcW w:w="6662" w:type="dxa"/>
          </w:tcPr>
          <w:p w14:paraId="67297322" w14:textId="77777777" w:rsidR="00982541" w:rsidRDefault="00982541" w:rsidP="00F86D5A">
            <w:pPr>
              <w:rPr>
                <w:rFonts w:ascii="ＭＳ 明朝" w:eastAsia="ＭＳ 明朝" w:hAnsi="ＭＳ 明朝"/>
                <w:sz w:val="22"/>
              </w:rPr>
            </w:pPr>
            <w:r>
              <w:rPr>
                <w:rFonts w:ascii="ＭＳ 明朝" w:eastAsia="ＭＳ 明朝" w:hAnsi="ＭＳ 明朝" w:hint="eastAsia"/>
                <w:sz w:val="22"/>
              </w:rPr>
              <w:t>福祉部管理課ひと・まちづくり推進係</w:t>
            </w:r>
          </w:p>
          <w:p w14:paraId="3C32CC5F" w14:textId="77777777" w:rsidR="00982541" w:rsidRDefault="00982541" w:rsidP="00F86D5A">
            <w:pPr>
              <w:rPr>
                <w:rFonts w:ascii="ＭＳ 明朝" w:eastAsia="ＭＳ 明朝" w:hAnsi="ＭＳ 明朝"/>
                <w:sz w:val="22"/>
                <w:lang w:eastAsia="zh-TW"/>
              </w:rPr>
            </w:pPr>
            <w:r>
              <w:rPr>
                <w:rFonts w:ascii="ＭＳ 明朝" w:eastAsia="ＭＳ 明朝" w:hAnsi="ＭＳ 明朝" w:hint="eastAsia"/>
                <w:sz w:val="22"/>
                <w:lang w:eastAsia="zh-TW"/>
              </w:rPr>
              <w:t>〒176-8501　練馬区豊玉北6-12-1</w:t>
            </w:r>
          </w:p>
          <w:p w14:paraId="03D73D5F" w14:textId="77777777" w:rsidR="00982541" w:rsidRDefault="00982541" w:rsidP="00F86D5A">
            <w:pPr>
              <w:rPr>
                <w:rFonts w:ascii="ＭＳ 明朝" w:eastAsia="ＭＳ 明朝" w:hAnsi="ＭＳ 明朝"/>
                <w:sz w:val="22"/>
                <w:lang w:eastAsia="zh-TW"/>
              </w:rPr>
            </w:pPr>
            <w:r>
              <w:rPr>
                <w:rFonts w:ascii="ＭＳ 明朝" w:eastAsia="ＭＳ 明朝" w:hAnsi="ＭＳ 明朝" w:hint="eastAsia"/>
                <w:sz w:val="22"/>
                <w:lang w:eastAsia="zh-TW"/>
              </w:rPr>
              <w:t>TEL：03-5984-1296　FAX：03-5984-1214</w:t>
            </w:r>
          </w:p>
          <w:p w14:paraId="735A055A" w14:textId="77777777" w:rsidR="00982541" w:rsidRPr="00982541" w:rsidRDefault="00982541" w:rsidP="00F86D5A">
            <w:pPr>
              <w:rPr>
                <w:rFonts w:ascii="ＭＳ 明朝" w:eastAsia="ＭＳ 明朝" w:hAnsi="ＭＳ 明朝"/>
                <w:sz w:val="22"/>
              </w:rPr>
            </w:pPr>
            <w:r>
              <w:rPr>
                <w:rFonts w:ascii="ＭＳ 明朝" w:eastAsia="ＭＳ 明朝" w:hAnsi="ＭＳ 明朝" w:hint="eastAsia"/>
                <w:sz w:val="22"/>
              </w:rPr>
              <w:t>電子メール：</w:t>
            </w:r>
            <w:hyperlink r:id="rId10" w:history="1">
              <w:r>
                <w:rPr>
                  <w:rStyle w:val="a4"/>
                  <w:sz w:val="18"/>
                  <w:szCs w:val="18"/>
                </w:rPr>
                <w:t>TIIKIFUKUSHI08@city.nerima.tokyo.jp</w:t>
              </w:r>
            </w:hyperlink>
          </w:p>
        </w:tc>
      </w:tr>
    </w:tbl>
    <w:p w14:paraId="726C69BD" w14:textId="781E5B55" w:rsidR="00A93362" w:rsidRPr="00A93362" w:rsidRDefault="00A93362" w:rsidP="00F86D5A">
      <w:pPr>
        <w:rPr>
          <w:rFonts w:ascii="ＭＳ 明朝" w:eastAsia="ＭＳ 明朝" w:hAnsi="ＭＳ 明朝"/>
          <w:sz w:val="22"/>
        </w:rPr>
      </w:pPr>
    </w:p>
    <w:sectPr w:rsidR="00A93362" w:rsidRPr="00A93362" w:rsidSect="00257AF2">
      <w:pgSz w:w="11906" w:h="16838"/>
      <w:pgMar w:top="567"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B17D7" w14:textId="77777777" w:rsidR="009714F2" w:rsidRDefault="009714F2" w:rsidP="007F08A0">
      <w:r>
        <w:separator/>
      </w:r>
    </w:p>
  </w:endnote>
  <w:endnote w:type="continuationSeparator" w:id="0">
    <w:p w14:paraId="1E9B9934" w14:textId="77777777" w:rsidR="009714F2" w:rsidRDefault="009714F2" w:rsidP="007F0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E835" w14:textId="77777777" w:rsidR="009714F2" w:rsidRDefault="009714F2" w:rsidP="007F08A0">
      <w:r>
        <w:separator/>
      </w:r>
    </w:p>
  </w:footnote>
  <w:footnote w:type="continuationSeparator" w:id="0">
    <w:p w14:paraId="7959693D" w14:textId="77777777" w:rsidR="009714F2" w:rsidRDefault="009714F2" w:rsidP="007F0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D66EB"/>
    <w:multiLevelType w:val="hybridMultilevel"/>
    <w:tmpl w:val="7C66ED2E"/>
    <w:lvl w:ilvl="0" w:tplc="910AAE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4567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5A"/>
    <w:rsid w:val="00003E12"/>
    <w:rsid w:val="00007554"/>
    <w:rsid w:val="0005277D"/>
    <w:rsid w:val="00060EF4"/>
    <w:rsid w:val="00076C74"/>
    <w:rsid w:val="000817D5"/>
    <w:rsid w:val="000901F9"/>
    <w:rsid w:val="000D53FB"/>
    <w:rsid w:val="00101203"/>
    <w:rsid w:val="001356ED"/>
    <w:rsid w:val="00150F59"/>
    <w:rsid w:val="0017442F"/>
    <w:rsid w:val="0017734C"/>
    <w:rsid w:val="00183E18"/>
    <w:rsid w:val="00185613"/>
    <w:rsid w:val="00192753"/>
    <w:rsid w:val="00197EC9"/>
    <w:rsid w:val="001A12F0"/>
    <w:rsid w:val="001F6274"/>
    <w:rsid w:val="00257AF2"/>
    <w:rsid w:val="002654E6"/>
    <w:rsid w:val="00267DC5"/>
    <w:rsid w:val="00273E7E"/>
    <w:rsid w:val="002A69C5"/>
    <w:rsid w:val="002B06FF"/>
    <w:rsid w:val="002E1020"/>
    <w:rsid w:val="002F6763"/>
    <w:rsid w:val="003218C9"/>
    <w:rsid w:val="0037140A"/>
    <w:rsid w:val="0039281F"/>
    <w:rsid w:val="00397387"/>
    <w:rsid w:val="003A328E"/>
    <w:rsid w:val="003E7CDA"/>
    <w:rsid w:val="00412967"/>
    <w:rsid w:val="00413CE2"/>
    <w:rsid w:val="00425AD1"/>
    <w:rsid w:val="00442841"/>
    <w:rsid w:val="0045418D"/>
    <w:rsid w:val="004737E4"/>
    <w:rsid w:val="00482ED2"/>
    <w:rsid w:val="004904B4"/>
    <w:rsid w:val="00493DA0"/>
    <w:rsid w:val="004D0AD6"/>
    <w:rsid w:val="004D2683"/>
    <w:rsid w:val="004D60F7"/>
    <w:rsid w:val="004F635C"/>
    <w:rsid w:val="005255CB"/>
    <w:rsid w:val="005D32E8"/>
    <w:rsid w:val="00616CF8"/>
    <w:rsid w:val="00641660"/>
    <w:rsid w:val="00650D54"/>
    <w:rsid w:val="006529B5"/>
    <w:rsid w:val="0067270E"/>
    <w:rsid w:val="006C1B2B"/>
    <w:rsid w:val="006D71E5"/>
    <w:rsid w:val="006E2580"/>
    <w:rsid w:val="007162AE"/>
    <w:rsid w:val="00735C46"/>
    <w:rsid w:val="007362F1"/>
    <w:rsid w:val="00737F65"/>
    <w:rsid w:val="0076564A"/>
    <w:rsid w:val="00766332"/>
    <w:rsid w:val="00794AAF"/>
    <w:rsid w:val="007961D0"/>
    <w:rsid w:val="007E0864"/>
    <w:rsid w:val="007E7CA4"/>
    <w:rsid w:val="007F08A0"/>
    <w:rsid w:val="00821C14"/>
    <w:rsid w:val="008250CD"/>
    <w:rsid w:val="0083103B"/>
    <w:rsid w:val="00831CBF"/>
    <w:rsid w:val="00832B34"/>
    <w:rsid w:val="00847A7A"/>
    <w:rsid w:val="00860C2E"/>
    <w:rsid w:val="00862E96"/>
    <w:rsid w:val="008D2098"/>
    <w:rsid w:val="0091533C"/>
    <w:rsid w:val="009232AF"/>
    <w:rsid w:val="00935864"/>
    <w:rsid w:val="00937FC7"/>
    <w:rsid w:val="00962DEA"/>
    <w:rsid w:val="00966F6B"/>
    <w:rsid w:val="009714F2"/>
    <w:rsid w:val="00982541"/>
    <w:rsid w:val="009B3FC5"/>
    <w:rsid w:val="009D00A1"/>
    <w:rsid w:val="00A05EB8"/>
    <w:rsid w:val="00A5166D"/>
    <w:rsid w:val="00A93362"/>
    <w:rsid w:val="00A97269"/>
    <w:rsid w:val="00AA2D01"/>
    <w:rsid w:val="00AD55AF"/>
    <w:rsid w:val="00AD5947"/>
    <w:rsid w:val="00AD69A5"/>
    <w:rsid w:val="00B10171"/>
    <w:rsid w:val="00B45168"/>
    <w:rsid w:val="00B51250"/>
    <w:rsid w:val="00B5256F"/>
    <w:rsid w:val="00B669F8"/>
    <w:rsid w:val="00B66FFA"/>
    <w:rsid w:val="00B723DB"/>
    <w:rsid w:val="00B72C46"/>
    <w:rsid w:val="00B757EC"/>
    <w:rsid w:val="00B862BF"/>
    <w:rsid w:val="00BB14C6"/>
    <w:rsid w:val="00BB1A79"/>
    <w:rsid w:val="00C07A7C"/>
    <w:rsid w:val="00C22074"/>
    <w:rsid w:val="00C23A26"/>
    <w:rsid w:val="00C36C72"/>
    <w:rsid w:val="00CD73EE"/>
    <w:rsid w:val="00D051E2"/>
    <w:rsid w:val="00D17D11"/>
    <w:rsid w:val="00D20D7C"/>
    <w:rsid w:val="00D35A71"/>
    <w:rsid w:val="00D44F15"/>
    <w:rsid w:val="00D9576D"/>
    <w:rsid w:val="00DB22DB"/>
    <w:rsid w:val="00DB4C90"/>
    <w:rsid w:val="00DC2286"/>
    <w:rsid w:val="00DE5EE4"/>
    <w:rsid w:val="00E22B6D"/>
    <w:rsid w:val="00E776E6"/>
    <w:rsid w:val="00E86D59"/>
    <w:rsid w:val="00EA53CA"/>
    <w:rsid w:val="00ED41F2"/>
    <w:rsid w:val="00F31D05"/>
    <w:rsid w:val="00F42831"/>
    <w:rsid w:val="00F43F5C"/>
    <w:rsid w:val="00F52D1A"/>
    <w:rsid w:val="00F7766D"/>
    <w:rsid w:val="00F86D5A"/>
    <w:rsid w:val="00FA19D9"/>
    <w:rsid w:val="00FB550F"/>
    <w:rsid w:val="00FE7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21661"/>
  <w15:chartTrackingRefBased/>
  <w15:docId w15:val="{DE7E40D1-41D5-45C0-8E22-1D95C005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982541"/>
    <w:rPr>
      <w:shadow w:val="0"/>
      <w:color w:val="0000FF"/>
      <w:u w:val="single"/>
    </w:rPr>
  </w:style>
  <w:style w:type="paragraph" w:styleId="a5">
    <w:name w:val="header"/>
    <w:basedOn w:val="a"/>
    <w:link w:val="a6"/>
    <w:uiPriority w:val="99"/>
    <w:unhideWhenUsed/>
    <w:rsid w:val="007F08A0"/>
    <w:pPr>
      <w:tabs>
        <w:tab w:val="center" w:pos="4252"/>
        <w:tab w:val="right" w:pos="8504"/>
      </w:tabs>
      <w:snapToGrid w:val="0"/>
    </w:pPr>
  </w:style>
  <w:style w:type="character" w:customStyle="1" w:styleId="a6">
    <w:name w:val="ヘッダー (文字)"/>
    <w:basedOn w:val="a0"/>
    <w:link w:val="a5"/>
    <w:uiPriority w:val="99"/>
    <w:rsid w:val="007F08A0"/>
  </w:style>
  <w:style w:type="paragraph" w:styleId="a7">
    <w:name w:val="footer"/>
    <w:basedOn w:val="a"/>
    <w:link w:val="a8"/>
    <w:uiPriority w:val="99"/>
    <w:unhideWhenUsed/>
    <w:rsid w:val="007F08A0"/>
    <w:pPr>
      <w:tabs>
        <w:tab w:val="center" w:pos="4252"/>
        <w:tab w:val="right" w:pos="8504"/>
      </w:tabs>
      <w:snapToGrid w:val="0"/>
    </w:pPr>
  </w:style>
  <w:style w:type="character" w:customStyle="1" w:styleId="a8">
    <w:name w:val="フッター (文字)"/>
    <w:basedOn w:val="a0"/>
    <w:link w:val="a7"/>
    <w:uiPriority w:val="99"/>
    <w:rsid w:val="007F08A0"/>
  </w:style>
  <w:style w:type="paragraph" w:styleId="a9">
    <w:name w:val="Note Heading"/>
    <w:basedOn w:val="a"/>
    <w:next w:val="a"/>
    <w:link w:val="aa"/>
    <w:uiPriority w:val="99"/>
    <w:unhideWhenUsed/>
    <w:rsid w:val="0045418D"/>
    <w:pPr>
      <w:jc w:val="center"/>
    </w:pPr>
    <w:rPr>
      <w:rFonts w:ascii="ＭＳ 明朝" w:eastAsia="ＭＳ 明朝" w:hAnsi="ＭＳ 明朝"/>
      <w:sz w:val="22"/>
    </w:rPr>
  </w:style>
  <w:style w:type="character" w:customStyle="1" w:styleId="aa">
    <w:name w:val="記 (文字)"/>
    <w:basedOn w:val="a0"/>
    <w:link w:val="a9"/>
    <w:uiPriority w:val="99"/>
    <w:rsid w:val="0045418D"/>
    <w:rPr>
      <w:rFonts w:ascii="ＭＳ 明朝" w:eastAsia="ＭＳ 明朝" w:hAnsi="ＭＳ 明朝"/>
      <w:sz w:val="22"/>
    </w:rPr>
  </w:style>
  <w:style w:type="paragraph" w:styleId="ab">
    <w:name w:val="Closing"/>
    <w:basedOn w:val="a"/>
    <w:link w:val="ac"/>
    <w:uiPriority w:val="99"/>
    <w:unhideWhenUsed/>
    <w:rsid w:val="0045418D"/>
    <w:pPr>
      <w:jc w:val="right"/>
    </w:pPr>
    <w:rPr>
      <w:rFonts w:ascii="ＭＳ 明朝" w:eastAsia="ＭＳ 明朝" w:hAnsi="ＭＳ 明朝"/>
      <w:sz w:val="22"/>
    </w:rPr>
  </w:style>
  <w:style w:type="character" w:customStyle="1" w:styleId="ac">
    <w:name w:val="結語 (文字)"/>
    <w:basedOn w:val="a0"/>
    <w:link w:val="ab"/>
    <w:uiPriority w:val="99"/>
    <w:rsid w:val="0045418D"/>
    <w:rPr>
      <w:rFonts w:ascii="ＭＳ 明朝" w:eastAsia="ＭＳ 明朝" w:hAnsi="ＭＳ 明朝"/>
      <w:sz w:val="22"/>
    </w:rPr>
  </w:style>
  <w:style w:type="character" w:styleId="ad">
    <w:name w:val="annotation reference"/>
    <w:basedOn w:val="a0"/>
    <w:uiPriority w:val="99"/>
    <w:semiHidden/>
    <w:unhideWhenUsed/>
    <w:rsid w:val="005D32E8"/>
    <w:rPr>
      <w:sz w:val="18"/>
      <w:szCs w:val="18"/>
    </w:rPr>
  </w:style>
  <w:style w:type="paragraph" w:styleId="ae">
    <w:name w:val="annotation text"/>
    <w:basedOn w:val="a"/>
    <w:link w:val="af"/>
    <w:uiPriority w:val="99"/>
    <w:unhideWhenUsed/>
    <w:rsid w:val="005D32E8"/>
    <w:pPr>
      <w:jc w:val="left"/>
    </w:pPr>
  </w:style>
  <w:style w:type="character" w:customStyle="1" w:styleId="af">
    <w:name w:val="コメント文字列 (文字)"/>
    <w:basedOn w:val="a0"/>
    <w:link w:val="ae"/>
    <w:uiPriority w:val="99"/>
    <w:rsid w:val="005D32E8"/>
  </w:style>
  <w:style w:type="paragraph" w:styleId="af0">
    <w:name w:val="annotation subject"/>
    <w:basedOn w:val="ae"/>
    <w:next w:val="ae"/>
    <w:link w:val="af1"/>
    <w:uiPriority w:val="99"/>
    <w:semiHidden/>
    <w:unhideWhenUsed/>
    <w:rsid w:val="005D32E8"/>
    <w:rPr>
      <w:b/>
      <w:bCs/>
    </w:rPr>
  </w:style>
  <w:style w:type="character" w:customStyle="1" w:styleId="af1">
    <w:name w:val="コメント内容 (文字)"/>
    <w:basedOn w:val="af"/>
    <w:link w:val="af0"/>
    <w:uiPriority w:val="99"/>
    <w:semiHidden/>
    <w:rsid w:val="005D32E8"/>
    <w:rPr>
      <w:b/>
      <w:bCs/>
    </w:rPr>
  </w:style>
  <w:style w:type="paragraph" w:styleId="af2">
    <w:name w:val="List Paragraph"/>
    <w:basedOn w:val="a"/>
    <w:uiPriority w:val="34"/>
    <w:qFormat/>
    <w:rsid w:val="007663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rmgwdneo.nerima.local/scripts/dneo/zwmljs.exe?_=1706074065829"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3721-D8DB-4094-AC2B-6FEC4A89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858</Characters>
  <Application>Microsoft Office Word</Application>
  <DocSecurity>4</DocSecurity>
  <Lines>50</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1586</CharactersWithSpaces>
  <SharedDoc>false</SharedDoc>
  <HLinks>
    <vt:vector size="6" baseType="variant">
      <vt:variant>
        <vt:i4>5767213</vt:i4>
      </vt:variant>
      <vt:variant>
        <vt:i4>0</vt:i4>
      </vt:variant>
      <vt:variant>
        <vt:i4>0</vt:i4>
      </vt:variant>
      <vt:variant>
        <vt:i4>5</vt:i4>
      </vt:variant>
      <vt:variant>
        <vt:lpwstr>http://nrmgwdneo.nerima.local/scripts/dneo/zwmljs.exe?_=1706074065829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矢吹　明日華</dc:creator>
  <cp:keywords/>
  <dc:description/>
  <cp:lastModifiedBy>高城　令</cp:lastModifiedBy>
  <cp:revision>2</cp:revision>
  <cp:lastPrinted>2025-02-06T22:24:00Z</cp:lastPrinted>
  <dcterms:created xsi:type="dcterms:W3CDTF">2026-02-06T04:22:00Z</dcterms:created>
  <dcterms:modified xsi:type="dcterms:W3CDTF">2026-02-06T04:22:00Z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2025-02-04T23:35:29Z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ab98ac8b-6c69-4ec7-9d8f-ef6377511716</vt:lpwstr>
  </property>
  <property fmtid="{D5CDD505-2E9C-101B-9397-08002B2CF9AE}" pid="8" name="MSIP_Label_defa4170-0d19-0005-0004-bc88714345d2_ContentBits">
    <vt:lpwstr>0</vt:lpwstr>
  </property>
</Properties>
</file>