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D1C9E53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436506">
        <w:rPr>
          <w:rFonts w:hint="eastAsia"/>
          <w:sz w:val="22"/>
        </w:rPr>
        <w:t>練馬区長</w:t>
      </w:r>
      <w:r w:rsidRPr="00E774EF">
        <w:rPr>
          <w:rFonts w:hint="eastAsia"/>
          <w:sz w:val="22"/>
        </w:rPr>
        <w:t xml:space="preserve">　殿</w:t>
      </w:r>
    </w:p>
    <w:p w14:paraId="4F30AC1A" w14:textId="77777777" w:rsidR="00E774EF" w:rsidRPr="00436506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bookmarkStart w:id="0" w:name="_GoBack"/>
            <w:bookmarkEnd w:id="0"/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3650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D5749-C739-4532-A9FB-F98A9115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