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FF5" w:rsidRDefault="00C777FD" w:rsidP="002042A9">
      <w:pPr>
        <w:spacing w:line="350" w:lineRule="atLeast"/>
        <w:ind w:firstLineChars="300" w:firstLine="753"/>
        <w:rPr>
          <w:rFonts w:ascii="ＭＳ 明朝" w:eastAsia="ＭＳ 明朝" w:hAnsi="ＭＳ 明朝" w:cs="ＭＳ 明朝"/>
          <w:color w:val="000000"/>
        </w:rPr>
      </w:pPr>
      <w:r>
        <w:rPr>
          <w:rFonts w:ascii="ＭＳ 明朝" w:eastAsia="ＭＳ 明朝" w:hAnsi="ＭＳ 明朝" w:cs="ＭＳ 明朝" w:hint="eastAsia"/>
          <w:color w:val="000000"/>
        </w:rPr>
        <w:t>練馬区障害者施設目的外使用に関する要綱</w:t>
      </w:r>
    </w:p>
    <w:p w:rsidR="00B90FF5" w:rsidRDefault="00C777FD" w:rsidP="002042A9">
      <w:pPr>
        <w:wordWrap w:val="0"/>
        <w:spacing w:line="35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17</w:t>
      </w:r>
      <w:r>
        <w:rPr>
          <w:rFonts w:ascii="ＭＳ 明朝" w:eastAsia="ＭＳ 明朝" w:hAnsi="ＭＳ 明朝" w:cs="ＭＳ 明朝" w:hint="eastAsia"/>
          <w:color w:val="000000"/>
        </w:rPr>
        <w:t>年１月</w:t>
      </w:r>
      <w:r>
        <w:rPr>
          <w:rFonts w:ascii="ＭＳ 明朝" w:eastAsia="ＭＳ 明朝" w:hAnsi="ＭＳ 明朝" w:cs="ＭＳ 明朝"/>
          <w:color w:val="000000"/>
        </w:rPr>
        <w:t>27</w:t>
      </w:r>
      <w:r>
        <w:rPr>
          <w:rFonts w:ascii="ＭＳ 明朝" w:eastAsia="ＭＳ 明朝" w:hAnsi="ＭＳ 明朝" w:cs="ＭＳ 明朝" w:hint="eastAsia"/>
          <w:color w:val="000000"/>
        </w:rPr>
        <w:t>日</w:t>
      </w:r>
      <w:r w:rsidR="002042A9">
        <w:rPr>
          <w:rFonts w:ascii="ＭＳ 明朝" w:eastAsia="ＭＳ 明朝" w:hAnsi="ＭＳ 明朝" w:cs="ＭＳ 明朝" w:hint="eastAsia"/>
          <w:color w:val="000000"/>
        </w:rPr>
        <w:t xml:space="preserve">　</w:t>
      </w:r>
    </w:p>
    <w:p w:rsidR="00B90FF5" w:rsidRDefault="00C777FD" w:rsidP="002042A9">
      <w:pPr>
        <w:wordWrap w:val="0"/>
        <w:spacing w:line="35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練保施発第</w:t>
      </w:r>
      <w:r>
        <w:rPr>
          <w:rFonts w:ascii="ＭＳ 明朝" w:eastAsia="ＭＳ 明朝" w:hAnsi="ＭＳ 明朝" w:cs="ＭＳ 明朝"/>
          <w:color w:val="000000"/>
        </w:rPr>
        <w:t>214</w:t>
      </w:r>
      <w:r>
        <w:rPr>
          <w:rFonts w:ascii="ＭＳ 明朝" w:eastAsia="ＭＳ 明朝" w:hAnsi="ＭＳ 明朝" w:cs="ＭＳ 明朝" w:hint="eastAsia"/>
          <w:color w:val="000000"/>
        </w:rPr>
        <w:t>号</w:t>
      </w:r>
      <w:r w:rsidR="002042A9">
        <w:rPr>
          <w:rFonts w:ascii="ＭＳ 明朝" w:eastAsia="ＭＳ 明朝" w:hAnsi="ＭＳ 明朝" w:cs="ＭＳ 明朝" w:hint="eastAsia"/>
          <w:color w:val="000000"/>
        </w:rPr>
        <w:t xml:space="preserve">　</w:t>
      </w:r>
    </w:p>
    <w:p w:rsidR="00B90FF5" w:rsidRDefault="00C777FD" w:rsidP="002042A9">
      <w:pPr>
        <w:spacing w:line="350" w:lineRule="atLeast"/>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B90FF5" w:rsidRDefault="00C777FD">
      <w:pPr>
        <w:spacing w:line="35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この要綱は、練馬区行政財産使用料条例（昭和</w:t>
      </w:r>
      <w:r>
        <w:rPr>
          <w:rFonts w:ascii="ＭＳ 明朝" w:eastAsia="ＭＳ 明朝" w:hAnsi="ＭＳ 明朝" w:cs="ＭＳ 明朝"/>
          <w:color w:val="000000"/>
        </w:rPr>
        <w:t>39</w:t>
      </w:r>
      <w:r>
        <w:rPr>
          <w:rFonts w:ascii="ＭＳ 明朝" w:eastAsia="ＭＳ 明朝" w:hAnsi="ＭＳ 明朝" w:cs="ＭＳ 明朝" w:hint="eastAsia"/>
          <w:color w:val="000000"/>
        </w:rPr>
        <w:t>年４月練馬区条例第６号）および練馬区公有財産管理規則（昭和</w:t>
      </w:r>
      <w:r>
        <w:rPr>
          <w:rFonts w:ascii="ＭＳ 明朝" w:eastAsia="ＭＳ 明朝" w:hAnsi="ＭＳ 明朝" w:cs="ＭＳ 明朝"/>
          <w:color w:val="000000"/>
        </w:rPr>
        <w:t>39</w:t>
      </w:r>
      <w:r>
        <w:rPr>
          <w:rFonts w:ascii="ＭＳ 明朝" w:eastAsia="ＭＳ 明朝" w:hAnsi="ＭＳ 明朝" w:cs="ＭＳ 明朝" w:hint="eastAsia"/>
          <w:color w:val="000000"/>
        </w:rPr>
        <w:t>年９月練馬区規則第７号）に基づく障害者施設の目的外使用について必要な事項を定めるものとする。</w:t>
      </w:r>
    </w:p>
    <w:p w:rsidR="00B90FF5" w:rsidRDefault="00C777FD" w:rsidP="002042A9">
      <w:pPr>
        <w:spacing w:line="350" w:lineRule="atLeast"/>
        <w:rPr>
          <w:rFonts w:ascii="ＭＳ 明朝" w:eastAsia="ＭＳ 明朝" w:hAnsi="ＭＳ 明朝" w:cs="ＭＳ 明朝"/>
          <w:color w:val="000000"/>
        </w:rPr>
      </w:pPr>
      <w:r>
        <w:rPr>
          <w:rFonts w:ascii="ＭＳ 明朝" w:eastAsia="ＭＳ 明朝" w:hAnsi="ＭＳ 明朝" w:cs="ＭＳ 明朝" w:hint="eastAsia"/>
          <w:color w:val="000000"/>
        </w:rPr>
        <w:t>（利用施設）</w:t>
      </w:r>
    </w:p>
    <w:p w:rsidR="00B90FF5" w:rsidRDefault="00C777FD">
      <w:pPr>
        <w:spacing w:line="35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この要綱に定めるところにより利用できる障害者施設は、つぎのとおりとする。</w:t>
      </w:r>
    </w:p>
    <w:p w:rsidR="00B90FF5" w:rsidRDefault="002042A9">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⑴</w:t>
      </w:r>
      <w:r w:rsidR="00C777FD">
        <w:rPr>
          <w:rFonts w:ascii="ＭＳ 明朝" w:eastAsia="ＭＳ 明朝" w:hAnsi="ＭＳ 明朝" w:cs="ＭＳ 明朝" w:hint="eastAsia"/>
          <w:color w:val="000000"/>
        </w:rPr>
        <w:t xml:space="preserve">　練馬区立光が丘福祉園</w:t>
      </w:r>
    </w:p>
    <w:p w:rsidR="00B90FF5" w:rsidRDefault="002042A9">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⑵</w:t>
      </w:r>
      <w:r w:rsidR="00C777FD">
        <w:rPr>
          <w:rFonts w:ascii="ＭＳ 明朝" w:eastAsia="ＭＳ 明朝" w:hAnsi="ＭＳ 明朝" w:cs="ＭＳ 明朝" w:hint="eastAsia"/>
          <w:color w:val="000000"/>
        </w:rPr>
        <w:t xml:space="preserve">　練馬区立大泉学園町福祉園</w:t>
      </w:r>
    </w:p>
    <w:p w:rsidR="00B90FF5" w:rsidRDefault="002042A9">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⑶</w:t>
      </w:r>
      <w:r w:rsidR="00C777FD">
        <w:rPr>
          <w:rFonts w:ascii="ＭＳ 明朝" w:eastAsia="ＭＳ 明朝" w:hAnsi="ＭＳ 明朝" w:cs="ＭＳ 明朝" w:hint="eastAsia"/>
          <w:color w:val="000000"/>
        </w:rPr>
        <w:t xml:space="preserve">　練馬区立大泉町福祉園</w:t>
      </w:r>
    </w:p>
    <w:p w:rsidR="00B90FF5" w:rsidRDefault="002042A9">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⑷</w:t>
      </w:r>
      <w:r w:rsidR="00C777FD">
        <w:rPr>
          <w:rFonts w:ascii="ＭＳ 明朝" w:eastAsia="ＭＳ 明朝" w:hAnsi="ＭＳ 明朝" w:cs="ＭＳ 明朝" w:hint="eastAsia"/>
          <w:color w:val="000000"/>
        </w:rPr>
        <w:t xml:space="preserve">　練馬区立関町福祉園</w:t>
      </w:r>
    </w:p>
    <w:p w:rsidR="00B90FF5" w:rsidRDefault="002042A9">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⑸</w:t>
      </w:r>
      <w:r w:rsidR="00C777FD">
        <w:rPr>
          <w:rFonts w:ascii="ＭＳ 明朝" w:eastAsia="ＭＳ 明朝" w:hAnsi="ＭＳ 明朝" w:cs="ＭＳ 明朝" w:hint="eastAsia"/>
          <w:color w:val="000000"/>
        </w:rPr>
        <w:t xml:space="preserve">　練馬区立氷川台福祉園</w:t>
      </w:r>
    </w:p>
    <w:p w:rsidR="00B90FF5" w:rsidRDefault="002042A9">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⑹</w:t>
      </w:r>
      <w:r w:rsidR="00C777FD">
        <w:rPr>
          <w:rFonts w:ascii="ＭＳ 明朝" w:eastAsia="ＭＳ 明朝" w:hAnsi="ＭＳ 明朝" w:cs="ＭＳ 明朝" w:hint="eastAsia"/>
          <w:color w:val="000000"/>
        </w:rPr>
        <w:t xml:space="preserve">　練馬区立石神井町福祉園</w:t>
      </w:r>
    </w:p>
    <w:p w:rsidR="00B90FF5" w:rsidRDefault="00C777FD" w:rsidP="002042A9">
      <w:pPr>
        <w:spacing w:line="350" w:lineRule="atLeast"/>
        <w:rPr>
          <w:rFonts w:ascii="ＭＳ 明朝" w:eastAsia="ＭＳ 明朝" w:hAnsi="ＭＳ 明朝" w:cs="ＭＳ 明朝"/>
          <w:color w:val="000000"/>
        </w:rPr>
      </w:pPr>
      <w:r>
        <w:rPr>
          <w:rFonts w:ascii="ＭＳ 明朝" w:eastAsia="ＭＳ 明朝" w:hAnsi="ＭＳ 明朝" w:cs="ＭＳ 明朝" w:hint="eastAsia"/>
          <w:color w:val="000000"/>
        </w:rPr>
        <w:t>（施設を利用できない日）</w:t>
      </w:r>
    </w:p>
    <w:p w:rsidR="00B90FF5" w:rsidRDefault="00C777FD">
      <w:pPr>
        <w:spacing w:line="35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施設を利用できない日は、１月１日から同月３日までおよび</w:t>
      </w:r>
      <w:r>
        <w:rPr>
          <w:rFonts w:ascii="ＭＳ 明朝" w:eastAsia="ＭＳ 明朝" w:hAnsi="ＭＳ 明朝" w:cs="ＭＳ 明朝"/>
          <w:color w:val="000000"/>
        </w:rPr>
        <w:t>12</w:t>
      </w:r>
      <w:r>
        <w:rPr>
          <w:rFonts w:ascii="ＭＳ 明朝" w:eastAsia="ＭＳ 明朝" w:hAnsi="ＭＳ 明朝" w:cs="ＭＳ 明朝" w:hint="eastAsia"/>
          <w:color w:val="000000"/>
        </w:rPr>
        <w:t>月</w:t>
      </w:r>
      <w:r>
        <w:rPr>
          <w:rFonts w:ascii="ＭＳ 明朝" w:eastAsia="ＭＳ 明朝" w:hAnsi="ＭＳ 明朝" w:cs="ＭＳ 明朝"/>
          <w:color w:val="000000"/>
        </w:rPr>
        <w:t>29</w:t>
      </w:r>
      <w:r>
        <w:rPr>
          <w:rFonts w:ascii="ＭＳ 明朝" w:eastAsia="ＭＳ 明朝" w:hAnsi="ＭＳ 明朝" w:cs="ＭＳ 明朝" w:hint="eastAsia"/>
          <w:color w:val="000000"/>
        </w:rPr>
        <w:t>日から同月</w:t>
      </w:r>
      <w:r>
        <w:rPr>
          <w:rFonts w:ascii="ＭＳ 明朝" w:eastAsia="ＭＳ 明朝" w:hAnsi="ＭＳ 明朝" w:cs="ＭＳ 明朝"/>
          <w:color w:val="000000"/>
        </w:rPr>
        <w:t>31</w:t>
      </w:r>
      <w:r>
        <w:rPr>
          <w:rFonts w:ascii="ＭＳ 明朝" w:eastAsia="ＭＳ 明朝" w:hAnsi="ＭＳ 明朝" w:cs="ＭＳ 明朝" w:hint="eastAsia"/>
          <w:color w:val="000000"/>
        </w:rPr>
        <w:t>日までとする。</w:t>
      </w:r>
    </w:p>
    <w:p w:rsidR="00B90FF5" w:rsidRDefault="00C777FD">
      <w:pPr>
        <w:spacing w:line="35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区長は、特に必要があると認めたときは、前項の施設を利用できない日を変更し、または臨時に定めることができる。</w:t>
      </w:r>
    </w:p>
    <w:p w:rsidR="00B90FF5" w:rsidRDefault="00C777FD" w:rsidP="002042A9">
      <w:pPr>
        <w:spacing w:line="350" w:lineRule="atLeast"/>
        <w:rPr>
          <w:rFonts w:ascii="ＭＳ 明朝" w:eastAsia="ＭＳ 明朝" w:hAnsi="ＭＳ 明朝" w:cs="ＭＳ 明朝"/>
          <w:color w:val="000000"/>
        </w:rPr>
      </w:pPr>
      <w:r>
        <w:rPr>
          <w:rFonts w:ascii="ＭＳ 明朝" w:eastAsia="ＭＳ 明朝" w:hAnsi="ＭＳ 明朝" w:cs="ＭＳ 明朝" w:hint="eastAsia"/>
          <w:color w:val="000000"/>
        </w:rPr>
        <w:t>（利用できる時間）</w:t>
      </w:r>
    </w:p>
    <w:p w:rsidR="00B90FF5" w:rsidRDefault="00C777FD">
      <w:pPr>
        <w:spacing w:line="35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施設を利用できる時間は、１時間単位でつぎのとおりとし、準備および原状回復に要する時間を含むものとする。</w:t>
      </w:r>
    </w:p>
    <w:tbl>
      <w:tblPr>
        <w:tblW w:w="9070" w:type="dxa"/>
        <w:tblInd w:w="247" w:type="dxa"/>
        <w:tblLayout w:type="fixed"/>
        <w:tblCellMar>
          <w:left w:w="0" w:type="dxa"/>
          <w:right w:w="0" w:type="dxa"/>
        </w:tblCellMar>
        <w:tblLook w:val="0000" w:firstRow="0" w:lastRow="0" w:firstColumn="0" w:lastColumn="0" w:noHBand="0" w:noVBand="0"/>
      </w:tblPr>
      <w:tblGrid>
        <w:gridCol w:w="4626"/>
        <w:gridCol w:w="4444"/>
      </w:tblGrid>
      <w:tr w:rsidR="00B90FF5" w:rsidTr="00BC0290">
        <w:tc>
          <w:tcPr>
            <w:tcW w:w="4626" w:type="dxa"/>
            <w:tcBorders>
              <w:top w:val="single" w:sz="4" w:space="0" w:color="000000"/>
              <w:left w:val="single" w:sz="4" w:space="0" w:color="000000"/>
              <w:bottom w:val="single" w:sz="4" w:space="0" w:color="000000"/>
              <w:right w:val="single" w:sz="4" w:space="0" w:color="000000"/>
            </w:tcBorders>
          </w:tcPr>
          <w:p w:rsidR="00B90FF5" w:rsidRDefault="00C777FD">
            <w:pPr>
              <w:spacing w:line="35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利用日</w:t>
            </w:r>
          </w:p>
        </w:tc>
        <w:tc>
          <w:tcPr>
            <w:tcW w:w="4444" w:type="dxa"/>
            <w:tcBorders>
              <w:top w:val="single" w:sz="4" w:space="0" w:color="000000"/>
              <w:left w:val="nil"/>
              <w:bottom w:val="single" w:sz="4" w:space="0" w:color="000000"/>
              <w:right w:val="single" w:sz="4" w:space="0" w:color="000000"/>
            </w:tcBorders>
          </w:tcPr>
          <w:p w:rsidR="00B90FF5" w:rsidRDefault="00C777FD">
            <w:pPr>
              <w:spacing w:line="35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利用できる時間</w:t>
            </w:r>
          </w:p>
        </w:tc>
      </w:tr>
      <w:tr w:rsidR="00B90FF5" w:rsidTr="00BC0290">
        <w:tc>
          <w:tcPr>
            <w:tcW w:w="4626" w:type="dxa"/>
            <w:tcBorders>
              <w:top w:val="nil"/>
              <w:left w:val="single" w:sz="4" w:space="0" w:color="000000"/>
              <w:bottom w:val="single" w:sz="4" w:space="0" w:color="000000"/>
              <w:right w:val="single" w:sz="4" w:space="0" w:color="000000"/>
            </w:tcBorders>
          </w:tcPr>
          <w:p w:rsidR="00B90FF5" w:rsidRDefault="00C777FD">
            <w:pPr>
              <w:spacing w:line="350" w:lineRule="atLeast"/>
              <w:rPr>
                <w:rFonts w:ascii="ＭＳ 明朝" w:eastAsia="ＭＳ 明朝" w:hAnsi="ＭＳ 明朝" w:cs="ＭＳ 明朝"/>
                <w:color w:val="000000"/>
              </w:rPr>
            </w:pPr>
            <w:r>
              <w:rPr>
                <w:rFonts w:ascii="ＭＳ 明朝" w:eastAsia="ＭＳ 明朝" w:hAnsi="ＭＳ 明朝" w:cs="ＭＳ 明朝" w:hint="eastAsia"/>
                <w:color w:val="000000"/>
              </w:rPr>
              <w:t>平日</w:t>
            </w:r>
          </w:p>
        </w:tc>
        <w:tc>
          <w:tcPr>
            <w:tcW w:w="4444" w:type="dxa"/>
            <w:tcBorders>
              <w:top w:val="nil"/>
              <w:left w:val="nil"/>
              <w:bottom w:val="single" w:sz="4" w:space="0" w:color="000000"/>
              <w:right w:val="single" w:sz="4" w:space="0" w:color="000000"/>
            </w:tcBorders>
          </w:tcPr>
          <w:p w:rsidR="00B90FF5" w:rsidRDefault="00C777FD">
            <w:pPr>
              <w:spacing w:line="350" w:lineRule="atLeast"/>
              <w:rPr>
                <w:rFonts w:ascii="ＭＳ 明朝" w:eastAsia="ＭＳ 明朝" w:hAnsi="ＭＳ 明朝" w:cs="ＭＳ 明朝"/>
                <w:color w:val="000000"/>
              </w:rPr>
            </w:pPr>
            <w:r>
              <w:rPr>
                <w:rFonts w:ascii="ＭＳ 明朝" w:eastAsia="ＭＳ 明朝" w:hAnsi="ＭＳ 明朝" w:cs="ＭＳ 明朝" w:hint="eastAsia"/>
                <w:color w:val="000000"/>
              </w:rPr>
              <w:t>午後６時から午後９時まで</w:t>
            </w:r>
          </w:p>
        </w:tc>
      </w:tr>
      <w:tr w:rsidR="00B90FF5" w:rsidTr="00BC0290">
        <w:tc>
          <w:tcPr>
            <w:tcW w:w="4626" w:type="dxa"/>
            <w:tcBorders>
              <w:top w:val="nil"/>
              <w:left w:val="single" w:sz="4" w:space="0" w:color="000000"/>
              <w:bottom w:val="single" w:sz="4" w:space="0" w:color="000000"/>
              <w:right w:val="single" w:sz="4" w:space="0" w:color="000000"/>
            </w:tcBorders>
          </w:tcPr>
          <w:p w:rsidR="00B90FF5" w:rsidRDefault="00C777FD">
            <w:pPr>
              <w:spacing w:line="350" w:lineRule="atLeast"/>
              <w:rPr>
                <w:rFonts w:ascii="ＭＳ 明朝" w:eastAsia="ＭＳ 明朝" w:hAnsi="ＭＳ 明朝" w:cs="ＭＳ 明朝"/>
                <w:color w:val="000000"/>
              </w:rPr>
            </w:pPr>
            <w:r>
              <w:rPr>
                <w:rFonts w:ascii="ＭＳ 明朝" w:eastAsia="ＭＳ 明朝" w:hAnsi="ＭＳ 明朝" w:cs="ＭＳ 明朝" w:hint="eastAsia"/>
                <w:color w:val="000000"/>
              </w:rPr>
              <w:t>日曜日、土曜日および国民の祝日に関する法律（昭和</w:t>
            </w:r>
            <w:r>
              <w:rPr>
                <w:rFonts w:ascii="ＭＳ 明朝" w:eastAsia="ＭＳ 明朝" w:hAnsi="ＭＳ 明朝" w:cs="ＭＳ 明朝"/>
                <w:color w:val="000000"/>
              </w:rPr>
              <w:t>23</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178</w:t>
            </w:r>
            <w:r>
              <w:rPr>
                <w:rFonts w:ascii="ＭＳ 明朝" w:eastAsia="ＭＳ 明朝" w:hAnsi="ＭＳ 明朝" w:cs="ＭＳ 明朝" w:hint="eastAsia"/>
                <w:color w:val="000000"/>
              </w:rPr>
              <w:t>号）第３条</w:t>
            </w:r>
            <w:r>
              <w:rPr>
                <w:rFonts w:ascii="ＭＳ 明朝" w:eastAsia="ＭＳ 明朝" w:hAnsi="ＭＳ 明朝" w:cs="ＭＳ 明朝" w:hint="eastAsia"/>
                <w:color w:val="000000"/>
              </w:rPr>
              <w:lastRenderedPageBreak/>
              <w:t>に定める休日</w:t>
            </w:r>
          </w:p>
        </w:tc>
        <w:tc>
          <w:tcPr>
            <w:tcW w:w="4444" w:type="dxa"/>
            <w:tcBorders>
              <w:top w:val="nil"/>
              <w:left w:val="nil"/>
              <w:bottom w:val="single" w:sz="4" w:space="0" w:color="000000"/>
              <w:right w:val="single" w:sz="4" w:space="0" w:color="000000"/>
            </w:tcBorders>
          </w:tcPr>
          <w:p w:rsidR="00B90FF5" w:rsidRDefault="00C777FD">
            <w:pPr>
              <w:spacing w:line="350" w:lineRule="atLeast"/>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午前９時から午後９時まで</w:t>
            </w:r>
          </w:p>
        </w:tc>
      </w:tr>
    </w:tbl>
    <w:p w:rsidR="00B90FF5" w:rsidRDefault="00C777FD">
      <w:pPr>
        <w:spacing w:line="35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区長は、特に必要があると認めたときは、前項の時間を変更することができる。</w:t>
      </w:r>
    </w:p>
    <w:p w:rsidR="00B90FF5" w:rsidRDefault="00C777FD" w:rsidP="002042A9">
      <w:pPr>
        <w:spacing w:line="350" w:lineRule="atLeast"/>
        <w:rPr>
          <w:rFonts w:ascii="ＭＳ 明朝" w:eastAsia="ＭＳ 明朝" w:hAnsi="ＭＳ 明朝" w:cs="ＭＳ 明朝"/>
          <w:color w:val="000000"/>
        </w:rPr>
      </w:pPr>
      <w:r>
        <w:rPr>
          <w:rFonts w:ascii="ＭＳ 明朝" w:eastAsia="ＭＳ 明朝" w:hAnsi="ＭＳ 明朝" w:cs="ＭＳ 明朝" w:hint="eastAsia"/>
          <w:color w:val="000000"/>
        </w:rPr>
        <w:t>（団体の登録）</w:t>
      </w:r>
    </w:p>
    <w:p w:rsidR="00B90FF5" w:rsidRDefault="00C777FD">
      <w:pPr>
        <w:spacing w:line="35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施設および付帯する設備（以下「施設等」という。）の利用を希望する団体は、あらかじめ申請し、団体の登録を受けなければならない。</w:t>
      </w:r>
    </w:p>
    <w:p w:rsidR="00B90FF5" w:rsidRDefault="00C777FD">
      <w:pPr>
        <w:spacing w:line="35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前項の登録を受けることができる団体は、つぎのとおりとする。</w:t>
      </w:r>
    </w:p>
    <w:p w:rsidR="00B90FF5" w:rsidRDefault="002042A9">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⑴</w:t>
      </w:r>
      <w:r w:rsidR="00C777FD">
        <w:rPr>
          <w:rFonts w:ascii="ＭＳ 明朝" w:eastAsia="ＭＳ 明朝" w:hAnsi="ＭＳ 明朝" w:cs="ＭＳ 明朝" w:hint="eastAsia"/>
          <w:color w:val="000000"/>
        </w:rPr>
        <w:t xml:space="preserve">　地域住民の学習、文化およびレクリエーション活動または地域の発展に寄与する活動を目的にしている団体で、つぎの要件を満たすもの</w:t>
      </w:r>
    </w:p>
    <w:p w:rsidR="00B90FF5" w:rsidRDefault="00C777FD">
      <w:pPr>
        <w:spacing w:line="35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ア　構成員が５人以上であること。</w:t>
      </w:r>
    </w:p>
    <w:p w:rsidR="00B90FF5" w:rsidRDefault="00C777FD">
      <w:pPr>
        <w:spacing w:line="35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イ　練馬区（以下「区」という。）の区域内に住所を有する者、区の区域内に存する事務所もしくは事業所に勤務する者または区の区域内に存する学校に在学する者が５割以上を占めること。</w:t>
      </w:r>
    </w:p>
    <w:p w:rsidR="00B90FF5" w:rsidRDefault="002042A9">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⑵</w:t>
      </w:r>
      <w:r w:rsidR="00C777FD">
        <w:rPr>
          <w:rFonts w:ascii="ＭＳ 明朝" w:eastAsia="ＭＳ 明朝" w:hAnsi="ＭＳ 明朝" w:cs="ＭＳ 明朝" w:hint="eastAsia"/>
          <w:color w:val="000000"/>
        </w:rPr>
        <w:t xml:space="preserve">　区以外の官公署</w:t>
      </w:r>
    </w:p>
    <w:p w:rsidR="00B90FF5" w:rsidRDefault="002042A9">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⑶</w:t>
      </w:r>
      <w:r w:rsidR="00C777FD">
        <w:rPr>
          <w:rFonts w:ascii="ＭＳ 明朝" w:eastAsia="ＭＳ 明朝" w:hAnsi="ＭＳ 明朝" w:cs="ＭＳ 明朝" w:hint="eastAsia"/>
          <w:color w:val="000000"/>
        </w:rPr>
        <w:t xml:space="preserve">　前２号に掲げるもののほか、区長が必要と認めたもの</w:t>
      </w:r>
    </w:p>
    <w:p w:rsidR="00B90FF5" w:rsidRDefault="00C777FD">
      <w:pPr>
        <w:spacing w:line="35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団体の登録を希望する団体の代表者は、利用団体登録申請書（第１号様式）を区長に提出するものとする。</w:t>
      </w:r>
    </w:p>
    <w:p w:rsidR="00B90FF5" w:rsidRDefault="00C777FD">
      <w:pPr>
        <w:spacing w:line="35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区長は、団体の登録を適当と認めたときは、利用団体登録簿（第２号様式）に登録するとともに、利用団体登録通知書（第３号様式）および利用団体登録証（第４号様式）を当該申請者に交付するものとする。</w:t>
      </w:r>
    </w:p>
    <w:p w:rsidR="00B90FF5" w:rsidRDefault="00C777FD" w:rsidP="002042A9">
      <w:pPr>
        <w:spacing w:line="350" w:lineRule="atLeast"/>
        <w:rPr>
          <w:rFonts w:ascii="ＭＳ 明朝" w:eastAsia="ＭＳ 明朝" w:hAnsi="ＭＳ 明朝" w:cs="ＭＳ 明朝"/>
          <w:color w:val="000000"/>
        </w:rPr>
      </w:pPr>
      <w:r>
        <w:rPr>
          <w:rFonts w:ascii="ＭＳ 明朝" w:eastAsia="ＭＳ 明朝" w:hAnsi="ＭＳ 明朝" w:cs="ＭＳ 明朝" w:hint="eastAsia"/>
          <w:color w:val="000000"/>
        </w:rPr>
        <w:t>（団体の不登録）</w:t>
      </w:r>
    </w:p>
    <w:p w:rsidR="00B90FF5" w:rsidRDefault="00C777FD">
      <w:pPr>
        <w:spacing w:line="35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区長は、つぎの各号のいずれかに該当する団体の登録をしない。</w:t>
      </w:r>
    </w:p>
    <w:p w:rsidR="00B90FF5" w:rsidRDefault="002042A9">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⑴</w:t>
      </w:r>
      <w:r w:rsidR="00C777FD">
        <w:rPr>
          <w:rFonts w:ascii="ＭＳ 明朝" w:eastAsia="ＭＳ 明朝" w:hAnsi="ＭＳ 明朝" w:cs="ＭＳ 明朝" w:hint="eastAsia"/>
          <w:color w:val="000000"/>
        </w:rPr>
        <w:t xml:space="preserve">　営利を目的とするおそれがあると認められる団体</w:t>
      </w:r>
    </w:p>
    <w:p w:rsidR="00B90FF5" w:rsidRDefault="002042A9">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⑵</w:t>
      </w:r>
      <w:r w:rsidR="00C777FD">
        <w:rPr>
          <w:rFonts w:ascii="ＭＳ 明朝" w:eastAsia="ＭＳ 明朝" w:hAnsi="ＭＳ 明朝" w:cs="ＭＳ 明朝" w:hint="eastAsia"/>
          <w:color w:val="000000"/>
        </w:rPr>
        <w:t xml:space="preserve">　施設の管理運営に支障があると認められる団体</w:t>
      </w:r>
    </w:p>
    <w:p w:rsidR="00B90FF5" w:rsidRDefault="002042A9">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⑶</w:t>
      </w:r>
      <w:r w:rsidR="00C777FD">
        <w:rPr>
          <w:rFonts w:ascii="ＭＳ 明朝" w:eastAsia="ＭＳ 明朝" w:hAnsi="ＭＳ 明朝" w:cs="ＭＳ 明朝" w:hint="eastAsia"/>
          <w:color w:val="000000"/>
        </w:rPr>
        <w:t xml:space="preserve">　前２号に掲げるもののほか、区長が登録を不適当と認める団体</w:t>
      </w:r>
    </w:p>
    <w:p w:rsidR="002042A9" w:rsidRDefault="00C777FD">
      <w:pPr>
        <w:spacing w:line="35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区長は、前項の規定により団体を登録しないときは、団体登録却下通知書（</w:t>
      </w:r>
    </w:p>
    <w:p w:rsidR="00B90FF5" w:rsidRDefault="00C777FD" w:rsidP="002042A9">
      <w:pPr>
        <w:spacing w:line="35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第５号様式）により当該申請者に通知するものとする。</w:t>
      </w:r>
    </w:p>
    <w:p w:rsidR="00B90FF5" w:rsidRDefault="00C777FD" w:rsidP="002042A9">
      <w:pPr>
        <w:spacing w:line="350" w:lineRule="atLeast"/>
        <w:rPr>
          <w:rFonts w:ascii="ＭＳ 明朝" w:eastAsia="ＭＳ 明朝" w:hAnsi="ＭＳ 明朝" w:cs="ＭＳ 明朝"/>
          <w:color w:val="000000"/>
        </w:rPr>
      </w:pPr>
      <w:r>
        <w:rPr>
          <w:rFonts w:ascii="ＭＳ 明朝" w:eastAsia="ＭＳ 明朝" w:hAnsi="ＭＳ 明朝" w:cs="ＭＳ 明朝" w:hint="eastAsia"/>
          <w:color w:val="000000"/>
        </w:rPr>
        <w:t>（団体登録の取消し）</w:t>
      </w:r>
    </w:p>
    <w:p w:rsidR="002042A9" w:rsidRDefault="00C777FD" w:rsidP="002042A9">
      <w:pPr>
        <w:spacing w:line="350" w:lineRule="atLeast"/>
        <w:ind w:left="240" w:rightChars="-113" w:right="-284" w:hanging="240"/>
        <w:rPr>
          <w:rFonts w:ascii="ＭＳ 明朝" w:eastAsia="ＭＳ 明朝" w:hAnsi="ＭＳ 明朝" w:cs="ＭＳ 明朝"/>
          <w:color w:val="000000"/>
        </w:rPr>
      </w:pPr>
      <w:r>
        <w:rPr>
          <w:rFonts w:ascii="ＭＳ 明朝" w:eastAsia="ＭＳ 明朝" w:hAnsi="ＭＳ 明朝" w:cs="ＭＳ 明朝" w:hint="eastAsia"/>
          <w:color w:val="000000"/>
        </w:rPr>
        <w:t>第７条　区長は、第５条第４項の規定により登録を受けた団体（以下「登録団体」</w:t>
      </w:r>
    </w:p>
    <w:p w:rsidR="00B90FF5" w:rsidRDefault="00C777FD" w:rsidP="002042A9">
      <w:pPr>
        <w:spacing w:line="35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という。）がつぎの各号のいずれかに該当するときは、団体の登録を取り消すことができるものとする。この場合において、団体の代表者は利用団体登録証を速やかに区長に返納しなければならない。</w:t>
      </w:r>
    </w:p>
    <w:p w:rsidR="00B90FF5" w:rsidRDefault="009C7B7A">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⑴</w:t>
      </w:r>
      <w:r w:rsidR="00C777FD">
        <w:rPr>
          <w:rFonts w:ascii="ＭＳ 明朝" w:eastAsia="ＭＳ 明朝" w:hAnsi="ＭＳ 明朝" w:cs="ＭＳ 明朝" w:hint="eastAsia"/>
          <w:color w:val="000000"/>
        </w:rPr>
        <w:t xml:space="preserve">　自己の都合により団体の登録の取消しを申し出たとき。</w:t>
      </w:r>
    </w:p>
    <w:p w:rsidR="00B90FF5" w:rsidRDefault="009C7B7A">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⑵</w:t>
      </w:r>
      <w:r w:rsidR="00C777FD">
        <w:rPr>
          <w:rFonts w:ascii="ＭＳ 明朝" w:eastAsia="ＭＳ 明朝" w:hAnsi="ＭＳ 明朝" w:cs="ＭＳ 明朝" w:hint="eastAsia"/>
          <w:color w:val="000000"/>
        </w:rPr>
        <w:t xml:space="preserve">　第５条第２項に規定する団体に該当しなくなったとき。</w:t>
      </w:r>
    </w:p>
    <w:p w:rsidR="00B90FF5" w:rsidRDefault="009C7B7A">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⑶</w:t>
      </w:r>
      <w:r w:rsidR="00C777FD">
        <w:rPr>
          <w:rFonts w:ascii="ＭＳ 明朝" w:eastAsia="ＭＳ 明朝" w:hAnsi="ＭＳ 明朝" w:cs="ＭＳ 明朝" w:hint="eastAsia"/>
          <w:color w:val="000000"/>
        </w:rPr>
        <w:t xml:space="preserve">　この要綱または区長の指示に違反したとき。</w:t>
      </w:r>
    </w:p>
    <w:p w:rsidR="00B90FF5" w:rsidRDefault="009C7B7A">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⑷</w:t>
      </w:r>
      <w:r w:rsidR="00C777FD">
        <w:rPr>
          <w:rFonts w:ascii="ＭＳ 明朝" w:eastAsia="ＭＳ 明朝" w:hAnsi="ＭＳ 明朝" w:cs="ＭＳ 明朝" w:hint="eastAsia"/>
          <w:color w:val="000000"/>
        </w:rPr>
        <w:t xml:space="preserve">　前３号の掲げるもののほか、区長が特に必要と認めるとき。</w:t>
      </w:r>
    </w:p>
    <w:p w:rsidR="00B90FF5" w:rsidRDefault="00C777FD">
      <w:pPr>
        <w:spacing w:line="35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区長は、前項の規定により団体の登録を取り消したときは、団体の代表者に利用団体登録取消通知書（第６号様式）により通知する。</w:t>
      </w:r>
    </w:p>
    <w:p w:rsidR="00B90FF5" w:rsidRDefault="00C777FD" w:rsidP="009C7B7A">
      <w:pPr>
        <w:spacing w:line="350" w:lineRule="atLeast"/>
        <w:rPr>
          <w:rFonts w:ascii="ＭＳ 明朝" w:eastAsia="ＭＳ 明朝" w:hAnsi="ＭＳ 明朝" w:cs="ＭＳ 明朝"/>
          <w:color w:val="000000"/>
        </w:rPr>
      </w:pPr>
      <w:r>
        <w:rPr>
          <w:rFonts w:ascii="ＭＳ 明朝" w:eastAsia="ＭＳ 明朝" w:hAnsi="ＭＳ 明朝" w:cs="ＭＳ 明朝" w:hint="eastAsia"/>
          <w:color w:val="000000"/>
        </w:rPr>
        <w:t>（登録の有効期間および更新）</w:t>
      </w:r>
    </w:p>
    <w:p w:rsidR="00B90FF5" w:rsidRDefault="00C777FD">
      <w:pPr>
        <w:spacing w:line="35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第８条　登録の有効期間は、第５条第４項の規定により登録を受けた日から３年を経過する年度の末日までとし、更新することができる。この場合において、第５条第３項の規定を準用する。</w:t>
      </w:r>
    </w:p>
    <w:p w:rsidR="00B90FF5" w:rsidRDefault="00C777FD">
      <w:pPr>
        <w:spacing w:line="35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登録の更新の受付は、原則として前項の有効期間が満了する日の２か月前から行う。</w:t>
      </w:r>
    </w:p>
    <w:p w:rsidR="00B90FF5" w:rsidRDefault="00C777FD" w:rsidP="009C7B7A">
      <w:pPr>
        <w:spacing w:line="350" w:lineRule="atLeast"/>
        <w:rPr>
          <w:rFonts w:ascii="ＭＳ 明朝" w:eastAsia="ＭＳ 明朝" w:hAnsi="ＭＳ 明朝" w:cs="ＭＳ 明朝"/>
          <w:color w:val="000000"/>
        </w:rPr>
      </w:pPr>
      <w:r>
        <w:rPr>
          <w:rFonts w:ascii="ＭＳ 明朝" w:eastAsia="ＭＳ 明朝" w:hAnsi="ＭＳ 明朝" w:cs="ＭＳ 明朝" w:hint="eastAsia"/>
          <w:color w:val="000000"/>
        </w:rPr>
        <w:t>（登録の変更）</w:t>
      </w:r>
    </w:p>
    <w:p w:rsidR="00B90FF5" w:rsidRDefault="00C777FD">
      <w:pPr>
        <w:spacing w:line="35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第９条　登録団体は、利用団体登録申請書の記載内容に変更が生じた場合は、速やかに区長に届け出なければならない。</w:t>
      </w:r>
    </w:p>
    <w:p w:rsidR="00B90FF5" w:rsidRDefault="00C777FD" w:rsidP="009C7B7A">
      <w:pPr>
        <w:spacing w:line="350" w:lineRule="atLeast"/>
        <w:rPr>
          <w:rFonts w:ascii="ＭＳ 明朝" w:eastAsia="ＭＳ 明朝" w:hAnsi="ＭＳ 明朝" w:cs="ＭＳ 明朝"/>
          <w:color w:val="000000"/>
        </w:rPr>
      </w:pPr>
      <w:r>
        <w:rPr>
          <w:rFonts w:ascii="ＭＳ 明朝" w:eastAsia="ＭＳ 明朝" w:hAnsi="ＭＳ 明朝" w:cs="ＭＳ 明朝" w:hint="eastAsia"/>
          <w:color w:val="000000"/>
        </w:rPr>
        <w:t>（団体の解散）</w:t>
      </w:r>
    </w:p>
    <w:p w:rsidR="00B90FF5" w:rsidRDefault="00C777FD">
      <w:pPr>
        <w:spacing w:line="35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10</w:t>
      </w:r>
      <w:r>
        <w:rPr>
          <w:rFonts w:ascii="ＭＳ 明朝" w:eastAsia="ＭＳ 明朝" w:hAnsi="ＭＳ 明朝" w:cs="ＭＳ 明朝" w:hint="eastAsia"/>
          <w:color w:val="000000"/>
        </w:rPr>
        <w:t>条　登録団体が解散した場合は、団体の代表者は速やかに区長に届け出なければならない。</w:t>
      </w:r>
    </w:p>
    <w:p w:rsidR="00B90FF5" w:rsidRDefault="00C777FD" w:rsidP="009C7B7A">
      <w:pPr>
        <w:spacing w:line="350" w:lineRule="atLeast"/>
        <w:rPr>
          <w:rFonts w:ascii="ＭＳ 明朝" w:eastAsia="ＭＳ 明朝" w:hAnsi="ＭＳ 明朝" w:cs="ＭＳ 明朝"/>
          <w:color w:val="000000"/>
        </w:rPr>
      </w:pPr>
      <w:r>
        <w:rPr>
          <w:rFonts w:ascii="ＭＳ 明朝" w:eastAsia="ＭＳ 明朝" w:hAnsi="ＭＳ 明朝" w:cs="ＭＳ 明朝" w:hint="eastAsia"/>
          <w:color w:val="000000"/>
        </w:rPr>
        <w:t>（利用の手続）</w:t>
      </w:r>
    </w:p>
    <w:p w:rsidR="00B90FF5" w:rsidRDefault="00C777FD">
      <w:pPr>
        <w:spacing w:line="35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11</w:t>
      </w:r>
      <w:r>
        <w:rPr>
          <w:rFonts w:ascii="ＭＳ 明朝" w:eastAsia="ＭＳ 明朝" w:hAnsi="ＭＳ 明朝" w:cs="ＭＳ 明朝" w:hint="eastAsia"/>
          <w:color w:val="000000"/>
        </w:rPr>
        <w:t>条　施設等を利用しようとする団体の代表者は、利用予定日の３か月前の日の属する月の初日から利用予定日の前日までに、利用申請書（第７号様式）と利用団体登録証を区長に提出しなければならない。</w:t>
      </w:r>
    </w:p>
    <w:p w:rsidR="00B90FF5" w:rsidRDefault="00C777FD" w:rsidP="009C7B7A">
      <w:pPr>
        <w:spacing w:line="350" w:lineRule="atLeast"/>
        <w:rPr>
          <w:rFonts w:ascii="ＭＳ 明朝" w:eastAsia="ＭＳ 明朝" w:hAnsi="ＭＳ 明朝" w:cs="ＭＳ 明朝"/>
          <w:color w:val="000000"/>
        </w:rPr>
      </w:pPr>
      <w:r>
        <w:rPr>
          <w:rFonts w:ascii="ＭＳ 明朝" w:eastAsia="ＭＳ 明朝" w:hAnsi="ＭＳ 明朝" w:cs="ＭＳ 明朝" w:hint="eastAsia"/>
          <w:color w:val="000000"/>
        </w:rPr>
        <w:t>（利用の承認）</w:t>
      </w:r>
    </w:p>
    <w:p w:rsidR="00B90FF5" w:rsidRDefault="00C777FD">
      <w:pPr>
        <w:spacing w:line="35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12</w:t>
      </w:r>
      <w:r>
        <w:rPr>
          <w:rFonts w:ascii="ＭＳ 明朝" w:eastAsia="ＭＳ 明朝" w:hAnsi="ＭＳ 明朝" w:cs="ＭＳ 明朝" w:hint="eastAsia"/>
          <w:color w:val="000000"/>
        </w:rPr>
        <w:t>条　区長は、施設等の利用の承認をしたときは、申請者に利用承認書（第８号様式）を交付する。</w:t>
      </w:r>
    </w:p>
    <w:p w:rsidR="00B90FF5" w:rsidRDefault="00C777FD">
      <w:pPr>
        <w:spacing w:line="35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施設等の利用の承認を受けた団体（以下「利用者」という。）が施設等を利</w:t>
      </w:r>
      <w:r>
        <w:rPr>
          <w:rFonts w:ascii="ＭＳ 明朝" w:eastAsia="ＭＳ 明朝" w:hAnsi="ＭＳ 明朝" w:cs="ＭＳ 明朝" w:hint="eastAsia"/>
          <w:color w:val="000000"/>
        </w:rPr>
        <w:lastRenderedPageBreak/>
        <w:t>用するときは、区長に利用承認書を提示しなければならない。</w:t>
      </w:r>
    </w:p>
    <w:p w:rsidR="00B90FF5" w:rsidRDefault="00C777FD" w:rsidP="009C7B7A">
      <w:pPr>
        <w:spacing w:line="350" w:lineRule="atLeast"/>
        <w:rPr>
          <w:rFonts w:ascii="ＭＳ 明朝" w:eastAsia="ＭＳ 明朝" w:hAnsi="ＭＳ 明朝" w:cs="ＭＳ 明朝"/>
          <w:color w:val="000000"/>
        </w:rPr>
      </w:pPr>
      <w:r>
        <w:rPr>
          <w:rFonts w:ascii="ＭＳ 明朝" w:eastAsia="ＭＳ 明朝" w:hAnsi="ＭＳ 明朝" w:cs="ＭＳ 明朝" w:hint="eastAsia"/>
          <w:color w:val="000000"/>
        </w:rPr>
        <w:t>（利用の不承認）</w:t>
      </w:r>
    </w:p>
    <w:p w:rsidR="00B90FF5" w:rsidRDefault="00C777FD">
      <w:pPr>
        <w:spacing w:line="35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13</w:t>
      </w:r>
      <w:r>
        <w:rPr>
          <w:rFonts w:ascii="ＭＳ 明朝" w:eastAsia="ＭＳ 明朝" w:hAnsi="ＭＳ 明朝" w:cs="ＭＳ 明朝" w:hint="eastAsia"/>
          <w:color w:val="000000"/>
        </w:rPr>
        <w:t>条　区長は、つぎの各号のいずれかに該当するときは、前条第１項の利用の承認をしない。</w:t>
      </w:r>
    </w:p>
    <w:p w:rsidR="00B90FF5" w:rsidRDefault="009C7B7A">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⑴</w:t>
      </w:r>
      <w:r w:rsidR="00C777FD">
        <w:rPr>
          <w:rFonts w:ascii="ＭＳ 明朝" w:eastAsia="ＭＳ 明朝" w:hAnsi="ＭＳ 明朝" w:cs="ＭＳ 明朝" w:hint="eastAsia"/>
          <w:color w:val="000000"/>
        </w:rPr>
        <w:t xml:space="preserve">　公の秩序または善良な風俗を害するおそれがあると認められるとき。</w:t>
      </w:r>
    </w:p>
    <w:p w:rsidR="00B90FF5" w:rsidRDefault="009C7B7A">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⑵</w:t>
      </w:r>
      <w:r w:rsidR="00C777FD">
        <w:rPr>
          <w:rFonts w:ascii="ＭＳ 明朝" w:eastAsia="ＭＳ 明朝" w:hAnsi="ＭＳ 明朝" w:cs="ＭＳ 明朝" w:hint="eastAsia"/>
          <w:color w:val="000000"/>
        </w:rPr>
        <w:t xml:space="preserve">　営利を目的とするおそれがあると認められるとき。</w:t>
      </w:r>
    </w:p>
    <w:p w:rsidR="00B90FF5" w:rsidRDefault="009C7B7A">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⑶</w:t>
      </w:r>
      <w:r w:rsidR="00C777FD">
        <w:rPr>
          <w:rFonts w:ascii="ＭＳ 明朝" w:eastAsia="ＭＳ 明朝" w:hAnsi="ＭＳ 明朝" w:cs="ＭＳ 明朝" w:hint="eastAsia"/>
          <w:color w:val="000000"/>
        </w:rPr>
        <w:t xml:space="preserve">　施設の管理運営に支障があると認められるとき。</w:t>
      </w:r>
    </w:p>
    <w:p w:rsidR="00B90FF5" w:rsidRDefault="009C7B7A">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⑷</w:t>
      </w:r>
      <w:r w:rsidR="00C777FD">
        <w:rPr>
          <w:rFonts w:ascii="ＭＳ 明朝" w:eastAsia="ＭＳ 明朝" w:hAnsi="ＭＳ 明朝" w:cs="ＭＳ 明朝" w:hint="eastAsia"/>
          <w:color w:val="000000"/>
        </w:rPr>
        <w:t xml:space="preserve">　前３号に掲げるもののほか、区長が利用を不適当と認めたとき。</w:t>
      </w:r>
    </w:p>
    <w:p w:rsidR="00B90FF5" w:rsidRDefault="00C777FD">
      <w:pPr>
        <w:spacing w:line="35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区長は、前項の規定により利用の承認をしない場合には、申請者に利用不承認通知書（第９号様式）により通知する。</w:t>
      </w:r>
    </w:p>
    <w:p w:rsidR="00B90FF5" w:rsidRDefault="00C777FD" w:rsidP="009C7B7A">
      <w:pPr>
        <w:spacing w:line="350" w:lineRule="atLeast"/>
        <w:rPr>
          <w:rFonts w:ascii="ＭＳ 明朝" w:eastAsia="ＭＳ 明朝" w:hAnsi="ＭＳ 明朝" w:cs="ＭＳ 明朝"/>
          <w:color w:val="000000"/>
        </w:rPr>
      </w:pPr>
      <w:r>
        <w:rPr>
          <w:rFonts w:ascii="ＭＳ 明朝" w:eastAsia="ＭＳ 明朝" w:hAnsi="ＭＳ 明朝" w:cs="ＭＳ 明朝" w:hint="eastAsia"/>
          <w:color w:val="000000"/>
        </w:rPr>
        <w:t>（使用料）</w:t>
      </w:r>
    </w:p>
    <w:p w:rsidR="00B90FF5" w:rsidRDefault="00C777FD">
      <w:pPr>
        <w:spacing w:line="35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14</w:t>
      </w:r>
      <w:r>
        <w:rPr>
          <w:rFonts w:ascii="ＭＳ 明朝" w:eastAsia="ＭＳ 明朝" w:hAnsi="ＭＳ 明朝" w:cs="ＭＳ 明朝" w:hint="eastAsia"/>
          <w:color w:val="000000"/>
        </w:rPr>
        <w:t>条　施設の使用料は、別表第１のとおりとする。</w:t>
      </w:r>
    </w:p>
    <w:p w:rsidR="00B90FF5" w:rsidRDefault="00C777FD">
      <w:pPr>
        <w:spacing w:line="35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利用者は、前項に規定する使用料を利用日の前日までに納めなければならない。</w:t>
      </w:r>
    </w:p>
    <w:p w:rsidR="00B90FF5" w:rsidRDefault="00C777FD" w:rsidP="009C7B7A">
      <w:pPr>
        <w:spacing w:line="350" w:lineRule="atLeast"/>
        <w:rPr>
          <w:rFonts w:ascii="ＭＳ 明朝" w:eastAsia="ＭＳ 明朝" w:hAnsi="ＭＳ 明朝" w:cs="ＭＳ 明朝"/>
          <w:color w:val="000000"/>
        </w:rPr>
      </w:pPr>
      <w:r>
        <w:rPr>
          <w:rFonts w:ascii="ＭＳ 明朝" w:eastAsia="ＭＳ 明朝" w:hAnsi="ＭＳ 明朝" w:cs="ＭＳ 明朝" w:hint="eastAsia"/>
          <w:color w:val="000000"/>
        </w:rPr>
        <w:t>（使用料の減免）</w:t>
      </w:r>
    </w:p>
    <w:p w:rsidR="00B90FF5" w:rsidRDefault="00C777FD">
      <w:pPr>
        <w:spacing w:line="35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15</w:t>
      </w:r>
      <w:r>
        <w:rPr>
          <w:rFonts w:ascii="ＭＳ 明朝" w:eastAsia="ＭＳ 明朝" w:hAnsi="ＭＳ 明朝" w:cs="ＭＳ 明朝" w:hint="eastAsia"/>
          <w:color w:val="000000"/>
        </w:rPr>
        <w:t>条　区長は、特に必要があると認めたときは前条第１項の使用料を減額し、または免除することができる。</w:t>
      </w:r>
    </w:p>
    <w:p w:rsidR="00B90FF5" w:rsidRDefault="00C777FD">
      <w:pPr>
        <w:spacing w:line="35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前項の規定により使用料を減額し、または免除することができる場合は、別表第２のとおりとする。</w:t>
      </w:r>
    </w:p>
    <w:p w:rsidR="009C7B7A" w:rsidRDefault="00C777FD" w:rsidP="009C7B7A">
      <w:pPr>
        <w:spacing w:line="350" w:lineRule="atLeast"/>
        <w:ind w:left="240" w:rightChars="-113" w:right="-284" w:hanging="240"/>
        <w:rPr>
          <w:rFonts w:ascii="ＭＳ 明朝" w:eastAsia="ＭＳ 明朝" w:hAnsi="ＭＳ 明朝" w:cs="ＭＳ 明朝"/>
          <w:color w:val="000000"/>
        </w:rPr>
      </w:pPr>
      <w:r>
        <w:rPr>
          <w:rFonts w:ascii="ＭＳ 明朝" w:eastAsia="ＭＳ 明朝" w:hAnsi="ＭＳ 明朝" w:cs="ＭＳ 明朝" w:hint="eastAsia"/>
          <w:color w:val="000000"/>
        </w:rPr>
        <w:t>３　前項の規定により使用料の減額または免除を受けようとする団体の代表者は、</w:t>
      </w:r>
    </w:p>
    <w:p w:rsidR="00B90FF5" w:rsidRDefault="00C777FD" w:rsidP="009C7B7A">
      <w:pPr>
        <w:spacing w:line="35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11</w:t>
      </w:r>
      <w:r>
        <w:rPr>
          <w:rFonts w:ascii="ＭＳ 明朝" w:eastAsia="ＭＳ 明朝" w:hAnsi="ＭＳ 明朝" w:cs="ＭＳ 明朝" w:hint="eastAsia"/>
          <w:color w:val="000000"/>
        </w:rPr>
        <w:t>条の規定による利用申請の際に、使用料減額・免除申請書（第</w:t>
      </w:r>
      <w:r>
        <w:rPr>
          <w:rFonts w:ascii="ＭＳ 明朝" w:eastAsia="ＭＳ 明朝" w:hAnsi="ＭＳ 明朝" w:cs="ＭＳ 明朝"/>
          <w:color w:val="000000"/>
        </w:rPr>
        <w:t>10</w:t>
      </w:r>
      <w:r>
        <w:rPr>
          <w:rFonts w:ascii="ＭＳ 明朝" w:eastAsia="ＭＳ 明朝" w:hAnsi="ＭＳ 明朝" w:cs="ＭＳ 明朝" w:hint="eastAsia"/>
          <w:color w:val="000000"/>
        </w:rPr>
        <w:t>号様式）を併せて提出するものとする。ただし、区長が特に必要と認めたときは、使用料減額・免除申請書の提出を省略することできる。</w:t>
      </w:r>
    </w:p>
    <w:p w:rsidR="00B90FF5" w:rsidRDefault="00C777FD">
      <w:pPr>
        <w:spacing w:line="35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区長は、前項の申請があった場合において必要があると認めたときは、減額または免除の事由を証明すべき書類等の提示を求めることができる。</w:t>
      </w:r>
    </w:p>
    <w:p w:rsidR="00B90FF5" w:rsidRDefault="00C777FD" w:rsidP="009C7B7A">
      <w:pPr>
        <w:spacing w:line="350" w:lineRule="atLeast"/>
        <w:rPr>
          <w:rFonts w:ascii="ＭＳ 明朝" w:eastAsia="ＭＳ 明朝" w:hAnsi="ＭＳ 明朝" w:cs="ＭＳ 明朝"/>
          <w:color w:val="000000"/>
        </w:rPr>
      </w:pPr>
      <w:r>
        <w:rPr>
          <w:rFonts w:ascii="ＭＳ 明朝" w:eastAsia="ＭＳ 明朝" w:hAnsi="ＭＳ 明朝" w:cs="ＭＳ 明朝" w:hint="eastAsia"/>
          <w:color w:val="000000"/>
        </w:rPr>
        <w:t>（使用料の返還）</w:t>
      </w:r>
    </w:p>
    <w:p w:rsidR="00B90FF5" w:rsidRDefault="00C777FD">
      <w:pPr>
        <w:spacing w:line="35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16</w:t>
      </w:r>
      <w:r>
        <w:rPr>
          <w:rFonts w:ascii="ＭＳ 明朝" w:eastAsia="ＭＳ 明朝" w:hAnsi="ＭＳ 明朝" w:cs="ＭＳ 明朝" w:hint="eastAsia"/>
          <w:color w:val="000000"/>
        </w:rPr>
        <w:t>条　区長は、つぎの各号のいずれかに該当するときには、当該各号に定めるところにより既納の使用料を返還することができる。</w:t>
      </w:r>
    </w:p>
    <w:p w:rsidR="00B90FF5" w:rsidRDefault="009C7B7A">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⑴</w:t>
      </w:r>
      <w:r w:rsidR="00C777FD">
        <w:rPr>
          <w:rFonts w:ascii="ＭＳ 明朝" w:eastAsia="ＭＳ 明朝" w:hAnsi="ＭＳ 明朝" w:cs="ＭＳ 明朝" w:hint="eastAsia"/>
          <w:color w:val="000000"/>
        </w:rPr>
        <w:t xml:space="preserve">　利用者が利用日７日前までに使用の取消しを申し出たとき。全額</w:t>
      </w:r>
    </w:p>
    <w:p w:rsidR="00B90FF5" w:rsidRDefault="009C7B7A">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⑵</w:t>
      </w:r>
      <w:r w:rsidR="00C777FD">
        <w:rPr>
          <w:rFonts w:ascii="ＭＳ 明朝" w:eastAsia="ＭＳ 明朝" w:hAnsi="ＭＳ 明朝" w:cs="ＭＳ 明朝" w:hint="eastAsia"/>
          <w:color w:val="000000"/>
        </w:rPr>
        <w:t xml:space="preserve">　前号に掲げるもののほか、区長が特に必要があると認めたとき。区長が相当と認める額</w:t>
      </w:r>
    </w:p>
    <w:p w:rsidR="00B90FF5" w:rsidRDefault="00C777FD" w:rsidP="009C7B7A">
      <w:pPr>
        <w:spacing w:line="350" w:lineRule="atLeast"/>
        <w:rPr>
          <w:rFonts w:ascii="ＭＳ 明朝" w:eastAsia="ＭＳ 明朝" w:hAnsi="ＭＳ 明朝" w:cs="ＭＳ 明朝"/>
          <w:color w:val="000000"/>
        </w:rPr>
      </w:pPr>
      <w:r>
        <w:rPr>
          <w:rFonts w:ascii="ＭＳ 明朝" w:eastAsia="ＭＳ 明朝" w:hAnsi="ＭＳ 明朝" w:cs="ＭＳ 明朝" w:hint="eastAsia"/>
          <w:color w:val="000000"/>
        </w:rPr>
        <w:t>（使用料の返還の手続）</w:t>
      </w:r>
    </w:p>
    <w:p w:rsidR="00B90FF5" w:rsidRDefault="00C777FD">
      <w:pPr>
        <w:spacing w:line="35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17</w:t>
      </w:r>
      <w:r>
        <w:rPr>
          <w:rFonts w:ascii="ＭＳ 明朝" w:eastAsia="ＭＳ 明朝" w:hAnsi="ＭＳ 明朝" w:cs="ＭＳ 明朝" w:hint="eastAsia"/>
          <w:color w:val="000000"/>
        </w:rPr>
        <w:t>条　前条の規定により、利用者が使用料の返還を受けようとするときは、使用料還付申請書（第</w:t>
      </w:r>
      <w:r>
        <w:rPr>
          <w:rFonts w:ascii="ＭＳ 明朝" w:eastAsia="ＭＳ 明朝" w:hAnsi="ＭＳ 明朝" w:cs="ＭＳ 明朝"/>
          <w:color w:val="000000"/>
        </w:rPr>
        <w:t>11</w:t>
      </w:r>
      <w:r>
        <w:rPr>
          <w:rFonts w:ascii="ＭＳ 明朝" w:eastAsia="ＭＳ 明朝" w:hAnsi="ＭＳ 明朝" w:cs="ＭＳ 明朝" w:hint="eastAsia"/>
          <w:color w:val="000000"/>
        </w:rPr>
        <w:t>号様式）を区長に提出しなければならない。</w:t>
      </w:r>
    </w:p>
    <w:p w:rsidR="00B90FF5" w:rsidRDefault="00C777FD" w:rsidP="009C7B7A">
      <w:pPr>
        <w:spacing w:line="350" w:lineRule="atLeast"/>
        <w:rPr>
          <w:rFonts w:ascii="ＭＳ 明朝" w:eastAsia="ＭＳ 明朝" w:hAnsi="ＭＳ 明朝" w:cs="ＭＳ 明朝"/>
          <w:color w:val="000000"/>
        </w:rPr>
      </w:pPr>
      <w:r>
        <w:rPr>
          <w:rFonts w:ascii="ＭＳ 明朝" w:eastAsia="ＭＳ 明朝" w:hAnsi="ＭＳ 明朝" w:cs="ＭＳ 明朝" w:hint="eastAsia"/>
          <w:color w:val="000000"/>
        </w:rPr>
        <w:t>（利用権の譲渡等の禁止）</w:t>
      </w:r>
    </w:p>
    <w:p w:rsidR="00B90FF5" w:rsidRDefault="00C777FD" w:rsidP="002E68C1">
      <w:pPr>
        <w:spacing w:line="350" w:lineRule="atLeast"/>
        <w:ind w:left="240" w:rightChars="-113" w:right="-284"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18</w:t>
      </w:r>
      <w:r>
        <w:rPr>
          <w:rFonts w:ascii="ＭＳ 明朝" w:eastAsia="ＭＳ 明朝" w:hAnsi="ＭＳ 明朝" w:cs="ＭＳ 明朝" w:hint="eastAsia"/>
          <w:color w:val="000000"/>
        </w:rPr>
        <w:t>条　利用者は、施設に係る利用の権利を譲渡し、または転貸してはならない。</w:t>
      </w:r>
    </w:p>
    <w:p w:rsidR="00B90FF5" w:rsidRDefault="00C777FD" w:rsidP="009C7B7A">
      <w:pPr>
        <w:spacing w:line="350" w:lineRule="atLeast"/>
        <w:rPr>
          <w:rFonts w:ascii="ＭＳ 明朝" w:eastAsia="ＭＳ 明朝" w:hAnsi="ＭＳ 明朝" w:cs="ＭＳ 明朝"/>
          <w:color w:val="000000"/>
        </w:rPr>
      </w:pPr>
      <w:r>
        <w:rPr>
          <w:rFonts w:ascii="ＭＳ 明朝" w:eastAsia="ＭＳ 明朝" w:hAnsi="ＭＳ 明朝" w:cs="ＭＳ 明朝" w:hint="eastAsia"/>
          <w:color w:val="000000"/>
        </w:rPr>
        <w:t>（利用者の遵守事項等）</w:t>
      </w:r>
    </w:p>
    <w:p w:rsidR="00B90FF5" w:rsidRDefault="00C777FD">
      <w:pPr>
        <w:spacing w:line="35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19</w:t>
      </w:r>
      <w:r>
        <w:rPr>
          <w:rFonts w:ascii="ＭＳ 明朝" w:eastAsia="ＭＳ 明朝" w:hAnsi="ＭＳ 明朝" w:cs="ＭＳ 明朝" w:hint="eastAsia"/>
          <w:color w:val="000000"/>
        </w:rPr>
        <w:t>条　利用者は、つぎの事項を遵守するものとする。</w:t>
      </w:r>
    </w:p>
    <w:p w:rsidR="00B90FF5" w:rsidRDefault="009C7B7A" w:rsidP="00524D5F">
      <w:pPr>
        <w:spacing w:line="350" w:lineRule="atLeast"/>
        <w:ind w:left="480" w:rightChars="-113" w:right="-284" w:hanging="240"/>
        <w:rPr>
          <w:rFonts w:ascii="ＭＳ 明朝" w:eastAsia="ＭＳ 明朝" w:hAnsi="ＭＳ 明朝" w:cs="ＭＳ 明朝"/>
          <w:color w:val="000000"/>
        </w:rPr>
      </w:pPr>
      <w:r>
        <w:rPr>
          <w:rFonts w:ascii="ＭＳ 明朝" w:eastAsia="ＭＳ 明朝" w:hAnsi="ＭＳ 明朝" w:cs="ＭＳ 明朝" w:hint="eastAsia"/>
          <w:color w:val="000000"/>
        </w:rPr>
        <w:t>⑴</w:t>
      </w:r>
      <w:r w:rsidR="00C777FD">
        <w:rPr>
          <w:rFonts w:ascii="ＭＳ 明朝" w:eastAsia="ＭＳ 明朝" w:hAnsi="ＭＳ 明朝" w:cs="ＭＳ 明朝" w:hint="eastAsia"/>
          <w:color w:val="000000"/>
        </w:rPr>
        <w:t xml:space="preserve">　アルコール等酒類、銃砲刀剣類等危険物または動物等を持ち込まないこと。</w:t>
      </w:r>
    </w:p>
    <w:p w:rsidR="00B90FF5" w:rsidRDefault="009C7B7A">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⑵</w:t>
      </w:r>
      <w:r w:rsidR="00C777FD">
        <w:rPr>
          <w:rFonts w:ascii="ＭＳ 明朝" w:eastAsia="ＭＳ 明朝" w:hAnsi="ＭＳ 明朝" w:cs="ＭＳ 明朝" w:hint="eastAsia"/>
          <w:color w:val="000000"/>
        </w:rPr>
        <w:t xml:space="preserve">　電子コンロまたはカセットコンロ等の火器器具を持ち込まないこと。</w:t>
      </w:r>
    </w:p>
    <w:p w:rsidR="00B90FF5" w:rsidRDefault="009C7B7A">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⑶</w:t>
      </w:r>
      <w:r w:rsidR="00C777FD">
        <w:rPr>
          <w:rFonts w:ascii="ＭＳ 明朝" w:eastAsia="ＭＳ 明朝" w:hAnsi="ＭＳ 明朝" w:cs="ＭＳ 明朝" w:hint="eastAsia"/>
          <w:color w:val="000000"/>
        </w:rPr>
        <w:t xml:space="preserve">　利用承認を受けた施設以外の場所に立ち入らないこと。</w:t>
      </w:r>
    </w:p>
    <w:p w:rsidR="00B90FF5" w:rsidRDefault="009C7B7A">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⑷</w:t>
      </w:r>
      <w:r w:rsidR="00C777FD">
        <w:rPr>
          <w:rFonts w:ascii="ＭＳ 明朝" w:eastAsia="ＭＳ 明朝" w:hAnsi="ＭＳ 明朝" w:cs="ＭＳ 明朝" w:hint="eastAsia"/>
          <w:color w:val="000000"/>
        </w:rPr>
        <w:t xml:space="preserve">　利用承認を受けていない設備等を使用しないこと。</w:t>
      </w:r>
    </w:p>
    <w:p w:rsidR="00B90FF5" w:rsidRDefault="009C7B7A">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⑸</w:t>
      </w:r>
      <w:r w:rsidR="00C777FD">
        <w:rPr>
          <w:rFonts w:ascii="ＭＳ 明朝" w:eastAsia="ＭＳ 明朝" w:hAnsi="ＭＳ 明朝" w:cs="ＭＳ 明朝" w:hint="eastAsia"/>
          <w:color w:val="000000"/>
        </w:rPr>
        <w:t xml:space="preserve">　壁面に釘または画鋲等を使用しないこと。</w:t>
      </w:r>
    </w:p>
    <w:p w:rsidR="00B90FF5" w:rsidRDefault="009C7B7A">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⑹</w:t>
      </w:r>
      <w:r w:rsidR="00C777FD">
        <w:rPr>
          <w:rFonts w:ascii="ＭＳ 明朝" w:eastAsia="ＭＳ 明朝" w:hAnsi="ＭＳ 明朝" w:cs="ＭＳ 明朝" w:hint="eastAsia"/>
          <w:color w:val="000000"/>
        </w:rPr>
        <w:t xml:space="preserve">　騒音等、近隣住民に迷惑をおよぼす行為をしないこと。</w:t>
      </w:r>
    </w:p>
    <w:p w:rsidR="00B90FF5" w:rsidRDefault="00C777FD">
      <w:pPr>
        <w:spacing w:line="35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利用者は、この要綱および別に定める事項を守るとともに施設の指示に従わなければならない。</w:t>
      </w:r>
    </w:p>
    <w:p w:rsidR="00B90FF5" w:rsidRDefault="00C777FD" w:rsidP="009C7B7A">
      <w:pPr>
        <w:spacing w:line="350" w:lineRule="atLeast"/>
        <w:rPr>
          <w:rFonts w:ascii="ＭＳ 明朝" w:eastAsia="ＭＳ 明朝" w:hAnsi="ＭＳ 明朝" w:cs="ＭＳ 明朝"/>
          <w:color w:val="000000"/>
        </w:rPr>
      </w:pPr>
      <w:r>
        <w:rPr>
          <w:rFonts w:ascii="ＭＳ 明朝" w:eastAsia="ＭＳ 明朝" w:hAnsi="ＭＳ 明朝" w:cs="ＭＳ 明朝" w:hint="eastAsia"/>
          <w:color w:val="000000"/>
        </w:rPr>
        <w:t>（利用承認の取消し）</w:t>
      </w:r>
    </w:p>
    <w:p w:rsidR="00B90FF5" w:rsidRDefault="00C777FD">
      <w:pPr>
        <w:spacing w:line="35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20</w:t>
      </w:r>
      <w:r>
        <w:rPr>
          <w:rFonts w:ascii="ＭＳ 明朝" w:eastAsia="ＭＳ 明朝" w:hAnsi="ＭＳ 明朝" w:cs="ＭＳ 明朝" w:hint="eastAsia"/>
          <w:color w:val="000000"/>
        </w:rPr>
        <w:t>条　区長は、つぎの各号のいずれかに該当するときは、利用の承認を取り消し、または利用を制限し、もしくは停止することができる。</w:t>
      </w:r>
    </w:p>
    <w:p w:rsidR="00B90FF5" w:rsidRDefault="009C7B7A">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⑴</w:t>
      </w:r>
      <w:r w:rsidR="00C777FD">
        <w:rPr>
          <w:rFonts w:ascii="ＭＳ 明朝" w:eastAsia="ＭＳ 明朝" w:hAnsi="ＭＳ 明朝" w:cs="ＭＳ 明朝" w:hint="eastAsia"/>
          <w:color w:val="000000"/>
        </w:rPr>
        <w:t xml:space="preserve">　利用の条件に違反したとき。</w:t>
      </w:r>
    </w:p>
    <w:p w:rsidR="00B90FF5" w:rsidRDefault="009C7B7A">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⑵</w:t>
      </w:r>
      <w:r w:rsidR="00C777FD">
        <w:rPr>
          <w:rFonts w:ascii="ＭＳ 明朝" w:eastAsia="ＭＳ 明朝" w:hAnsi="ＭＳ 明朝" w:cs="ＭＳ 明朝" w:hint="eastAsia"/>
          <w:color w:val="000000"/>
        </w:rPr>
        <w:t xml:space="preserve">　施設の管理運営に支障があると認めたとき。</w:t>
      </w:r>
    </w:p>
    <w:p w:rsidR="00B90FF5" w:rsidRDefault="009C7B7A">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⑶</w:t>
      </w:r>
      <w:r w:rsidR="00C777FD">
        <w:rPr>
          <w:rFonts w:ascii="ＭＳ 明朝" w:eastAsia="ＭＳ 明朝" w:hAnsi="ＭＳ 明朝" w:cs="ＭＳ 明朝" w:hint="eastAsia"/>
          <w:color w:val="000000"/>
        </w:rPr>
        <w:t xml:space="preserve">　災害その他の理由により施設等の利用ができなくなったとき。</w:t>
      </w:r>
    </w:p>
    <w:p w:rsidR="00B90FF5" w:rsidRDefault="009C7B7A">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⑷</w:t>
      </w:r>
      <w:r w:rsidR="00C777FD">
        <w:rPr>
          <w:rFonts w:ascii="ＭＳ 明朝" w:eastAsia="ＭＳ 明朝" w:hAnsi="ＭＳ 明朝" w:cs="ＭＳ 明朝" w:hint="eastAsia"/>
          <w:color w:val="000000"/>
        </w:rPr>
        <w:t xml:space="preserve">　前３号に掲げるもののほか、区長が特に必要があると認めたとき。</w:t>
      </w:r>
    </w:p>
    <w:p w:rsidR="0091103F" w:rsidRDefault="00C777FD" w:rsidP="0091103F">
      <w:pPr>
        <w:spacing w:line="350" w:lineRule="atLeast"/>
        <w:ind w:left="240" w:rightChars="-170" w:right="-427" w:hanging="240"/>
        <w:rPr>
          <w:rFonts w:ascii="ＭＳ 明朝" w:eastAsia="ＭＳ 明朝" w:hAnsi="ＭＳ 明朝" w:cs="ＭＳ 明朝"/>
          <w:color w:val="000000"/>
        </w:rPr>
      </w:pPr>
      <w:r>
        <w:rPr>
          <w:rFonts w:ascii="ＭＳ 明朝" w:eastAsia="ＭＳ 明朝" w:hAnsi="ＭＳ 明朝" w:cs="ＭＳ 明朝" w:hint="eastAsia"/>
          <w:color w:val="000000"/>
        </w:rPr>
        <w:t>２　区長は、前項の利用承認の取消し等を行う場合には、利用者に利用承認取消・</w:t>
      </w:r>
    </w:p>
    <w:p w:rsidR="00B90FF5" w:rsidRDefault="00C777FD" w:rsidP="0027078F">
      <w:pPr>
        <w:spacing w:line="35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制限・停止通知書（第</w:t>
      </w:r>
      <w:r>
        <w:rPr>
          <w:rFonts w:ascii="ＭＳ 明朝" w:eastAsia="ＭＳ 明朝" w:hAnsi="ＭＳ 明朝" w:cs="ＭＳ 明朝"/>
          <w:color w:val="000000"/>
        </w:rPr>
        <w:t>12</w:t>
      </w:r>
      <w:r>
        <w:rPr>
          <w:rFonts w:ascii="ＭＳ 明朝" w:eastAsia="ＭＳ 明朝" w:hAnsi="ＭＳ 明朝" w:cs="ＭＳ 明朝" w:hint="eastAsia"/>
          <w:color w:val="000000"/>
        </w:rPr>
        <w:t>号様式）により通知する。</w:t>
      </w:r>
    </w:p>
    <w:p w:rsidR="00B90FF5" w:rsidRDefault="00C777FD" w:rsidP="009C7B7A">
      <w:pPr>
        <w:spacing w:line="350" w:lineRule="atLeast"/>
        <w:rPr>
          <w:rFonts w:ascii="ＭＳ 明朝" w:eastAsia="ＭＳ 明朝" w:hAnsi="ＭＳ 明朝" w:cs="ＭＳ 明朝"/>
          <w:color w:val="000000"/>
        </w:rPr>
      </w:pPr>
      <w:r>
        <w:rPr>
          <w:rFonts w:ascii="ＭＳ 明朝" w:eastAsia="ＭＳ 明朝" w:hAnsi="ＭＳ 明朝" w:cs="ＭＳ 明朝" w:hint="eastAsia"/>
          <w:color w:val="000000"/>
        </w:rPr>
        <w:t>（原状回復義務）</w:t>
      </w:r>
    </w:p>
    <w:p w:rsidR="00B90FF5" w:rsidRDefault="00C777FD">
      <w:pPr>
        <w:spacing w:line="35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21</w:t>
      </w:r>
      <w:r>
        <w:rPr>
          <w:rFonts w:ascii="ＭＳ 明朝" w:eastAsia="ＭＳ 明朝" w:hAnsi="ＭＳ 明朝" w:cs="ＭＳ 明朝" w:hint="eastAsia"/>
          <w:color w:val="000000"/>
        </w:rPr>
        <w:t>条　利用者は、施設等の利用を終了したときは、直ちに原状に回復しなければならない。前条の規定により利用の承認を取り消され、または利用を停止さ</w:t>
      </w:r>
      <w:r>
        <w:rPr>
          <w:rFonts w:ascii="ＭＳ 明朝" w:eastAsia="ＭＳ 明朝" w:hAnsi="ＭＳ 明朝" w:cs="ＭＳ 明朝" w:hint="eastAsia"/>
          <w:color w:val="000000"/>
        </w:rPr>
        <w:lastRenderedPageBreak/>
        <w:t>れたときも、同様とする。</w:t>
      </w:r>
    </w:p>
    <w:p w:rsidR="00B90FF5" w:rsidRDefault="00C777FD" w:rsidP="009C7B7A">
      <w:pPr>
        <w:spacing w:line="350" w:lineRule="atLeast"/>
        <w:rPr>
          <w:rFonts w:ascii="ＭＳ 明朝" w:eastAsia="ＭＳ 明朝" w:hAnsi="ＭＳ 明朝" w:cs="ＭＳ 明朝"/>
          <w:color w:val="000000"/>
        </w:rPr>
      </w:pPr>
      <w:r>
        <w:rPr>
          <w:rFonts w:ascii="ＭＳ 明朝" w:eastAsia="ＭＳ 明朝" w:hAnsi="ＭＳ 明朝" w:cs="ＭＳ 明朝" w:hint="eastAsia"/>
          <w:color w:val="000000"/>
        </w:rPr>
        <w:t>（委任）</w:t>
      </w:r>
    </w:p>
    <w:p w:rsidR="00B90FF5" w:rsidRDefault="00C777FD">
      <w:pPr>
        <w:spacing w:line="35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22</w:t>
      </w:r>
      <w:r>
        <w:rPr>
          <w:rFonts w:ascii="ＭＳ 明朝" w:eastAsia="ＭＳ 明朝" w:hAnsi="ＭＳ 明朝" w:cs="ＭＳ 明朝" w:hint="eastAsia"/>
          <w:color w:val="000000"/>
        </w:rPr>
        <w:t>条　この要綱の施行について必要な事項は、別に定める。</w:t>
      </w:r>
    </w:p>
    <w:p w:rsidR="00B90FF5" w:rsidRDefault="00C777FD">
      <w:pPr>
        <w:spacing w:line="35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付　則</w:t>
      </w:r>
    </w:p>
    <w:p w:rsidR="00B90FF5" w:rsidRDefault="00C777FD">
      <w:pPr>
        <w:spacing w:line="35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この要綱は、平成</w:t>
      </w:r>
      <w:r>
        <w:rPr>
          <w:rFonts w:ascii="ＭＳ 明朝" w:eastAsia="ＭＳ 明朝" w:hAnsi="ＭＳ 明朝" w:cs="ＭＳ 明朝"/>
          <w:color w:val="000000"/>
        </w:rPr>
        <w:t>17</w:t>
      </w:r>
      <w:r>
        <w:rPr>
          <w:rFonts w:ascii="ＭＳ 明朝" w:eastAsia="ＭＳ 明朝" w:hAnsi="ＭＳ 明朝" w:cs="ＭＳ 明朝" w:hint="eastAsia"/>
          <w:color w:val="000000"/>
        </w:rPr>
        <w:t>年４月１日から施行する。</w:t>
      </w:r>
    </w:p>
    <w:p w:rsidR="00B90FF5" w:rsidRDefault="00C777FD">
      <w:pPr>
        <w:spacing w:line="35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付　則</w:t>
      </w:r>
    </w:p>
    <w:p w:rsidR="00B90FF5" w:rsidRDefault="00C777FD">
      <w:pPr>
        <w:spacing w:line="35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この要綱は、平成</w:t>
      </w:r>
      <w:r>
        <w:rPr>
          <w:rFonts w:ascii="ＭＳ 明朝" w:eastAsia="ＭＳ 明朝" w:hAnsi="ＭＳ 明朝" w:cs="ＭＳ 明朝"/>
          <w:color w:val="000000"/>
        </w:rPr>
        <w:t>18</w:t>
      </w:r>
      <w:r>
        <w:rPr>
          <w:rFonts w:ascii="ＭＳ 明朝" w:eastAsia="ＭＳ 明朝" w:hAnsi="ＭＳ 明朝" w:cs="ＭＳ 明朝" w:hint="eastAsia"/>
          <w:color w:val="000000"/>
        </w:rPr>
        <w:t>年４月１日から施行する。</w:t>
      </w:r>
    </w:p>
    <w:p w:rsidR="00B90FF5" w:rsidRDefault="00C777FD">
      <w:pPr>
        <w:spacing w:line="35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付　則（平成</w:t>
      </w:r>
      <w:r>
        <w:rPr>
          <w:rFonts w:ascii="ＭＳ 明朝" w:eastAsia="ＭＳ 明朝" w:hAnsi="ＭＳ 明朝" w:cs="ＭＳ 明朝"/>
          <w:color w:val="000000"/>
        </w:rPr>
        <w:t>19</w:t>
      </w:r>
      <w:r>
        <w:rPr>
          <w:rFonts w:ascii="ＭＳ 明朝" w:eastAsia="ＭＳ 明朝" w:hAnsi="ＭＳ 明朝" w:cs="ＭＳ 明朝" w:hint="eastAsia"/>
          <w:color w:val="000000"/>
        </w:rPr>
        <w:t>年２月</w:t>
      </w:r>
      <w:r>
        <w:rPr>
          <w:rFonts w:ascii="ＭＳ 明朝" w:eastAsia="ＭＳ 明朝" w:hAnsi="ＭＳ 明朝" w:cs="ＭＳ 明朝"/>
          <w:color w:val="000000"/>
        </w:rPr>
        <w:t>19</w:t>
      </w:r>
      <w:r>
        <w:rPr>
          <w:rFonts w:ascii="ＭＳ 明朝" w:eastAsia="ＭＳ 明朝" w:hAnsi="ＭＳ 明朝" w:cs="ＭＳ 明朝" w:hint="eastAsia"/>
          <w:color w:val="000000"/>
        </w:rPr>
        <w:t>日</w:t>
      </w:r>
      <w:r>
        <w:rPr>
          <w:rFonts w:ascii="ＭＳ 明朝" w:eastAsia="ＭＳ 明朝" w:hAnsi="ＭＳ 明朝" w:cs="ＭＳ 明朝"/>
          <w:color w:val="000000"/>
        </w:rPr>
        <w:t>18</w:t>
      </w:r>
      <w:r>
        <w:rPr>
          <w:rFonts w:ascii="ＭＳ 明朝" w:eastAsia="ＭＳ 明朝" w:hAnsi="ＭＳ 明朝" w:cs="ＭＳ 明朝" w:hint="eastAsia"/>
          <w:color w:val="000000"/>
        </w:rPr>
        <w:t>練福施第</w:t>
      </w:r>
      <w:r>
        <w:rPr>
          <w:rFonts w:ascii="ＭＳ 明朝" w:eastAsia="ＭＳ 明朝" w:hAnsi="ＭＳ 明朝" w:cs="ＭＳ 明朝"/>
          <w:color w:val="000000"/>
        </w:rPr>
        <w:t>2193</w:t>
      </w:r>
      <w:r>
        <w:rPr>
          <w:rFonts w:ascii="ＭＳ 明朝" w:eastAsia="ＭＳ 明朝" w:hAnsi="ＭＳ 明朝" w:cs="ＭＳ 明朝" w:hint="eastAsia"/>
          <w:color w:val="000000"/>
        </w:rPr>
        <w:t>号）</w:t>
      </w:r>
    </w:p>
    <w:p w:rsidR="00B90FF5" w:rsidRDefault="00C777FD">
      <w:pPr>
        <w:spacing w:line="35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この要綱は、平成</w:t>
      </w:r>
      <w:r>
        <w:rPr>
          <w:rFonts w:ascii="ＭＳ 明朝" w:eastAsia="ＭＳ 明朝" w:hAnsi="ＭＳ 明朝" w:cs="ＭＳ 明朝"/>
          <w:color w:val="000000"/>
        </w:rPr>
        <w:t>19</w:t>
      </w:r>
      <w:r>
        <w:rPr>
          <w:rFonts w:ascii="ＭＳ 明朝" w:eastAsia="ＭＳ 明朝" w:hAnsi="ＭＳ 明朝" w:cs="ＭＳ 明朝" w:hint="eastAsia"/>
          <w:color w:val="000000"/>
        </w:rPr>
        <w:t>年４月１日から施行する。ただし、別表１の大泉学園町福祉園に係る使用料については、平成</w:t>
      </w:r>
      <w:r>
        <w:rPr>
          <w:rFonts w:ascii="ＭＳ 明朝" w:eastAsia="ＭＳ 明朝" w:hAnsi="ＭＳ 明朝" w:cs="ＭＳ 明朝"/>
          <w:color w:val="000000"/>
        </w:rPr>
        <w:t>18</w:t>
      </w:r>
      <w:r>
        <w:rPr>
          <w:rFonts w:ascii="ＭＳ 明朝" w:eastAsia="ＭＳ 明朝" w:hAnsi="ＭＳ 明朝" w:cs="ＭＳ 明朝" w:hint="eastAsia"/>
          <w:color w:val="000000"/>
        </w:rPr>
        <w:t>年</w:t>
      </w:r>
      <w:r>
        <w:rPr>
          <w:rFonts w:ascii="ＭＳ 明朝" w:eastAsia="ＭＳ 明朝" w:hAnsi="ＭＳ 明朝" w:cs="ＭＳ 明朝"/>
          <w:color w:val="000000"/>
        </w:rPr>
        <w:t>12</w:t>
      </w:r>
      <w:r>
        <w:rPr>
          <w:rFonts w:ascii="ＭＳ 明朝" w:eastAsia="ＭＳ 明朝" w:hAnsi="ＭＳ 明朝" w:cs="ＭＳ 明朝" w:hint="eastAsia"/>
          <w:color w:val="000000"/>
        </w:rPr>
        <w:t>月</w:t>
      </w:r>
      <w:r>
        <w:rPr>
          <w:rFonts w:ascii="ＭＳ 明朝" w:eastAsia="ＭＳ 明朝" w:hAnsi="ＭＳ 明朝" w:cs="ＭＳ 明朝"/>
          <w:color w:val="000000"/>
        </w:rPr>
        <w:t>18</w:t>
      </w:r>
      <w:r>
        <w:rPr>
          <w:rFonts w:ascii="ＭＳ 明朝" w:eastAsia="ＭＳ 明朝" w:hAnsi="ＭＳ 明朝" w:cs="ＭＳ 明朝" w:hint="eastAsia"/>
          <w:color w:val="000000"/>
        </w:rPr>
        <w:t>日から適用する。</w:t>
      </w:r>
    </w:p>
    <w:p w:rsidR="00B90FF5" w:rsidRDefault="00C777FD">
      <w:pPr>
        <w:spacing w:line="35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付　則（平成</w:t>
      </w:r>
      <w:r>
        <w:rPr>
          <w:rFonts w:ascii="ＭＳ 明朝" w:eastAsia="ＭＳ 明朝" w:hAnsi="ＭＳ 明朝" w:cs="ＭＳ 明朝"/>
          <w:color w:val="000000"/>
        </w:rPr>
        <w:t>26</w:t>
      </w:r>
      <w:r>
        <w:rPr>
          <w:rFonts w:ascii="ＭＳ 明朝" w:eastAsia="ＭＳ 明朝" w:hAnsi="ＭＳ 明朝" w:cs="ＭＳ 明朝" w:hint="eastAsia"/>
          <w:color w:val="000000"/>
        </w:rPr>
        <w:t>年３月</w:t>
      </w:r>
      <w:r>
        <w:rPr>
          <w:rFonts w:ascii="ＭＳ 明朝" w:eastAsia="ＭＳ 明朝" w:hAnsi="ＭＳ 明朝" w:cs="ＭＳ 明朝"/>
          <w:color w:val="000000"/>
        </w:rPr>
        <w:t>17</w:t>
      </w:r>
      <w:r>
        <w:rPr>
          <w:rFonts w:ascii="ＭＳ 明朝" w:eastAsia="ＭＳ 明朝" w:hAnsi="ＭＳ 明朝" w:cs="ＭＳ 明朝" w:hint="eastAsia"/>
          <w:color w:val="000000"/>
        </w:rPr>
        <w:t>日</w:t>
      </w:r>
      <w:r>
        <w:rPr>
          <w:rFonts w:ascii="ＭＳ 明朝" w:eastAsia="ＭＳ 明朝" w:hAnsi="ＭＳ 明朝" w:cs="ＭＳ 明朝"/>
          <w:color w:val="000000"/>
        </w:rPr>
        <w:t>25</w:t>
      </w:r>
      <w:r>
        <w:rPr>
          <w:rFonts w:ascii="ＭＳ 明朝" w:eastAsia="ＭＳ 明朝" w:hAnsi="ＭＳ 明朝" w:cs="ＭＳ 明朝" w:hint="eastAsia"/>
          <w:color w:val="000000"/>
        </w:rPr>
        <w:t>練福障第</w:t>
      </w:r>
      <w:r>
        <w:rPr>
          <w:rFonts w:ascii="ＭＳ 明朝" w:eastAsia="ＭＳ 明朝" w:hAnsi="ＭＳ 明朝" w:cs="ＭＳ 明朝"/>
          <w:color w:val="000000"/>
        </w:rPr>
        <w:t>1993</w:t>
      </w:r>
      <w:r>
        <w:rPr>
          <w:rFonts w:ascii="ＭＳ 明朝" w:eastAsia="ＭＳ 明朝" w:hAnsi="ＭＳ 明朝" w:cs="ＭＳ 明朝" w:hint="eastAsia"/>
          <w:color w:val="000000"/>
        </w:rPr>
        <w:t>号）</w:t>
      </w:r>
    </w:p>
    <w:p w:rsidR="00B90FF5" w:rsidRDefault="00C777FD">
      <w:pPr>
        <w:spacing w:line="35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この要綱は、平成</w:t>
      </w:r>
      <w:r>
        <w:rPr>
          <w:rFonts w:ascii="ＭＳ 明朝" w:eastAsia="ＭＳ 明朝" w:hAnsi="ＭＳ 明朝" w:cs="ＭＳ 明朝"/>
          <w:color w:val="000000"/>
        </w:rPr>
        <w:t>26</w:t>
      </w:r>
      <w:r>
        <w:rPr>
          <w:rFonts w:ascii="ＭＳ 明朝" w:eastAsia="ＭＳ 明朝" w:hAnsi="ＭＳ 明朝" w:cs="ＭＳ 明朝" w:hint="eastAsia"/>
          <w:color w:val="000000"/>
        </w:rPr>
        <w:t>年４月１日から施行する。</w:t>
      </w:r>
    </w:p>
    <w:p w:rsidR="00B90FF5" w:rsidRDefault="00C777FD">
      <w:pPr>
        <w:spacing w:line="35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付　則（平成</w:t>
      </w:r>
      <w:r>
        <w:rPr>
          <w:rFonts w:ascii="ＭＳ 明朝" w:eastAsia="ＭＳ 明朝" w:hAnsi="ＭＳ 明朝" w:cs="ＭＳ 明朝"/>
          <w:color w:val="000000"/>
        </w:rPr>
        <w:t>27</w:t>
      </w:r>
      <w:r>
        <w:rPr>
          <w:rFonts w:ascii="ＭＳ 明朝" w:eastAsia="ＭＳ 明朝" w:hAnsi="ＭＳ 明朝" w:cs="ＭＳ 明朝" w:hint="eastAsia"/>
          <w:color w:val="000000"/>
        </w:rPr>
        <w:t>年５月</w:t>
      </w:r>
      <w:r>
        <w:rPr>
          <w:rFonts w:ascii="ＭＳ 明朝" w:eastAsia="ＭＳ 明朝" w:hAnsi="ＭＳ 明朝" w:cs="ＭＳ 明朝"/>
          <w:color w:val="000000"/>
        </w:rPr>
        <w:t>21</w:t>
      </w:r>
      <w:r>
        <w:rPr>
          <w:rFonts w:ascii="ＭＳ 明朝" w:eastAsia="ＭＳ 明朝" w:hAnsi="ＭＳ 明朝" w:cs="ＭＳ 明朝" w:hint="eastAsia"/>
          <w:color w:val="000000"/>
        </w:rPr>
        <w:t>日</w:t>
      </w:r>
      <w:r>
        <w:rPr>
          <w:rFonts w:ascii="ＭＳ 明朝" w:eastAsia="ＭＳ 明朝" w:hAnsi="ＭＳ 明朝" w:cs="ＭＳ 明朝"/>
          <w:color w:val="000000"/>
        </w:rPr>
        <w:t>27</w:t>
      </w:r>
      <w:r>
        <w:rPr>
          <w:rFonts w:ascii="ＭＳ 明朝" w:eastAsia="ＭＳ 明朝" w:hAnsi="ＭＳ 明朝" w:cs="ＭＳ 明朝" w:hint="eastAsia"/>
          <w:color w:val="000000"/>
        </w:rPr>
        <w:t>練福障第</w:t>
      </w:r>
      <w:r>
        <w:rPr>
          <w:rFonts w:ascii="ＭＳ 明朝" w:eastAsia="ＭＳ 明朝" w:hAnsi="ＭＳ 明朝" w:cs="ＭＳ 明朝"/>
          <w:color w:val="000000"/>
        </w:rPr>
        <w:t>334</w:t>
      </w:r>
      <w:r>
        <w:rPr>
          <w:rFonts w:ascii="ＭＳ 明朝" w:eastAsia="ＭＳ 明朝" w:hAnsi="ＭＳ 明朝" w:cs="ＭＳ 明朝" w:hint="eastAsia"/>
          <w:color w:val="000000"/>
        </w:rPr>
        <w:t>号）</w:t>
      </w:r>
    </w:p>
    <w:p w:rsidR="00B90FF5" w:rsidRDefault="00C777FD">
      <w:pPr>
        <w:spacing w:line="35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この要綱は、平成</w:t>
      </w:r>
      <w:r>
        <w:rPr>
          <w:rFonts w:ascii="ＭＳ 明朝" w:eastAsia="ＭＳ 明朝" w:hAnsi="ＭＳ 明朝" w:cs="ＭＳ 明朝"/>
          <w:color w:val="000000"/>
        </w:rPr>
        <w:t>27</w:t>
      </w:r>
      <w:r>
        <w:rPr>
          <w:rFonts w:ascii="ＭＳ 明朝" w:eastAsia="ＭＳ 明朝" w:hAnsi="ＭＳ 明朝" w:cs="ＭＳ 明朝" w:hint="eastAsia"/>
          <w:color w:val="000000"/>
        </w:rPr>
        <w:t>年６月１日から施行する。</w:t>
      </w:r>
    </w:p>
    <w:p w:rsidR="00C777FD" w:rsidRPr="009C7B7A" w:rsidRDefault="00C777FD" w:rsidP="00C777FD">
      <w:pPr>
        <w:spacing w:line="350" w:lineRule="atLeast"/>
        <w:ind w:firstLine="752"/>
        <w:rPr>
          <w:rFonts w:ascii="ＭＳ 明朝" w:eastAsia="ＭＳ 明朝" w:hAnsi="ＭＳ 明朝" w:cs="ＭＳ 明朝"/>
        </w:rPr>
      </w:pPr>
      <w:r w:rsidRPr="009C7B7A">
        <w:rPr>
          <w:rFonts w:ascii="ＭＳ 明朝" w:eastAsia="ＭＳ 明朝" w:hAnsi="ＭＳ 明朝" w:cs="ＭＳ 明朝" w:hint="eastAsia"/>
        </w:rPr>
        <w:t>付　則（平成31</w:t>
      </w:r>
      <w:r w:rsidR="00F80173">
        <w:rPr>
          <w:rFonts w:ascii="ＭＳ 明朝" w:eastAsia="ＭＳ 明朝" w:hAnsi="ＭＳ 明朝" w:cs="ＭＳ 明朝" w:hint="eastAsia"/>
        </w:rPr>
        <w:t>年３</w:t>
      </w:r>
      <w:r w:rsidRPr="009C7B7A">
        <w:rPr>
          <w:rFonts w:ascii="ＭＳ 明朝" w:eastAsia="ＭＳ 明朝" w:hAnsi="ＭＳ 明朝" w:cs="ＭＳ 明朝" w:hint="eastAsia"/>
        </w:rPr>
        <w:t>月</w:t>
      </w:r>
      <w:r w:rsidR="00043752">
        <w:rPr>
          <w:rFonts w:ascii="ＭＳ 明朝" w:eastAsia="ＭＳ 明朝" w:hAnsi="ＭＳ 明朝" w:cs="ＭＳ 明朝" w:hint="eastAsia"/>
        </w:rPr>
        <w:t>29</w:t>
      </w:r>
      <w:r w:rsidRPr="009C7B7A">
        <w:rPr>
          <w:rFonts w:ascii="ＭＳ 明朝" w:eastAsia="ＭＳ 明朝" w:hAnsi="ＭＳ 明朝" w:cs="ＭＳ 明朝" w:hint="eastAsia"/>
        </w:rPr>
        <w:t>日</w:t>
      </w:r>
      <w:r w:rsidR="009C7B7A">
        <w:rPr>
          <w:rFonts w:ascii="ＭＳ 明朝" w:eastAsia="ＭＳ 明朝" w:hAnsi="ＭＳ 明朝" w:cs="ＭＳ 明朝" w:hint="eastAsia"/>
        </w:rPr>
        <w:t>30</w:t>
      </w:r>
      <w:r w:rsidR="00F80173">
        <w:rPr>
          <w:rFonts w:ascii="ＭＳ 明朝" w:eastAsia="ＭＳ 明朝" w:hAnsi="ＭＳ 明朝" w:cs="ＭＳ 明朝" w:hint="eastAsia"/>
        </w:rPr>
        <w:t>練福障第2377</w:t>
      </w:r>
      <w:r w:rsidRPr="009C7B7A">
        <w:rPr>
          <w:rFonts w:ascii="ＭＳ 明朝" w:eastAsia="ＭＳ 明朝" w:hAnsi="ＭＳ 明朝" w:cs="ＭＳ 明朝" w:hint="eastAsia"/>
        </w:rPr>
        <w:t>号）</w:t>
      </w:r>
    </w:p>
    <w:p w:rsidR="00C777FD" w:rsidRDefault="00C777FD">
      <w:pPr>
        <w:spacing w:line="350" w:lineRule="atLeast"/>
        <w:ind w:firstLine="240"/>
        <w:rPr>
          <w:rFonts w:ascii="ＭＳ 明朝" w:eastAsia="ＭＳ 明朝" w:hAnsi="ＭＳ 明朝" w:cs="ＭＳ 明朝"/>
        </w:rPr>
      </w:pPr>
      <w:r w:rsidRPr="009C7B7A">
        <w:rPr>
          <w:rFonts w:ascii="ＭＳ 明朝" w:eastAsia="ＭＳ 明朝" w:hAnsi="ＭＳ 明朝" w:cs="ＭＳ 明朝" w:hint="eastAsia"/>
        </w:rPr>
        <w:t>この要綱は、平成31</w:t>
      </w:r>
      <w:r w:rsidR="00F80173">
        <w:rPr>
          <w:rFonts w:ascii="ＭＳ 明朝" w:eastAsia="ＭＳ 明朝" w:hAnsi="ＭＳ 明朝" w:cs="ＭＳ 明朝" w:hint="eastAsia"/>
        </w:rPr>
        <w:t>年４月１</w:t>
      </w:r>
      <w:r w:rsidRPr="009C7B7A">
        <w:rPr>
          <w:rFonts w:ascii="ＭＳ 明朝" w:eastAsia="ＭＳ 明朝" w:hAnsi="ＭＳ 明朝" w:cs="ＭＳ 明朝" w:hint="eastAsia"/>
        </w:rPr>
        <w:t>日から施行する。</w:t>
      </w:r>
    </w:p>
    <w:p w:rsidR="004566E7" w:rsidRDefault="004566E7">
      <w:pPr>
        <w:spacing w:line="350" w:lineRule="atLeast"/>
        <w:ind w:firstLine="240"/>
        <w:rPr>
          <w:rFonts w:ascii="ＭＳ 明朝" w:eastAsia="ＭＳ 明朝" w:hAnsi="ＭＳ 明朝" w:cs="ＭＳ 明朝"/>
        </w:rPr>
      </w:pPr>
      <w:r>
        <w:rPr>
          <w:rFonts w:ascii="ＭＳ 明朝" w:eastAsia="ＭＳ 明朝" w:hAnsi="ＭＳ 明朝" w:cs="ＭＳ 明朝" w:hint="eastAsia"/>
        </w:rPr>
        <w:t xml:space="preserve">　　</w:t>
      </w:r>
      <w:r w:rsidRPr="004566E7">
        <w:rPr>
          <w:rFonts w:ascii="ＭＳ 明朝" w:eastAsia="ＭＳ 明朝" w:hAnsi="ＭＳ 明朝" w:cs="ＭＳ 明朝" w:hint="eastAsia"/>
        </w:rPr>
        <w:t>付　則　（令和２年</w:t>
      </w:r>
      <w:r w:rsidR="00FF30EF">
        <w:rPr>
          <w:rFonts w:ascii="ＭＳ 明朝" w:eastAsia="ＭＳ 明朝" w:hAnsi="ＭＳ 明朝" w:cs="ＭＳ 明朝" w:hint="eastAsia"/>
        </w:rPr>
        <w:t>12月８日２練福障第1381</w:t>
      </w:r>
      <w:bookmarkStart w:id="0" w:name="_GoBack"/>
      <w:bookmarkEnd w:id="0"/>
      <w:r w:rsidRPr="004566E7">
        <w:rPr>
          <w:rFonts w:ascii="ＭＳ 明朝" w:eastAsia="ＭＳ 明朝" w:hAnsi="ＭＳ 明朝" w:cs="ＭＳ 明朝" w:hint="eastAsia"/>
        </w:rPr>
        <w:t>号）</w:t>
      </w:r>
    </w:p>
    <w:p w:rsidR="004566E7" w:rsidRPr="009C7B7A" w:rsidRDefault="004566E7" w:rsidP="004566E7">
      <w:pPr>
        <w:spacing w:line="350" w:lineRule="atLeast"/>
        <w:rPr>
          <w:rFonts w:ascii="ＭＳ 明朝" w:eastAsia="ＭＳ 明朝" w:hAnsi="ＭＳ 明朝" w:cs="ＭＳ 明朝"/>
        </w:rPr>
      </w:pPr>
      <w:r w:rsidRPr="004566E7">
        <w:rPr>
          <w:rFonts w:ascii="ＭＳ 明朝" w:eastAsia="ＭＳ 明朝" w:hAnsi="ＭＳ 明朝" w:cs="ＭＳ 明朝" w:hint="eastAsia"/>
        </w:rPr>
        <w:t>１　この要綱は、令和</w:t>
      </w:r>
      <w:r w:rsidR="00723539">
        <w:rPr>
          <w:rFonts w:ascii="ＭＳ 明朝" w:eastAsia="ＭＳ 明朝" w:hAnsi="ＭＳ 明朝" w:cs="ＭＳ 明朝" w:hint="eastAsia"/>
        </w:rPr>
        <w:t>３</w:t>
      </w:r>
      <w:r w:rsidRPr="004566E7">
        <w:rPr>
          <w:rFonts w:ascii="ＭＳ 明朝" w:eastAsia="ＭＳ 明朝" w:hAnsi="ＭＳ 明朝" w:cs="ＭＳ 明朝" w:hint="eastAsia"/>
        </w:rPr>
        <w:t>年１月１日から施行する。</w:t>
      </w:r>
    </w:p>
    <w:p w:rsidR="004566E7" w:rsidRDefault="004566E7">
      <w:pPr>
        <w:spacing w:line="350" w:lineRule="atLeast"/>
        <w:ind w:left="240" w:hanging="240"/>
        <w:rPr>
          <w:rFonts w:ascii="ＭＳ 明朝" w:eastAsia="ＭＳ 明朝" w:hAnsi="ＭＳ 明朝" w:cs="ＭＳ 明朝"/>
          <w:color w:val="000000"/>
        </w:rPr>
      </w:pPr>
      <w:r w:rsidRPr="004566E7">
        <w:rPr>
          <w:rFonts w:ascii="ＭＳ 明朝" w:eastAsia="ＭＳ 明朝" w:hAnsi="ＭＳ 明朝" w:cs="ＭＳ 明朝" w:hint="eastAsia"/>
          <w:color w:val="000000"/>
        </w:rPr>
        <w:t>２　練馬区が協力し、または協賛する事業（この要綱の施行前に練馬区の協力または協賛名義の使用の承認を申請した事業に限る。）のため、施設を利用する場合の使用料の減額については、改正後の別表第２の規定にかかわらず、なお従前の例による。</w:t>
      </w:r>
    </w:p>
    <w:p w:rsidR="00B90FF5" w:rsidRDefault="00C777FD">
      <w:pPr>
        <w:spacing w:line="35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別表第１（第</w:t>
      </w:r>
      <w:r>
        <w:rPr>
          <w:rFonts w:ascii="ＭＳ 明朝" w:eastAsia="ＭＳ 明朝" w:hAnsi="ＭＳ 明朝" w:cs="ＭＳ 明朝"/>
          <w:color w:val="000000"/>
        </w:rPr>
        <w:t>14</w:t>
      </w:r>
      <w:r>
        <w:rPr>
          <w:rFonts w:ascii="ＭＳ 明朝" w:eastAsia="ＭＳ 明朝" w:hAnsi="ＭＳ 明朝" w:cs="ＭＳ 明朝" w:hint="eastAsia"/>
          <w:color w:val="000000"/>
        </w:rPr>
        <w:t>条関係）</w:t>
      </w:r>
    </w:p>
    <w:tbl>
      <w:tblPr>
        <w:tblW w:w="9069" w:type="dxa"/>
        <w:tblInd w:w="247" w:type="dxa"/>
        <w:tblLayout w:type="fixed"/>
        <w:tblCellMar>
          <w:left w:w="0" w:type="dxa"/>
          <w:right w:w="0" w:type="dxa"/>
        </w:tblCellMar>
        <w:tblLook w:val="0000" w:firstRow="0" w:lastRow="0" w:firstColumn="0" w:lastColumn="0" w:noHBand="0" w:noVBand="0"/>
      </w:tblPr>
      <w:tblGrid>
        <w:gridCol w:w="2449"/>
        <w:gridCol w:w="2449"/>
        <w:gridCol w:w="1904"/>
        <w:gridCol w:w="2267"/>
      </w:tblGrid>
      <w:tr w:rsidR="00B90FF5" w:rsidTr="00BC0290">
        <w:tc>
          <w:tcPr>
            <w:tcW w:w="2449" w:type="dxa"/>
            <w:tcBorders>
              <w:top w:val="single" w:sz="4" w:space="0" w:color="000000"/>
              <w:left w:val="single" w:sz="4" w:space="0" w:color="000000"/>
              <w:bottom w:val="single" w:sz="4" w:space="0" w:color="000000"/>
              <w:right w:val="single" w:sz="4" w:space="0" w:color="000000"/>
            </w:tcBorders>
          </w:tcPr>
          <w:p w:rsidR="00B90FF5" w:rsidRDefault="00C777FD">
            <w:pPr>
              <w:spacing w:line="35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施設名</w:t>
            </w:r>
          </w:p>
        </w:tc>
        <w:tc>
          <w:tcPr>
            <w:tcW w:w="2449" w:type="dxa"/>
            <w:tcBorders>
              <w:top w:val="single" w:sz="4" w:space="0" w:color="000000"/>
              <w:left w:val="nil"/>
              <w:bottom w:val="single" w:sz="4" w:space="0" w:color="000000"/>
              <w:right w:val="single" w:sz="4" w:space="0" w:color="000000"/>
            </w:tcBorders>
          </w:tcPr>
          <w:p w:rsidR="00B90FF5" w:rsidRDefault="00C777FD">
            <w:pPr>
              <w:spacing w:line="35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利用場所</w:t>
            </w:r>
          </w:p>
        </w:tc>
        <w:tc>
          <w:tcPr>
            <w:tcW w:w="1904" w:type="dxa"/>
            <w:tcBorders>
              <w:top w:val="single" w:sz="4" w:space="0" w:color="000000"/>
              <w:left w:val="nil"/>
              <w:bottom w:val="single" w:sz="4" w:space="0" w:color="000000"/>
              <w:right w:val="single" w:sz="4" w:space="0" w:color="000000"/>
            </w:tcBorders>
          </w:tcPr>
          <w:p w:rsidR="00B90FF5" w:rsidRDefault="00C777FD">
            <w:pPr>
              <w:spacing w:line="35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面積</w:t>
            </w:r>
          </w:p>
        </w:tc>
        <w:tc>
          <w:tcPr>
            <w:tcW w:w="2267" w:type="dxa"/>
            <w:tcBorders>
              <w:top w:val="single" w:sz="4" w:space="0" w:color="000000"/>
              <w:left w:val="nil"/>
              <w:bottom w:val="single" w:sz="4" w:space="0" w:color="000000"/>
              <w:right w:val="single" w:sz="4" w:space="0" w:color="000000"/>
            </w:tcBorders>
          </w:tcPr>
          <w:p w:rsidR="00B90FF5" w:rsidRDefault="00C777FD">
            <w:pPr>
              <w:spacing w:line="35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使用料（時間単価）</w:t>
            </w:r>
          </w:p>
        </w:tc>
      </w:tr>
      <w:tr w:rsidR="00B90FF5" w:rsidTr="00BC0290">
        <w:tc>
          <w:tcPr>
            <w:tcW w:w="2449" w:type="dxa"/>
            <w:vMerge w:val="restart"/>
            <w:tcBorders>
              <w:top w:val="nil"/>
              <w:left w:val="single" w:sz="4" w:space="0" w:color="000000"/>
              <w:bottom w:val="single" w:sz="4" w:space="0" w:color="000000"/>
              <w:right w:val="single" w:sz="4" w:space="0" w:color="000000"/>
            </w:tcBorders>
          </w:tcPr>
          <w:p w:rsidR="00B90FF5" w:rsidRDefault="00C777FD">
            <w:pPr>
              <w:spacing w:line="350" w:lineRule="atLeast"/>
              <w:rPr>
                <w:rFonts w:ascii="ＭＳ 明朝" w:eastAsia="ＭＳ 明朝" w:hAnsi="ＭＳ 明朝" w:cs="ＭＳ 明朝"/>
                <w:color w:val="000000"/>
              </w:rPr>
            </w:pPr>
            <w:r>
              <w:rPr>
                <w:rFonts w:ascii="ＭＳ 明朝" w:eastAsia="ＭＳ 明朝" w:hAnsi="ＭＳ 明朝" w:cs="ＭＳ 明朝" w:hint="eastAsia"/>
                <w:color w:val="000000"/>
              </w:rPr>
              <w:t>光が丘福祉園</w:t>
            </w:r>
          </w:p>
        </w:tc>
        <w:tc>
          <w:tcPr>
            <w:tcW w:w="2449" w:type="dxa"/>
            <w:tcBorders>
              <w:top w:val="nil"/>
              <w:left w:val="nil"/>
              <w:bottom w:val="single" w:sz="4" w:space="0" w:color="000000"/>
              <w:right w:val="single" w:sz="4" w:space="0" w:color="000000"/>
            </w:tcBorders>
          </w:tcPr>
          <w:p w:rsidR="00B90FF5" w:rsidRDefault="00C777FD">
            <w:pPr>
              <w:spacing w:line="350" w:lineRule="atLeast"/>
              <w:rPr>
                <w:rFonts w:ascii="ＭＳ 明朝" w:eastAsia="ＭＳ 明朝" w:hAnsi="ＭＳ 明朝" w:cs="ＭＳ 明朝"/>
                <w:color w:val="000000"/>
              </w:rPr>
            </w:pPr>
            <w:r>
              <w:rPr>
                <w:rFonts w:ascii="ＭＳ 明朝" w:eastAsia="ＭＳ 明朝" w:hAnsi="ＭＳ 明朝" w:cs="ＭＳ 明朝" w:hint="eastAsia"/>
                <w:color w:val="000000"/>
              </w:rPr>
              <w:t>多目的ホール</w:t>
            </w:r>
          </w:p>
        </w:tc>
        <w:tc>
          <w:tcPr>
            <w:tcW w:w="1904" w:type="dxa"/>
            <w:tcBorders>
              <w:top w:val="nil"/>
              <w:left w:val="nil"/>
              <w:bottom w:val="single" w:sz="4" w:space="0" w:color="000000"/>
              <w:right w:val="single" w:sz="4" w:space="0" w:color="000000"/>
            </w:tcBorders>
          </w:tcPr>
          <w:p w:rsidR="00B90FF5" w:rsidRDefault="00C777FD">
            <w:pPr>
              <w:spacing w:line="350" w:lineRule="atLeast"/>
              <w:rPr>
                <w:rFonts w:ascii="ＭＳ 明朝" w:eastAsia="ＭＳ 明朝" w:hAnsi="ＭＳ 明朝" w:cs="ＭＳ 明朝"/>
                <w:color w:val="000000"/>
              </w:rPr>
            </w:pPr>
            <w:r>
              <w:rPr>
                <w:rFonts w:ascii="ＭＳ 明朝" w:eastAsia="ＭＳ 明朝" w:hAnsi="ＭＳ 明朝" w:cs="ＭＳ 明朝"/>
                <w:color w:val="000000"/>
              </w:rPr>
              <w:t>132m</w:t>
            </w:r>
            <w:r>
              <w:rPr>
                <w:rFonts w:ascii="ＭＳ 明朝" w:eastAsia="ＭＳ 明朝" w:hAnsi="ＭＳ 明朝" w:cs="ＭＳ 明朝" w:hint="eastAsia"/>
                <w:color w:val="000000"/>
                <w:vertAlign w:val="superscript"/>
              </w:rPr>
              <w:t>２</w:t>
            </w:r>
          </w:p>
        </w:tc>
        <w:tc>
          <w:tcPr>
            <w:tcW w:w="2267" w:type="dxa"/>
            <w:tcBorders>
              <w:top w:val="nil"/>
              <w:left w:val="nil"/>
              <w:bottom w:val="single" w:sz="4" w:space="0" w:color="000000"/>
              <w:right w:val="single" w:sz="4" w:space="0" w:color="000000"/>
            </w:tcBorders>
          </w:tcPr>
          <w:p w:rsidR="00B90FF5" w:rsidRDefault="00C777FD">
            <w:pPr>
              <w:spacing w:line="350" w:lineRule="atLeast"/>
              <w:jc w:val="right"/>
              <w:rPr>
                <w:rFonts w:ascii="ＭＳ 明朝" w:eastAsia="ＭＳ 明朝" w:hAnsi="ＭＳ 明朝" w:cs="ＭＳ 明朝"/>
                <w:color w:val="000000"/>
              </w:rPr>
            </w:pPr>
            <w:r>
              <w:rPr>
                <w:rFonts w:ascii="ＭＳ 明朝" w:eastAsia="ＭＳ 明朝" w:hAnsi="ＭＳ 明朝" w:cs="ＭＳ 明朝"/>
                <w:color w:val="000000"/>
              </w:rPr>
              <w:t>500</w:t>
            </w:r>
            <w:r>
              <w:rPr>
                <w:rFonts w:ascii="ＭＳ 明朝" w:eastAsia="ＭＳ 明朝" w:hAnsi="ＭＳ 明朝" w:cs="ＭＳ 明朝" w:hint="eastAsia"/>
                <w:color w:val="000000"/>
              </w:rPr>
              <w:t>円</w:t>
            </w:r>
          </w:p>
        </w:tc>
      </w:tr>
      <w:tr w:rsidR="00B90FF5" w:rsidTr="00BC0290">
        <w:tc>
          <w:tcPr>
            <w:tcW w:w="2449" w:type="dxa"/>
            <w:vMerge/>
            <w:tcBorders>
              <w:top w:val="nil"/>
              <w:left w:val="single" w:sz="4" w:space="0" w:color="000000"/>
              <w:bottom w:val="single" w:sz="4" w:space="0" w:color="000000"/>
              <w:right w:val="single" w:sz="4" w:space="0" w:color="000000"/>
            </w:tcBorders>
          </w:tcPr>
          <w:p w:rsidR="00B90FF5" w:rsidRDefault="00B90FF5"/>
        </w:tc>
        <w:tc>
          <w:tcPr>
            <w:tcW w:w="2449" w:type="dxa"/>
            <w:tcBorders>
              <w:top w:val="nil"/>
              <w:left w:val="nil"/>
              <w:bottom w:val="single" w:sz="4" w:space="0" w:color="000000"/>
              <w:right w:val="single" w:sz="4" w:space="0" w:color="000000"/>
            </w:tcBorders>
          </w:tcPr>
          <w:p w:rsidR="00B90FF5" w:rsidRDefault="00C777FD">
            <w:pPr>
              <w:spacing w:line="350" w:lineRule="atLeast"/>
              <w:rPr>
                <w:rFonts w:ascii="ＭＳ 明朝" w:eastAsia="ＭＳ 明朝" w:hAnsi="ＭＳ 明朝" w:cs="ＭＳ 明朝"/>
                <w:color w:val="000000"/>
              </w:rPr>
            </w:pPr>
            <w:r>
              <w:rPr>
                <w:rFonts w:ascii="ＭＳ 明朝" w:eastAsia="ＭＳ 明朝" w:hAnsi="ＭＳ 明朝" w:cs="ＭＳ 明朝" w:hint="eastAsia"/>
                <w:color w:val="000000"/>
              </w:rPr>
              <w:t>食堂</w:t>
            </w:r>
          </w:p>
        </w:tc>
        <w:tc>
          <w:tcPr>
            <w:tcW w:w="1904" w:type="dxa"/>
            <w:tcBorders>
              <w:top w:val="nil"/>
              <w:left w:val="nil"/>
              <w:bottom w:val="single" w:sz="4" w:space="0" w:color="000000"/>
              <w:right w:val="single" w:sz="4" w:space="0" w:color="000000"/>
            </w:tcBorders>
          </w:tcPr>
          <w:p w:rsidR="00B90FF5" w:rsidRDefault="00C777FD">
            <w:pPr>
              <w:spacing w:line="350" w:lineRule="atLeast"/>
              <w:rPr>
                <w:rFonts w:ascii="ＭＳ 明朝" w:eastAsia="ＭＳ 明朝" w:hAnsi="ＭＳ 明朝" w:cs="ＭＳ 明朝"/>
                <w:color w:val="000000"/>
              </w:rPr>
            </w:pPr>
            <w:r>
              <w:rPr>
                <w:rFonts w:ascii="ＭＳ 明朝" w:eastAsia="ＭＳ 明朝" w:hAnsi="ＭＳ 明朝" w:cs="ＭＳ 明朝"/>
                <w:color w:val="000000"/>
              </w:rPr>
              <w:t>120m</w:t>
            </w:r>
            <w:r>
              <w:rPr>
                <w:rFonts w:ascii="ＭＳ 明朝" w:eastAsia="ＭＳ 明朝" w:hAnsi="ＭＳ 明朝" w:cs="ＭＳ 明朝" w:hint="eastAsia"/>
                <w:color w:val="000000"/>
                <w:vertAlign w:val="superscript"/>
              </w:rPr>
              <w:t>２</w:t>
            </w:r>
          </w:p>
        </w:tc>
        <w:tc>
          <w:tcPr>
            <w:tcW w:w="2267" w:type="dxa"/>
            <w:tcBorders>
              <w:top w:val="nil"/>
              <w:left w:val="nil"/>
              <w:bottom w:val="single" w:sz="4" w:space="0" w:color="000000"/>
              <w:right w:val="single" w:sz="4" w:space="0" w:color="000000"/>
            </w:tcBorders>
          </w:tcPr>
          <w:p w:rsidR="00B90FF5" w:rsidRDefault="00C777FD">
            <w:pPr>
              <w:spacing w:line="350" w:lineRule="atLeast"/>
              <w:jc w:val="right"/>
              <w:rPr>
                <w:rFonts w:ascii="ＭＳ 明朝" w:eastAsia="ＭＳ 明朝" w:hAnsi="ＭＳ 明朝" w:cs="ＭＳ 明朝"/>
                <w:color w:val="000000"/>
              </w:rPr>
            </w:pPr>
            <w:r>
              <w:rPr>
                <w:rFonts w:ascii="ＭＳ 明朝" w:eastAsia="ＭＳ 明朝" w:hAnsi="ＭＳ 明朝" w:cs="ＭＳ 明朝"/>
                <w:color w:val="000000"/>
              </w:rPr>
              <w:t>500</w:t>
            </w:r>
            <w:r>
              <w:rPr>
                <w:rFonts w:ascii="ＭＳ 明朝" w:eastAsia="ＭＳ 明朝" w:hAnsi="ＭＳ 明朝" w:cs="ＭＳ 明朝" w:hint="eastAsia"/>
                <w:color w:val="000000"/>
              </w:rPr>
              <w:t>円</w:t>
            </w:r>
          </w:p>
        </w:tc>
      </w:tr>
      <w:tr w:rsidR="00B90FF5" w:rsidTr="00BC0290">
        <w:tc>
          <w:tcPr>
            <w:tcW w:w="2449" w:type="dxa"/>
            <w:vMerge w:val="restart"/>
            <w:tcBorders>
              <w:top w:val="nil"/>
              <w:left w:val="single" w:sz="4" w:space="0" w:color="000000"/>
              <w:bottom w:val="single" w:sz="4" w:space="0" w:color="000000"/>
              <w:right w:val="single" w:sz="4" w:space="0" w:color="000000"/>
            </w:tcBorders>
          </w:tcPr>
          <w:p w:rsidR="00B90FF5" w:rsidRDefault="00C777FD">
            <w:pPr>
              <w:spacing w:line="350" w:lineRule="atLeast"/>
              <w:rPr>
                <w:rFonts w:ascii="ＭＳ 明朝" w:eastAsia="ＭＳ 明朝" w:hAnsi="ＭＳ 明朝" w:cs="ＭＳ 明朝"/>
                <w:color w:val="000000"/>
              </w:rPr>
            </w:pPr>
            <w:r>
              <w:rPr>
                <w:rFonts w:ascii="ＭＳ 明朝" w:eastAsia="ＭＳ 明朝" w:hAnsi="ＭＳ 明朝" w:cs="ＭＳ 明朝" w:hint="eastAsia"/>
                <w:color w:val="000000"/>
              </w:rPr>
              <w:t>大泉学園町福祉園</w:t>
            </w:r>
          </w:p>
        </w:tc>
        <w:tc>
          <w:tcPr>
            <w:tcW w:w="2449" w:type="dxa"/>
            <w:tcBorders>
              <w:top w:val="nil"/>
              <w:left w:val="nil"/>
              <w:bottom w:val="single" w:sz="4" w:space="0" w:color="000000"/>
              <w:right w:val="single" w:sz="4" w:space="0" w:color="000000"/>
            </w:tcBorders>
          </w:tcPr>
          <w:p w:rsidR="00B90FF5" w:rsidRDefault="00C777FD">
            <w:pPr>
              <w:spacing w:line="350" w:lineRule="atLeast"/>
              <w:rPr>
                <w:rFonts w:ascii="ＭＳ 明朝" w:eastAsia="ＭＳ 明朝" w:hAnsi="ＭＳ 明朝" w:cs="ＭＳ 明朝"/>
                <w:color w:val="000000"/>
              </w:rPr>
            </w:pPr>
            <w:r>
              <w:rPr>
                <w:rFonts w:ascii="ＭＳ 明朝" w:eastAsia="ＭＳ 明朝" w:hAnsi="ＭＳ 明朝" w:cs="ＭＳ 明朝" w:hint="eastAsia"/>
                <w:color w:val="000000"/>
              </w:rPr>
              <w:t>多目的ホール</w:t>
            </w:r>
          </w:p>
        </w:tc>
        <w:tc>
          <w:tcPr>
            <w:tcW w:w="1904" w:type="dxa"/>
            <w:tcBorders>
              <w:top w:val="nil"/>
              <w:left w:val="nil"/>
              <w:bottom w:val="single" w:sz="4" w:space="0" w:color="000000"/>
              <w:right w:val="single" w:sz="4" w:space="0" w:color="000000"/>
            </w:tcBorders>
          </w:tcPr>
          <w:p w:rsidR="00B90FF5" w:rsidRDefault="00C777FD">
            <w:pPr>
              <w:spacing w:line="350" w:lineRule="atLeast"/>
              <w:rPr>
                <w:rFonts w:ascii="ＭＳ 明朝" w:eastAsia="ＭＳ 明朝" w:hAnsi="ＭＳ 明朝" w:cs="ＭＳ 明朝"/>
                <w:color w:val="000000"/>
              </w:rPr>
            </w:pPr>
            <w:r>
              <w:rPr>
                <w:rFonts w:ascii="ＭＳ 明朝" w:eastAsia="ＭＳ 明朝" w:hAnsi="ＭＳ 明朝" w:cs="ＭＳ 明朝"/>
                <w:color w:val="000000"/>
              </w:rPr>
              <w:t>150m</w:t>
            </w:r>
            <w:r>
              <w:rPr>
                <w:rFonts w:ascii="ＭＳ 明朝" w:eastAsia="ＭＳ 明朝" w:hAnsi="ＭＳ 明朝" w:cs="ＭＳ 明朝" w:hint="eastAsia"/>
                <w:color w:val="000000"/>
                <w:vertAlign w:val="superscript"/>
              </w:rPr>
              <w:t>２</w:t>
            </w:r>
          </w:p>
        </w:tc>
        <w:tc>
          <w:tcPr>
            <w:tcW w:w="2267" w:type="dxa"/>
            <w:tcBorders>
              <w:top w:val="nil"/>
              <w:left w:val="nil"/>
              <w:bottom w:val="single" w:sz="4" w:space="0" w:color="000000"/>
              <w:right w:val="single" w:sz="4" w:space="0" w:color="000000"/>
            </w:tcBorders>
          </w:tcPr>
          <w:p w:rsidR="00B90FF5" w:rsidRDefault="00C777FD">
            <w:pPr>
              <w:spacing w:line="350" w:lineRule="atLeast"/>
              <w:jc w:val="right"/>
              <w:rPr>
                <w:rFonts w:ascii="ＭＳ 明朝" w:eastAsia="ＭＳ 明朝" w:hAnsi="ＭＳ 明朝" w:cs="ＭＳ 明朝"/>
                <w:color w:val="000000"/>
              </w:rPr>
            </w:pPr>
            <w:r>
              <w:rPr>
                <w:rFonts w:ascii="ＭＳ 明朝" w:eastAsia="ＭＳ 明朝" w:hAnsi="ＭＳ 明朝" w:cs="ＭＳ 明朝"/>
                <w:color w:val="000000"/>
              </w:rPr>
              <w:t>600</w:t>
            </w:r>
            <w:r>
              <w:rPr>
                <w:rFonts w:ascii="ＭＳ 明朝" w:eastAsia="ＭＳ 明朝" w:hAnsi="ＭＳ 明朝" w:cs="ＭＳ 明朝" w:hint="eastAsia"/>
                <w:color w:val="000000"/>
              </w:rPr>
              <w:t>円</w:t>
            </w:r>
          </w:p>
        </w:tc>
      </w:tr>
      <w:tr w:rsidR="00B90FF5" w:rsidTr="00BC0290">
        <w:tc>
          <w:tcPr>
            <w:tcW w:w="2449" w:type="dxa"/>
            <w:vMerge/>
            <w:tcBorders>
              <w:top w:val="nil"/>
              <w:left w:val="single" w:sz="4" w:space="0" w:color="000000"/>
              <w:bottom w:val="single" w:sz="4" w:space="0" w:color="000000"/>
              <w:right w:val="single" w:sz="4" w:space="0" w:color="000000"/>
            </w:tcBorders>
          </w:tcPr>
          <w:p w:rsidR="00B90FF5" w:rsidRDefault="00B90FF5"/>
        </w:tc>
        <w:tc>
          <w:tcPr>
            <w:tcW w:w="2449" w:type="dxa"/>
            <w:tcBorders>
              <w:top w:val="nil"/>
              <w:left w:val="nil"/>
              <w:bottom w:val="single" w:sz="4" w:space="0" w:color="000000"/>
              <w:right w:val="single" w:sz="4" w:space="0" w:color="000000"/>
            </w:tcBorders>
          </w:tcPr>
          <w:p w:rsidR="00B90FF5" w:rsidRDefault="00C777FD">
            <w:pPr>
              <w:spacing w:line="350" w:lineRule="atLeast"/>
              <w:rPr>
                <w:rFonts w:ascii="ＭＳ 明朝" w:eastAsia="ＭＳ 明朝" w:hAnsi="ＭＳ 明朝" w:cs="ＭＳ 明朝"/>
                <w:color w:val="000000"/>
              </w:rPr>
            </w:pPr>
            <w:r>
              <w:rPr>
                <w:rFonts w:ascii="ＭＳ 明朝" w:eastAsia="ＭＳ 明朝" w:hAnsi="ＭＳ 明朝" w:cs="ＭＳ 明朝" w:hint="eastAsia"/>
                <w:color w:val="000000"/>
              </w:rPr>
              <w:t>食堂</w:t>
            </w:r>
          </w:p>
        </w:tc>
        <w:tc>
          <w:tcPr>
            <w:tcW w:w="1904" w:type="dxa"/>
            <w:tcBorders>
              <w:top w:val="nil"/>
              <w:left w:val="nil"/>
              <w:bottom w:val="single" w:sz="4" w:space="0" w:color="000000"/>
              <w:right w:val="single" w:sz="4" w:space="0" w:color="000000"/>
            </w:tcBorders>
          </w:tcPr>
          <w:p w:rsidR="00B90FF5" w:rsidRDefault="00C777FD">
            <w:pPr>
              <w:spacing w:line="350" w:lineRule="atLeast"/>
              <w:rPr>
                <w:rFonts w:ascii="ＭＳ 明朝" w:eastAsia="ＭＳ 明朝" w:hAnsi="ＭＳ 明朝" w:cs="ＭＳ 明朝"/>
                <w:color w:val="000000"/>
              </w:rPr>
            </w:pPr>
            <w:r>
              <w:rPr>
                <w:rFonts w:ascii="ＭＳ 明朝" w:eastAsia="ＭＳ 明朝" w:hAnsi="ＭＳ 明朝" w:cs="ＭＳ 明朝"/>
                <w:color w:val="000000"/>
              </w:rPr>
              <w:t>114m</w:t>
            </w:r>
            <w:r>
              <w:rPr>
                <w:rFonts w:ascii="ＭＳ 明朝" w:eastAsia="ＭＳ 明朝" w:hAnsi="ＭＳ 明朝" w:cs="ＭＳ 明朝" w:hint="eastAsia"/>
                <w:color w:val="000000"/>
                <w:vertAlign w:val="superscript"/>
              </w:rPr>
              <w:t>２</w:t>
            </w:r>
          </w:p>
        </w:tc>
        <w:tc>
          <w:tcPr>
            <w:tcW w:w="2267" w:type="dxa"/>
            <w:tcBorders>
              <w:top w:val="nil"/>
              <w:left w:val="nil"/>
              <w:bottom w:val="single" w:sz="4" w:space="0" w:color="000000"/>
              <w:right w:val="single" w:sz="4" w:space="0" w:color="000000"/>
            </w:tcBorders>
          </w:tcPr>
          <w:p w:rsidR="00B90FF5" w:rsidRDefault="00C777FD">
            <w:pPr>
              <w:spacing w:line="350" w:lineRule="atLeast"/>
              <w:jc w:val="right"/>
              <w:rPr>
                <w:rFonts w:ascii="ＭＳ 明朝" w:eastAsia="ＭＳ 明朝" w:hAnsi="ＭＳ 明朝" w:cs="ＭＳ 明朝"/>
                <w:color w:val="000000"/>
              </w:rPr>
            </w:pPr>
            <w:r>
              <w:rPr>
                <w:rFonts w:ascii="ＭＳ 明朝" w:eastAsia="ＭＳ 明朝" w:hAnsi="ＭＳ 明朝" w:cs="ＭＳ 明朝"/>
                <w:color w:val="000000"/>
              </w:rPr>
              <w:t>400</w:t>
            </w:r>
            <w:r>
              <w:rPr>
                <w:rFonts w:ascii="ＭＳ 明朝" w:eastAsia="ＭＳ 明朝" w:hAnsi="ＭＳ 明朝" w:cs="ＭＳ 明朝" w:hint="eastAsia"/>
                <w:color w:val="000000"/>
              </w:rPr>
              <w:t>円</w:t>
            </w:r>
          </w:p>
        </w:tc>
      </w:tr>
      <w:tr w:rsidR="00B90FF5" w:rsidTr="00BC0290">
        <w:tc>
          <w:tcPr>
            <w:tcW w:w="2449" w:type="dxa"/>
            <w:vMerge w:val="restart"/>
            <w:tcBorders>
              <w:top w:val="nil"/>
              <w:left w:val="single" w:sz="4" w:space="0" w:color="000000"/>
              <w:bottom w:val="single" w:sz="4" w:space="0" w:color="000000"/>
              <w:right w:val="single" w:sz="4" w:space="0" w:color="000000"/>
            </w:tcBorders>
          </w:tcPr>
          <w:p w:rsidR="00B90FF5" w:rsidRDefault="00C777FD">
            <w:pPr>
              <w:spacing w:line="350" w:lineRule="atLeast"/>
              <w:rPr>
                <w:rFonts w:ascii="ＭＳ 明朝" w:eastAsia="ＭＳ 明朝" w:hAnsi="ＭＳ 明朝" w:cs="ＭＳ 明朝"/>
                <w:color w:val="000000"/>
              </w:rPr>
            </w:pPr>
            <w:r>
              <w:rPr>
                <w:rFonts w:ascii="ＭＳ 明朝" w:eastAsia="ＭＳ 明朝" w:hAnsi="ＭＳ 明朝" w:cs="ＭＳ 明朝" w:hint="eastAsia"/>
                <w:color w:val="000000"/>
              </w:rPr>
              <w:t>大泉町福祉園</w:t>
            </w:r>
          </w:p>
        </w:tc>
        <w:tc>
          <w:tcPr>
            <w:tcW w:w="2449" w:type="dxa"/>
            <w:tcBorders>
              <w:top w:val="nil"/>
              <w:left w:val="nil"/>
              <w:bottom w:val="single" w:sz="4" w:space="0" w:color="000000"/>
              <w:right w:val="single" w:sz="4" w:space="0" w:color="000000"/>
            </w:tcBorders>
          </w:tcPr>
          <w:p w:rsidR="00B90FF5" w:rsidRDefault="00C777FD">
            <w:pPr>
              <w:spacing w:line="350" w:lineRule="atLeast"/>
              <w:rPr>
                <w:rFonts w:ascii="ＭＳ 明朝" w:eastAsia="ＭＳ 明朝" w:hAnsi="ＭＳ 明朝" w:cs="ＭＳ 明朝"/>
                <w:color w:val="000000"/>
              </w:rPr>
            </w:pPr>
            <w:r>
              <w:rPr>
                <w:rFonts w:ascii="ＭＳ 明朝" w:eastAsia="ＭＳ 明朝" w:hAnsi="ＭＳ 明朝" w:cs="ＭＳ 明朝" w:hint="eastAsia"/>
                <w:color w:val="000000"/>
              </w:rPr>
              <w:t>多目的ホール</w:t>
            </w:r>
          </w:p>
        </w:tc>
        <w:tc>
          <w:tcPr>
            <w:tcW w:w="1904" w:type="dxa"/>
            <w:tcBorders>
              <w:top w:val="nil"/>
              <w:left w:val="nil"/>
              <w:bottom w:val="single" w:sz="4" w:space="0" w:color="000000"/>
              <w:right w:val="single" w:sz="4" w:space="0" w:color="000000"/>
            </w:tcBorders>
          </w:tcPr>
          <w:p w:rsidR="00B90FF5" w:rsidRDefault="00C777FD">
            <w:pPr>
              <w:spacing w:line="350" w:lineRule="atLeast"/>
              <w:rPr>
                <w:rFonts w:ascii="ＭＳ 明朝" w:eastAsia="ＭＳ 明朝" w:hAnsi="ＭＳ 明朝" w:cs="ＭＳ 明朝"/>
                <w:color w:val="000000"/>
              </w:rPr>
            </w:pPr>
            <w:r>
              <w:rPr>
                <w:rFonts w:ascii="ＭＳ 明朝" w:eastAsia="ＭＳ 明朝" w:hAnsi="ＭＳ 明朝" w:cs="ＭＳ 明朝"/>
                <w:color w:val="000000"/>
              </w:rPr>
              <w:t>132m</w:t>
            </w:r>
            <w:r>
              <w:rPr>
                <w:rFonts w:ascii="ＭＳ 明朝" w:eastAsia="ＭＳ 明朝" w:hAnsi="ＭＳ 明朝" w:cs="ＭＳ 明朝" w:hint="eastAsia"/>
                <w:color w:val="000000"/>
                <w:vertAlign w:val="superscript"/>
              </w:rPr>
              <w:t>２</w:t>
            </w:r>
          </w:p>
        </w:tc>
        <w:tc>
          <w:tcPr>
            <w:tcW w:w="2267" w:type="dxa"/>
            <w:tcBorders>
              <w:top w:val="nil"/>
              <w:left w:val="nil"/>
              <w:bottom w:val="single" w:sz="4" w:space="0" w:color="000000"/>
              <w:right w:val="single" w:sz="4" w:space="0" w:color="000000"/>
            </w:tcBorders>
          </w:tcPr>
          <w:p w:rsidR="00B90FF5" w:rsidRDefault="00C777FD">
            <w:pPr>
              <w:spacing w:line="350" w:lineRule="atLeast"/>
              <w:jc w:val="right"/>
              <w:rPr>
                <w:rFonts w:ascii="ＭＳ 明朝" w:eastAsia="ＭＳ 明朝" w:hAnsi="ＭＳ 明朝" w:cs="ＭＳ 明朝"/>
                <w:color w:val="000000"/>
              </w:rPr>
            </w:pPr>
            <w:r>
              <w:rPr>
                <w:rFonts w:ascii="ＭＳ 明朝" w:eastAsia="ＭＳ 明朝" w:hAnsi="ＭＳ 明朝" w:cs="ＭＳ 明朝"/>
                <w:color w:val="000000"/>
              </w:rPr>
              <w:t>500</w:t>
            </w:r>
            <w:r>
              <w:rPr>
                <w:rFonts w:ascii="ＭＳ 明朝" w:eastAsia="ＭＳ 明朝" w:hAnsi="ＭＳ 明朝" w:cs="ＭＳ 明朝" w:hint="eastAsia"/>
                <w:color w:val="000000"/>
              </w:rPr>
              <w:t>円</w:t>
            </w:r>
          </w:p>
        </w:tc>
      </w:tr>
      <w:tr w:rsidR="00B90FF5" w:rsidTr="00BC0290">
        <w:tc>
          <w:tcPr>
            <w:tcW w:w="2449" w:type="dxa"/>
            <w:vMerge/>
            <w:tcBorders>
              <w:top w:val="nil"/>
              <w:left w:val="single" w:sz="4" w:space="0" w:color="000000"/>
              <w:bottom w:val="single" w:sz="4" w:space="0" w:color="000000"/>
              <w:right w:val="single" w:sz="4" w:space="0" w:color="000000"/>
            </w:tcBorders>
          </w:tcPr>
          <w:p w:rsidR="00B90FF5" w:rsidRDefault="00B90FF5"/>
        </w:tc>
        <w:tc>
          <w:tcPr>
            <w:tcW w:w="2449" w:type="dxa"/>
            <w:tcBorders>
              <w:top w:val="nil"/>
              <w:left w:val="nil"/>
              <w:bottom w:val="single" w:sz="4" w:space="0" w:color="000000"/>
              <w:right w:val="single" w:sz="4" w:space="0" w:color="000000"/>
            </w:tcBorders>
          </w:tcPr>
          <w:p w:rsidR="00B90FF5" w:rsidRDefault="00C777FD">
            <w:pPr>
              <w:spacing w:line="350" w:lineRule="atLeast"/>
              <w:rPr>
                <w:rFonts w:ascii="ＭＳ 明朝" w:eastAsia="ＭＳ 明朝" w:hAnsi="ＭＳ 明朝" w:cs="ＭＳ 明朝"/>
                <w:color w:val="000000"/>
              </w:rPr>
            </w:pPr>
            <w:r>
              <w:rPr>
                <w:rFonts w:ascii="ＭＳ 明朝" w:eastAsia="ＭＳ 明朝" w:hAnsi="ＭＳ 明朝" w:cs="ＭＳ 明朝" w:hint="eastAsia"/>
                <w:color w:val="000000"/>
              </w:rPr>
              <w:t>食堂</w:t>
            </w:r>
          </w:p>
        </w:tc>
        <w:tc>
          <w:tcPr>
            <w:tcW w:w="1904" w:type="dxa"/>
            <w:tcBorders>
              <w:top w:val="nil"/>
              <w:left w:val="nil"/>
              <w:bottom w:val="single" w:sz="4" w:space="0" w:color="000000"/>
              <w:right w:val="single" w:sz="4" w:space="0" w:color="000000"/>
            </w:tcBorders>
          </w:tcPr>
          <w:p w:rsidR="00B90FF5" w:rsidRDefault="00C777FD">
            <w:pPr>
              <w:spacing w:line="350" w:lineRule="atLeast"/>
              <w:rPr>
                <w:rFonts w:ascii="ＭＳ 明朝" w:eastAsia="ＭＳ 明朝" w:hAnsi="ＭＳ 明朝" w:cs="ＭＳ 明朝"/>
                <w:color w:val="000000"/>
              </w:rPr>
            </w:pPr>
            <w:r>
              <w:rPr>
                <w:rFonts w:ascii="ＭＳ 明朝" w:eastAsia="ＭＳ 明朝" w:hAnsi="ＭＳ 明朝" w:cs="ＭＳ 明朝"/>
                <w:color w:val="000000"/>
              </w:rPr>
              <w:t>209m</w:t>
            </w:r>
            <w:r>
              <w:rPr>
                <w:rFonts w:ascii="ＭＳ 明朝" w:eastAsia="ＭＳ 明朝" w:hAnsi="ＭＳ 明朝" w:cs="ＭＳ 明朝" w:hint="eastAsia"/>
                <w:color w:val="000000"/>
                <w:vertAlign w:val="superscript"/>
              </w:rPr>
              <w:t>２</w:t>
            </w:r>
          </w:p>
        </w:tc>
        <w:tc>
          <w:tcPr>
            <w:tcW w:w="2267" w:type="dxa"/>
            <w:tcBorders>
              <w:top w:val="nil"/>
              <w:left w:val="nil"/>
              <w:bottom w:val="single" w:sz="4" w:space="0" w:color="000000"/>
              <w:right w:val="single" w:sz="4" w:space="0" w:color="000000"/>
            </w:tcBorders>
          </w:tcPr>
          <w:p w:rsidR="00B90FF5" w:rsidRDefault="00C777FD">
            <w:pPr>
              <w:spacing w:line="350" w:lineRule="atLeast"/>
              <w:jc w:val="right"/>
              <w:rPr>
                <w:rFonts w:ascii="ＭＳ 明朝" w:eastAsia="ＭＳ 明朝" w:hAnsi="ＭＳ 明朝" w:cs="ＭＳ 明朝"/>
                <w:color w:val="000000"/>
              </w:rPr>
            </w:pPr>
            <w:r>
              <w:rPr>
                <w:rFonts w:ascii="ＭＳ 明朝" w:eastAsia="ＭＳ 明朝" w:hAnsi="ＭＳ 明朝" w:cs="ＭＳ 明朝"/>
                <w:color w:val="000000"/>
              </w:rPr>
              <w:t>800</w:t>
            </w:r>
            <w:r>
              <w:rPr>
                <w:rFonts w:ascii="ＭＳ 明朝" w:eastAsia="ＭＳ 明朝" w:hAnsi="ＭＳ 明朝" w:cs="ＭＳ 明朝" w:hint="eastAsia"/>
                <w:color w:val="000000"/>
              </w:rPr>
              <w:t>円</w:t>
            </w:r>
          </w:p>
        </w:tc>
      </w:tr>
      <w:tr w:rsidR="00B90FF5" w:rsidTr="00BC0290">
        <w:tc>
          <w:tcPr>
            <w:tcW w:w="2449" w:type="dxa"/>
            <w:vMerge w:val="restart"/>
            <w:tcBorders>
              <w:top w:val="nil"/>
              <w:left w:val="single" w:sz="4" w:space="0" w:color="000000"/>
              <w:bottom w:val="single" w:sz="4" w:space="0" w:color="000000"/>
              <w:right w:val="single" w:sz="4" w:space="0" w:color="000000"/>
            </w:tcBorders>
          </w:tcPr>
          <w:p w:rsidR="00B90FF5" w:rsidRDefault="00C777FD">
            <w:pPr>
              <w:spacing w:line="350" w:lineRule="atLeast"/>
              <w:rPr>
                <w:rFonts w:ascii="ＭＳ 明朝" w:eastAsia="ＭＳ 明朝" w:hAnsi="ＭＳ 明朝" w:cs="ＭＳ 明朝"/>
                <w:color w:val="000000"/>
              </w:rPr>
            </w:pPr>
            <w:r>
              <w:rPr>
                <w:rFonts w:ascii="ＭＳ 明朝" w:eastAsia="ＭＳ 明朝" w:hAnsi="ＭＳ 明朝" w:cs="ＭＳ 明朝" w:hint="eastAsia"/>
                <w:color w:val="000000"/>
              </w:rPr>
              <w:t>関町福祉園</w:t>
            </w:r>
          </w:p>
        </w:tc>
        <w:tc>
          <w:tcPr>
            <w:tcW w:w="2449" w:type="dxa"/>
            <w:tcBorders>
              <w:top w:val="nil"/>
              <w:left w:val="nil"/>
              <w:bottom w:val="single" w:sz="4" w:space="0" w:color="000000"/>
              <w:right w:val="single" w:sz="4" w:space="0" w:color="000000"/>
            </w:tcBorders>
          </w:tcPr>
          <w:p w:rsidR="00B90FF5" w:rsidRDefault="00C777FD">
            <w:pPr>
              <w:spacing w:line="350" w:lineRule="atLeast"/>
              <w:rPr>
                <w:rFonts w:ascii="ＭＳ 明朝" w:eastAsia="ＭＳ 明朝" w:hAnsi="ＭＳ 明朝" w:cs="ＭＳ 明朝"/>
                <w:color w:val="000000"/>
              </w:rPr>
            </w:pPr>
            <w:r>
              <w:rPr>
                <w:rFonts w:ascii="ＭＳ 明朝" w:eastAsia="ＭＳ 明朝" w:hAnsi="ＭＳ 明朝" w:cs="ＭＳ 明朝" w:hint="eastAsia"/>
                <w:color w:val="000000"/>
              </w:rPr>
              <w:t>多目的ホール</w:t>
            </w:r>
          </w:p>
        </w:tc>
        <w:tc>
          <w:tcPr>
            <w:tcW w:w="1904" w:type="dxa"/>
            <w:tcBorders>
              <w:top w:val="nil"/>
              <w:left w:val="nil"/>
              <w:bottom w:val="single" w:sz="4" w:space="0" w:color="000000"/>
              <w:right w:val="single" w:sz="4" w:space="0" w:color="000000"/>
            </w:tcBorders>
          </w:tcPr>
          <w:p w:rsidR="00B90FF5" w:rsidRDefault="00C777FD">
            <w:pPr>
              <w:spacing w:line="350" w:lineRule="atLeast"/>
              <w:rPr>
                <w:rFonts w:ascii="ＭＳ 明朝" w:eastAsia="ＭＳ 明朝" w:hAnsi="ＭＳ 明朝" w:cs="ＭＳ 明朝"/>
                <w:color w:val="000000"/>
              </w:rPr>
            </w:pPr>
            <w:r>
              <w:rPr>
                <w:rFonts w:ascii="ＭＳ 明朝" w:eastAsia="ＭＳ 明朝" w:hAnsi="ＭＳ 明朝" w:cs="ＭＳ 明朝"/>
                <w:color w:val="000000"/>
              </w:rPr>
              <w:t>116m</w:t>
            </w:r>
            <w:r>
              <w:rPr>
                <w:rFonts w:ascii="ＭＳ 明朝" w:eastAsia="ＭＳ 明朝" w:hAnsi="ＭＳ 明朝" w:cs="ＭＳ 明朝" w:hint="eastAsia"/>
                <w:color w:val="000000"/>
                <w:vertAlign w:val="superscript"/>
              </w:rPr>
              <w:t>２</w:t>
            </w:r>
          </w:p>
        </w:tc>
        <w:tc>
          <w:tcPr>
            <w:tcW w:w="2267" w:type="dxa"/>
            <w:tcBorders>
              <w:top w:val="nil"/>
              <w:left w:val="nil"/>
              <w:bottom w:val="single" w:sz="4" w:space="0" w:color="000000"/>
              <w:right w:val="single" w:sz="4" w:space="0" w:color="000000"/>
            </w:tcBorders>
          </w:tcPr>
          <w:p w:rsidR="00B90FF5" w:rsidRDefault="00C777FD">
            <w:pPr>
              <w:spacing w:line="350" w:lineRule="atLeast"/>
              <w:jc w:val="right"/>
              <w:rPr>
                <w:rFonts w:ascii="ＭＳ 明朝" w:eastAsia="ＭＳ 明朝" w:hAnsi="ＭＳ 明朝" w:cs="ＭＳ 明朝"/>
                <w:color w:val="000000"/>
              </w:rPr>
            </w:pPr>
            <w:r>
              <w:rPr>
                <w:rFonts w:ascii="ＭＳ 明朝" w:eastAsia="ＭＳ 明朝" w:hAnsi="ＭＳ 明朝" w:cs="ＭＳ 明朝"/>
                <w:color w:val="000000"/>
              </w:rPr>
              <w:t>400</w:t>
            </w:r>
            <w:r>
              <w:rPr>
                <w:rFonts w:ascii="ＭＳ 明朝" w:eastAsia="ＭＳ 明朝" w:hAnsi="ＭＳ 明朝" w:cs="ＭＳ 明朝" w:hint="eastAsia"/>
                <w:color w:val="000000"/>
              </w:rPr>
              <w:t>円</w:t>
            </w:r>
          </w:p>
        </w:tc>
      </w:tr>
      <w:tr w:rsidR="00B90FF5" w:rsidTr="00BC0290">
        <w:tc>
          <w:tcPr>
            <w:tcW w:w="2449" w:type="dxa"/>
            <w:vMerge/>
            <w:tcBorders>
              <w:top w:val="nil"/>
              <w:left w:val="single" w:sz="4" w:space="0" w:color="000000"/>
              <w:bottom w:val="single" w:sz="4" w:space="0" w:color="000000"/>
              <w:right w:val="single" w:sz="4" w:space="0" w:color="000000"/>
            </w:tcBorders>
          </w:tcPr>
          <w:p w:rsidR="00B90FF5" w:rsidRDefault="00B90FF5"/>
        </w:tc>
        <w:tc>
          <w:tcPr>
            <w:tcW w:w="2449" w:type="dxa"/>
            <w:tcBorders>
              <w:top w:val="nil"/>
              <w:left w:val="nil"/>
              <w:bottom w:val="single" w:sz="4" w:space="0" w:color="000000"/>
              <w:right w:val="single" w:sz="4" w:space="0" w:color="000000"/>
            </w:tcBorders>
          </w:tcPr>
          <w:p w:rsidR="00B90FF5" w:rsidRDefault="00C777FD">
            <w:pPr>
              <w:spacing w:line="350" w:lineRule="atLeast"/>
              <w:rPr>
                <w:rFonts w:ascii="ＭＳ 明朝" w:eastAsia="ＭＳ 明朝" w:hAnsi="ＭＳ 明朝" w:cs="ＭＳ 明朝"/>
                <w:color w:val="000000"/>
              </w:rPr>
            </w:pPr>
            <w:r>
              <w:rPr>
                <w:rFonts w:ascii="ＭＳ 明朝" w:eastAsia="ＭＳ 明朝" w:hAnsi="ＭＳ 明朝" w:cs="ＭＳ 明朝" w:hint="eastAsia"/>
                <w:color w:val="000000"/>
              </w:rPr>
              <w:t>食堂</w:t>
            </w:r>
          </w:p>
        </w:tc>
        <w:tc>
          <w:tcPr>
            <w:tcW w:w="1904" w:type="dxa"/>
            <w:tcBorders>
              <w:top w:val="nil"/>
              <w:left w:val="nil"/>
              <w:bottom w:val="single" w:sz="4" w:space="0" w:color="000000"/>
              <w:right w:val="single" w:sz="4" w:space="0" w:color="000000"/>
            </w:tcBorders>
          </w:tcPr>
          <w:p w:rsidR="00B90FF5" w:rsidRDefault="00C777FD">
            <w:pPr>
              <w:spacing w:line="350" w:lineRule="atLeast"/>
              <w:rPr>
                <w:rFonts w:ascii="ＭＳ 明朝" w:eastAsia="ＭＳ 明朝" w:hAnsi="ＭＳ 明朝" w:cs="ＭＳ 明朝"/>
                <w:color w:val="000000"/>
              </w:rPr>
            </w:pPr>
            <w:r>
              <w:rPr>
                <w:rFonts w:ascii="ＭＳ 明朝" w:eastAsia="ＭＳ 明朝" w:hAnsi="ＭＳ 明朝" w:cs="ＭＳ 明朝"/>
                <w:color w:val="000000"/>
              </w:rPr>
              <w:t>122m</w:t>
            </w:r>
            <w:r>
              <w:rPr>
                <w:rFonts w:ascii="ＭＳ 明朝" w:eastAsia="ＭＳ 明朝" w:hAnsi="ＭＳ 明朝" w:cs="ＭＳ 明朝" w:hint="eastAsia"/>
                <w:color w:val="000000"/>
                <w:vertAlign w:val="superscript"/>
              </w:rPr>
              <w:t>２</w:t>
            </w:r>
          </w:p>
        </w:tc>
        <w:tc>
          <w:tcPr>
            <w:tcW w:w="2267" w:type="dxa"/>
            <w:tcBorders>
              <w:top w:val="nil"/>
              <w:left w:val="nil"/>
              <w:bottom w:val="single" w:sz="4" w:space="0" w:color="000000"/>
              <w:right w:val="single" w:sz="4" w:space="0" w:color="000000"/>
            </w:tcBorders>
          </w:tcPr>
          <w:p w:rsidR="00B90FF5" w:rsidRDefault="00C777FD">
            <w:pPr>
              <w:spacing w:line="350" w:lineRule="atLeast"/>
              <w:jc w:val="right"/>
              <w:rPr>
                <w:rFonts w:ascii="ＭＳ 明朝" w:eastAsia="ＭＳ 明朝" w:hAnsi="ＭＳ 明朝" w:cs="ＭＳ 明朝"/>
                <w:color w:val="000000"/>
              </w:rPr>
            </w:pPr>
            <w:r>
              <w:rPr>
                <w:rFonts w:ascii="ＭＳ 明朝" w:eastAsia="ＭＳ 明朝" w:hAnsi="ＭＳ 明朝" w:cs="ＭＳ 明朝"/>
                <w:color w:val="000000"/>
              </w:rPr>
              <w:t>500</w:t>
            </w:r>
            <w:r>
              <w:rPr>
                <w:rFonts w:ascii="ＭＳ 明朝" w:eastAsia="ＭＳ 明朝" w:hAnsi="ＭＳ 明朝" w:cs="ＭＳ 明朝" w:hint="eastAsia"/>
                <w:color w:val="000000"/>
              </w:rPr>
              <w:t>円</w:t>
            </w:r>
          </w:p>
        </w:tc>
      </w:tr>
      <w:tr w:rsidR="00B90FF5" w:rsidTr="00BC0290">
        <w:tc>
          <w:tcPr>
            <w:tcW w:w="2449" w:type="dxa"/>
            <w:tcBorders>
              <w:top w:val="nil"/>
              <w:left w:val="single" w:sz="4" w:space="0" w:color="000000"/>
              <w:bottom w:val="single" w:sz="4" w:space="0" w:color="000000"/>
              <w:right w:val="single" w:sz="4" w:space="0" w:color="000000"/>
            </w:tcBorders>
          </w:tcPr>
          <w:p w:rsidR="00B90FF5" w:rsidRDefault="00C777FD">
            <w:pPr>
              <w:spacing w:line="350" w:lineRule="atLeast"/>
              <w:rPr>
                <w:rFonts w:ascii="ＭＳ 明朝" w:eastAsia="ＭＳ 明朝" w:hAnsi="ＭＳ 明朝" w:cs="ＭＳ 明朝"/>
                <w:color w:val="000000"/>
              </w:rPr>
            </w:pPr>
            <w:r>
              <w:rPr>
                <w:rFonts w:ascii="ＭＳ 明朝" w:eastAsia="ＭＳ 明朝" w:hAnsi="ＭＳ 明朝" w:cs="ＭＳ 明朝" w:hint="eastAsia"/>
                <w:color w:val="000000"/>
              </w:rPr>
              <w:t>氷川台福祉園</w:t>
            </w:r>
          </w:p>
        </w:tc>
        <w:tc>
          <w:tcPr>
            <w:tcW w:w="2449" w:type="dxa"/>
            <w:tcBorders>
              <w:top w:val="nil"/>
              <w:left w:val="nil"/>
              <w:bottom w:val="single" w:sz="4" w:space="0" w:color="000000"/>
              <w:right w:val="single" w:sz="4" w:space="0" w:color="000000"/>
            </w:tcBorders>
          </w:tcPr>
          <w:p w:rsidR="00B90FF5" w:rsidRDefault="00C777FD">
            <w:pPr>
              <w:spacing w:line="350" w:lineRule="atLeast"/>
              <w:rPr>
                <w:rFonts w:ascii="ＭＳ 明朝" w:eastAsia="ＭＳ 明朝" w:hAnsi="ＭＳ 明朝" w:cs="ＭＳ 明朝"/>
                <w:color w:val="000000"/>
              </w:rPr>
            </w:pPr>
            <w:r>
              <w:rPr>
                <w:rFonts w:ascii="ＭＳ 明朝" w:eastAsia="ＭＳ 明朝" w:hAnsi="ＭＳ 明朝" w:cs="ＭＳ 明朝" w:hint="eastAsia"/>
                <w:color w:val="000000"/>
              </w:rPr>
              <w:t>多目的ホール</w:t>
            </w:r>
          </w:p>
        </w:tc>
        <w:tc>
          <w:tcPr>
            <w:tcW w:w="1904" w:type="dxa"/>
            <w:tcBorders>
              <w:top w:val="nil"/>
              <w:left w:val="nil"/>
              <w:bottom w:val="single" w:sz="4" w:space="0" w:color="000000"/>
              <w:right w:val="single" w:sz="4" w:space="0" w:color="000000"/>
            </w:tcBorders>
          </w:tcPr>
          <w:p w:rsidR="00B90FF5" w:rsidRDefault="00C777FD">
            <w:pPr>
              <w:spacing w:line="350" w:lineRule="atLeast"/>
              <w:rPr>
                <w:rFonts w:ascii="ＭＳ 明朝" w:eastAsia="ＭＳ 明朝" w:hAnsi="ＭＳ 明朝" w:cs="ＭＳ 明朝"/>
                <w:color w:val="000000"/>
              </w:rPr>
            </w:pPr>
            <w:r>
              <w:rPr>
                <w:rFonts w:ascii="ＭＳ 明朝" w:eastAsia="ＭＳ 明朝" w:hAnsi="ＭＳ 明朝" w:cs="ＭＳ 明朝"/>
                <w:color w:val="000000"/>
              </w:rPr>
              <w:t>151m</w:t>
            </w:r>
            <w:r>
              <w:rPr>
                <w:rFonts w:ascii="ＭＳ 明朝" w:eastAsia="ＭＳ 明朝" w:hAnsi="ＭＳ 明朝" w:cs="ＭＳ 明朝" w:hint="eastAsia"/>
                <w:color w:val="000000"/>
                <w:vertAlign w:val="superscript"/>
              </w:rPr>
              <w:t>２</w:t>
            </w:r>
          </w:p>
        </w:tc>
        <w:tc>
          <w:tcPr>
            <w:tcW w:w="2267" w:type="dxa"/>
            <w:tcBorders>
              <w:top w:val="nil"/>
              <w:left w:val="nil"/>
              <w:bottom w:val="single" w:sz="4" w:space="0" w:color="000000"/>
              <w:right w:val="single" w:sz="4" w:space="0" w:color="000000"/>
            </w:tcBorders>
          </w:tcPr>
          <w:p w:rsidR="00B90FF5" w:rsidRDefault="00C777FD">
            <w:pPr>
              <w:spacing w:line="350" w:lineRule="atLeast"/>
              <w:jc w:val="right"/>
              <w:rPr>
                <w:rFonts w:ascii="ＭＳ 明朝" w:eastAsia="ＭＳ 明朝" w:hAnsi="ＭＳ 明朝" w:cs="ＭＳ 明朝"/>
                <w:color w:val="000000"/>
              </w:rPr>
            </w:pPr>
            <w:r>
              <w:rPr>
                <w:rFonts w:ascii="ＭＳ 明朝" w:eastAsia="ＭＳ 明朝" w:hAnsi="ＭＳ 明朝" w:cs="ＭＳ 明朝"/>
                <w:color w:val="000000"/>
              </w:rPr>
              <w:t>600</w:t>
            </w:r>
            <w:r>
              <w:rPr>
                <w:rFonts w:ascii="ＭＳ 明朝" w:eastAsia="ＭＳ 明朝" w:hAnsi="ＭＳ 明朝" w:cs="ＭＳ 明朝" w:hint="eastAsia"/>
                <w:color w:val="000000"/>
              </w:rPr>
              <w:t>円</w:t>
            </w:r>
          </w:p>
        </w:tc>
      </w:tr>
      <w:tr w:rsidR="00B90FF5" w:rsidTr="00BC0290">
        <w:tc>
          <w:tcPr>
            <w:tcW w:w="2449" w:type="dxa"/>
            <w:tcBorders>
              <w:top w:val="nil"/>
              <w:left w:val="single" w:sz="4" w:space="0" w:color="000000"/>
              <w:bottom w:val="single" w:sz="4" w:space="0" w:color="000000"/>
              <w:right w:val="single" w:sz="4" w:space="0" w:color="000000"/>
            </w:tcBorders>
          </w:tcPr>
          <w:p w:rsidR="00B90FF5" w:rsidRDefault="00C777FD">
            <w:pPr>
              <w:spacing w:line="350" w:lineRule="atLeast"/>
              <w:rPr>
                <w:rFonts w:ascii="ＭＳ 明朝" w:eastAsia="ＭＳ 明朝" w:hAnsi="ＭＳ 明朝" w:cs="ＭＳ 明朝"/>
                <w:color w:val="000000"/>
              </w:rPr>
            </w:pPr>
            <w:r>
              <w:rPr>
                <w:rFonts w:ascii="ＭＳ 明朝" w:eastAsia="ＭＳ 明朝" w:hAnsi="ＭＳ 明朝" w:cs="ＭＳ 明朝" w:hint="eastAsia"/>
                <w:color w:val="000000"/>
              </w:rPr>
              <w:t>石神井町福祉園</w:t>
            </w:r>
          </w:p>
        </w:tc>
        <w:tc>
          <w:tcPr>
            <w:tcW w:w="2449" w:type="dxa"/>
            <w:tcBorders>
              <w:top w:val="nil"/>
              <w:left w:val="nil"/>
              <w:bottom w:val="single" w:sz="4" w:space="0" w:color="000000"/>
              <w:right w:val="single" w:sz="4" w:space="0" w:color="000000"/>
            </w:tcBorders>
          </w:tcPr>
          <w:p w:rsidR="00B90FF5" w:rsidRDefault="00C777FD">
            <w:pPr>
              <w:spacing w:line="350" w:lineRule="atLeast"/>
              <w:rPr>
                <w:rFonts w:ascii="ＭＳ 明朝" w:eastAsia="ＭＳ 明朝" w:hAnsi="ＭＳ 明朝" w:cs="ＭＳ 明朝"/>
                <w:color w:val="000000"/>
              </w:rPr>
            </w:pPr>
            <w:r>
              <w:rPr>
                <w:rFonts w:ascii="ＭＳ 明朝" w:eastAsia="ＭＳ 明朝" w:hAnsi="ＭＳ 明朝" w:cs="ＭＳ 明朝" w:hint="eastAsia"/>
                <w:color w:val="000000"/>
              </w:rPr>
              <w:t>食堂</w:t>
            </w:r>
          </w:p>
        </w:tc>
        <w:tc>
          <w:tcPr>
            <w:tcW w:w="1904" w:type="dxa"/>
            <w:tcBorders>
              <w:top w:val="nil"/>
              <w:left w:val="nil"/>
              <w:bottom w:val="single" w:sz="4" w:space="0" w:color="000000"/>
              <w:right w:val="single" w:sz="4" w:space="0" w:color="000000"/>
            </w:tcBorders>
          </w:tcPr>
          <w:p w:rsidR="00B90FF5" w:rsidRDefault="00C777FD">
            <w:pPr>
              <w:spacing w:line="350" w:lineRule="atLeast"/>
              <w:rPr>
                <w:rFonts w:ascii="ＭＳ 明朝" w:eastAsia="ＭＳ 明朝" w:hAnsi="ＭＳ 明朝" w:cs="ＭＳ 明朝"/>
                <w:color w:val="000000"/>
              </w:rPr>
            </w:pPr>
            <w:r>
              <w:rPr>
                <w:rFonts w:ascii="ＭＳ 明朝" w:eastAsia="ＭＳ 明朝" w:hAnsi="ＭＳ 明朝" w:cs="ＭＳ 明朝"/>
                <w:color w:val="000000"/>
              </w:rPr>
              <w:t>61m</w:t>
            </w:r>
            <w:r>
              <w:rPr>
                <w:rFonts w:ascii="ＭＳ 明朝" w:eastAsia="ＭＳ 明朝" w:hAnsi="ＭＳ 明朝" w:cs="ＭＳ 明朝" w:hint="eastAsia"/>
                <w:color w:val="000000"/>
                <w:vertAlign w:val="superscript"/>
              </w:rPr>
              <w:t>２</w:t>
            </w:r>
          </w:p>
        </w:tc>
        <w:tc>
          <w:tcPr>
            <w:tcW w:w="2267" w:type="dxa"/>
            <w:tcBorders>
              <w:top w:val="nil"/>
              <w:left w:val="nil"/>
              <w:bottom w:val="single" w:sz="4" w:space="0" w:color="000000"/>
              <w:right w:val="single" w:sz="4" w:space="0" w:color="000000"/>
            </w:tcBorders>
          </w:tcPr>
          <w:p w:rsidR="00B90FF5" w:rsidRDefault="00C777FD">
            <w:pPr>
              <w:spacing w:line="350" w:lineRule="atLeast"/>
              <w:jc w:val="right"/>
              <w:rPr>
                <w:rFonts w:ascii="ＭＳ 明朝" w:eastAsia="ＭＳ 明朝" w:hAnsi="ＭＳ 明朝" w:cs="ＭＳ 明朝"/>
                <w:color w:val="000000"/>
              </w:rPr>
            </w:pPr>
            <w:r>
              <w:rPr>
                <w:rFonts w:ascii="ＭＳ 明朝" w:eastAsia="ＭＳ 明朝" w:hAnsi="ＭＳ 明朝" w:cs="ＭＳ 明朝"/>
                <w:color w:val="000000"/>
              </w:rPr>
              <w:t>200</w:t>
            </w:r>
            <w:r>
              <w:rPr>
                <w:rFonts w:ascii="ＭＳ 明朝" w:eastAsia="ＭＳ 明朝" w:hAnsi="ＭＳ 明朝" w:cs="ＭＳ 明朝" w:hint="eastAsia"/>
                <w:color w:val="000000"/>
              </w:rPr>
              <w:t>円</w:t>
            </w:r>
          </w:p>
        </w:tc>
      </w:tr>
    </w:tbl>
    <w:p w:rsidR="00E643C5" w:rsidRDefault="00C777FD" w:rsidP="00E643C5">
      <w:pPr>
        <w:spacing w:line="35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別表第２（第</w:t>
      </w:r>
      <w:r>
        <w:rPr>
          <w:rFonts w:ascii="ＭＳ 明朝" w:eastAsia="ＭＳ 明朝" w:hAnsi="ＭＳ 明朝" w:cs="ＭＳ 明朝"/>
          <w:color w:val="000000"/>
        </w:rPr>
        <w:t>15</w:t>
      </w:r>
      <w:r>
        <w:rPr>
          <w:rFonts w:ascii="ＭＳ 明朝" w:eastAsia="ＭＳ 明朝" w:hAnsi="ＭＳ 明朝" w:cs="ＭＳ 明朝" w:hint="eastAsia"/>
          <w:color w:val="000000"/>
        </w:rPr>
        <w:t>条関係）</w:t>
      </w:r>
    </w:p>
    <w:tbl>
      <w:tblPr>
        <w:tblW w:w="9070" w:type="dxa"/>
        <w:tblInd w:w="233" w:type="dxa"/>
        <w:tblLayout w:type="fixed"/>
        <w:tblCellMar>
          <w:left w:w="0" w:type="dxa"/>
          <w:right w:w="0" w:type="dxa"/>
        </w:tblCellMar>
        <w:tblLook w:val="0000" w:firstRow="0" w:lastRow="0" w:firstColumn="0" w:lastColumn="0" w:noHBand="0" w:noVBand="0"/>
      </w:tblPr>
      <w:tblGrid>
        <w:gridCol w:w="7075"/>
        <w:gridCol w:w="1995"/>
      </w:tblGrid>
      <w:tr w:rsidR="00E643C5" w:rsidTr="00E258D9">
        <w:tc>
          <w:tcPr>
            <w:tcW w:w="7075" w:type="dxa"/>
            <w:tcBorders>
              <w:top w:val="single" w:sz="4" w:space="0" w:color="000000"/>
              <w:left w:val="single" w:sz="4" w:space="0" w:color="000000"/>
              <w:bottom w:val="single" w:sz="4" w:space="0" w:color="000000"/>
              <w:right w:val="single" w:sz="4" w:space="0" w:color="000000"/>
            </w:tcBorders>
          </w:tcPr>
          <w:p w:rsidR="00E643C5" w:rsidRDefault="00E643C5" w:rsidP="00E643C5">
            <w:pPr>
              <w:spacing w:line="35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使用料を減額し、または免除することができる場合</w:t>
            </w:r>
          </w:p>
        </w:tc>
        <w:tc>
          <w:tcPr>
            <w:tcW w:w="1995" w:type="dxa"/>
            <w:tcBorders>
              <w:top w:val="single" w:sz="4" w:space="0" w:color="000000"/>
              <w:left w:val="nil"/>
              <w:bottom w:val="single" w:sz="4" w:space="0" w:color="000000"/>
              <w:right w:val="single" w:sz="4" w:space="0" w:color="000000"/>
            </w:tcBorders>
          </w:tcPr>
          <w:p w:rsidR="00E643C5" w:rsidRDefault="00E643C5" w:rsidP="00E643C5">
            <w:pPr>
              <w:spacing w:line="35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減免額</w:t>
            </w:r>
          </w:p>
        </w:tc>
      </w:tr>
      <w:tr w:rsidR="00E643C5" w:rsidTr="00E258D9">
        <w:tc>
          <w:tcPr>
            <w:tcW w:w="7075" w:type="dxa"/>
            <w:tcBorders>
              <w:top w:val="nil"/>
              <w:left w:val="single" w:sz="4" w:space="0" w:color="000000"/>
              <w:bottom w:val="single" w:sz="4" w:space="0" w:color="000000"/>
              <w:right w:val="single" w:sz="4" w:space="0" w:color="000000"/>
            </w:tcBorders>
          </w:tcPr>
          <w:p w:rsidR="00E643C5" w:rsidRDefault="00E643C5" w:rsidP="00E643C5">
            <w:pPr>
              <w:spacing w:line="35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区が主催し、または共催する事業で利用するとき。</w:t>
            </w:r>
          </w:p>
        </w:tc>
        <w:tc>
          <w:tcPr>
            <w:tcW w:w="1995" w:type="dxa"/>
            <w:vMerge w:val="restart"/>
            <w:tcBorders>
              <w:top w:val="nil"/>
              <w:left w:val="nil"/>
              <w:bottom w:val="single" w:sz="4" w:space="0" w:color="000000"/>
              <w:right w:val="single" w:sz="4" w:space="0" w:color="000000"/>
            </w:tcBorders>
          </w:tcPr>
          <w:p w:rsidR="00E643C5" w:rsidRDefault="00E643C5" w:rsidP="00E643C5">
            <w:pPr>
              <w:spacing w:line="350" w:lineRule="atLeast"/>
              <w:rPr>
                <w:rFonts w:ascii="ＭＳ 明朝" w:eastAsia="ＭＳ 明朝" w:hAnsi="ＭＳ 明朝" w:cs="ＭＳ 明朝"/>
                <w:color w:val="000000"/>
              </w:rPr>
            </w:pPr>
            <w:r>
              <w:rPr>
                <w:rFonts w:ascii="ＭＳ 明朝" w:eastAsia="ＭＳ 明朝" w:hAnsi="ＭＳ 明朝" w:cs="ＭＳ 明朝" w:hint="eastAsia"/>
                <w:color w:val="000000"/>
              </w:rPr>
              <w:t>免除</w:t>
            </w:r>
          </w:p>
        </w:tc>
      </w:tr>
      <w:tr w:rsidR="00E643C5" w:rsidTr="00E258D9">
        <w:tc>
          <w:tcPr>
            <w:tcW w:w="7075" w:type="dxa"/>
            <w:tcBorders>
              <w:top w:val="nil"/>
              <w:left w:val="single" w:sz="4" w:space="0" w:color="000000"/>
              <w:bottom w:val="single" w:sz="4" w:space="0" w:color="000000"/>
              <w:right w:val="single" w:sz="4" w:space="0" w:color="000000"/>
            </w:tcBorders>
          </w:tcPr>
          <w:p w:rsidR="00E643C5" w:rsidRDefault="00E643C5" w:rsidP="00E643C5">
            <w:pPr>
              <w:spacing w:line="35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第２条各号に掲げる障害者施設の利用者およびその家族で構成する団体が利用するとき。</w:t>
            </w:r>
          </w:p>
        </w:tc>
        <w:tc>
          <w:tcPr>
            <w:tcW w:w="1995" w:type="dxa"/>
            <w:vMerge/>
            <w:tcBorders>
              <w:top w:val="nil"/>
              <w:left w:val="nil"/>
              <w:bottom w:val="single" w:sz="4" w:space="0" w:color="000000"/>
              <w:right w:val="single" w:sz="4" w:space="0" w:color="000000"/>
            </w:tcBorders>
          </w:tcPr>
          <w:p w:rsidR="00E643C5" w:rsidRDefault="00E643C5" w:rsidP="00E643C5">
            <w:pPr>
              <w:spacing w:line="350" w:lineRule="atLeast"/>
              <w:ind w:left="240" w:hanging="240"/>
              <w:rPr>
                <w:rFonts w:ascii="ＭＳ 明朝" w:eastAsia="ＭＳ 明朝" w:hAnsi="ＭＳ 明朝" w:cs="ＭＳ 明朝"/>
                <w:color w:val="000000"/>
              </w:rPr>
            </w:pPr>
          </w:p>
        </w:tc>
      </w:tr>
      <w:tr w:rsidR="00E643C5" w:rsidTr="00E258D9">
        <w:tc>
          <w:tcPr>
            <w:tcW w:w="7075" w:type="dxa"/>
            <w:tcBorders>
              <w:top w:val="nil"/>
              <w:left w:val="single" w:sz="4" w:space="0" w:color="000000"/>
              <w:bottom w:val="single" w:sz="4" w:space="0" w:color="000000"/>
              <w:right w:val="single" w:sz="4" w:space="0" w:color="000000"/>
            </w:tcBorders>
          </w:tcPr>
          <w:p w:rsidR="00E643C5" w:rsidRDefault="00E643C5" w:rsidP="00E643C5">
            <w:pPr>
              <w:spacing w:line="35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官公署が行政目的のために利用するとき。</w:t>
            </w:r>
          </w:p>
        </w:tc>
        <w:tc>
          <w:tcPr>
            <w:tcW w:w="1995" w:type="dxa"/>
            <w:vMerge/>
            <w:tcBorders>
              <w:top w:val="nil"/>
              <w:left w:val="nil"/>
              <w:bottom w:val="single" w:sz="4" w:space="0" w:color="000000"/>
              <w:right w:val="single" w:sz="4" w:space="0" w:color="000000"/>
            </w:tcBorders>
          </w:tcPr>
          <w:p w:rsidR="00E643C5" w:rsidRDefault="00E643C5" w:rsidP="00E643C5">
            <w:pPr>
              <w:spacing w:line="350" w:lineRule="atLeast"/>
              <w:ind w:left="240" w:hanging="240"/>
              <w:rPr>
                <w:rFonts w:ascii="ＭＳ 明朝" w:eastAsia="ＭＳ 明朝" w:hAnsi="ＭＳ 明朝" w:cs="ＭＳ 明朝"/>
                <w:color w:val="000000"/>
              </w:rPr>
            </w:pPr>
          </w:p>
        </w:tc>
      </w:tr>
      <w:tr w:rsidR="00E643C5" w:rsidTr="00E258D9">
        <w:tc>
          <w:tcPr>
            <w:tcW w:w="7075" w:type="dxa"/>
            <w:tcBorders>
              <w:top w:val="nil"/>
              <w:left w:val="single" w:sz="4" w:space="0" w:color="000000"/>
              <w:bottom w:val="single" w:sz="4" w:space="0" w:color="000000"/>
              <w:right w:val="single" w:sz="4" w:space="0" w:color="000000"/>
            </w:tcBorders>
          </w:tcPr>
          <w:p w:rsidR="00E643C5" w:rsidRDefault="00E643C5" w:rsidP="00E643C5">
            <w:pPr>
              <w:spacing w:line="35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区内の団体が行政への協力等の目的のために利用するとき。</w:t>
            </w:r>
          </w:p>
        </w:tc>
        <w:tc>
          <w:tcPr>
            <w:tcW w:w="1995" w:type="dxa"/>
            <w:vMerge/>
            <w:tcBorders>
              <w:top w:val="nil"/>
              <w:left w:val="nil"/>
              <w:bottom w:val="single" w:sz="4" w:space="0" w:color="000000"/>
              <w:right w:val="single" w:sz="4" w:space="0" w:color="000000"/>
            </w:tcBorders>
          </w:tcPr>
          <w:p w:rsidR="00E643C5" w:rsidRDefault="00E643C5" w:rsidP="00E643C5">
            <w:pPr>
              <w:spacing w:line="350" w:lineRule="atLeast"/>
              <w:ind w:left="240" w:hanging="240"/>
              <w:rPr>
                <w:rFonts w:ascii="ＭＳ 明朝" w:eastAsia="ＭＳ 明朝" w:hAnsi="ＭＳ 明朝" w:cs="ＭＳ 明朝"/>
                <w:color w:val="000000"/>
              </w:rPr>
            </w:pPr>
          </w:p>
        </w:tc>
      </w:tr>
      <w:tr w:rsidR="00E643C5" w:rsidTr="00E258D9">
        <w:tc>
          <w:tcPr>
            <w:tcW w:w="7075" w:type="dxa"/>
            <w:tcBorders>
              <w:top w:val="nil"/>
              <w:left w:val="single" w:sz="4" w:space="0" w:color="000000"/>
              <w:bottom w:val="single" w:sz="4" w:space="0" w:color="000000"/>
              <w:right w:val="single" w:sz="4" w:space="0" w:color="000000"/>
            </w:tcBorders>
          </w:tcPr>
          <w:p w:rsidR="00E643C5" w:rsidRDefault="00E643C5" w:rsidP="00E643C5">
            <w:pPr>
              <w:spacing w:line="35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５　区内の保育所等、幼稚園、小学校、中学校</w:t>
            </w:r>
            <w:r w:rsidR="004566E7" w:rsidRPr="004566E7">
              <w:rPr>
                <w:rFonts w:ascii="ＭＳ 明朝" w:eastAsia="ＭＳ 明朝" w:hAnsi="ＭＳ 明朝" w:cs="ＭＳ 明朝" w:hint="eastAsia"/>
                <w:color w:val="000000"/>
              </w:rPr>
              <w:t>または特別支援学校</w:t>
            </w:r>
            <w:r>
              <w:rPr>
                <w:rFonts w:ascii="ＭＳ 明朝" w:eastAsia="ＭＳ 明朝" w:hAnsi="ＭＳ 明朝" w:cs="ＭＳ 明朝" w:hint="eastAsia"/>
                <w:color w:val="000000"/>
              </w:rPr>
              <w:t>が教育目的のために利用するとき。</w:t>
            </w:r>
          </w:p>
        </w:tc>
        <w:tc>
          <w:tcPr>
            <w:tcW w:w="1995" w:type="dxa"/>
            <w:vMerge/>
            <w:tcBorders>
              <w:top w:val="nil"/>
              <w:left w:val="nil"/>
              <w:bottom w:val="single" w:sz="4" w:space="0" w:color="000000"/>
              <w:right w:val="single" w:sz="4" w:space="0" w:color="000000"/>
            </w:tcBorders>
          </w:tcPr>
          <w:p w:rsidR="00E643C5" w:rsidRDefault="00E643C5" w:rsidP="00E643C5">
            <w:pPr>
              <w:spacing w:line="350" w:lineRule="atLeast"/>
              <w:ind w:left="240" w:hanging="240"/>
              <w:rPr>
                <w:rFonts w:ascii="ＭＳ 明朝" w:eastAsia="ＭＳ 明朝" w:hAnsi="ＭＳ 明朝" w:cs="ＭＳ 明朝"/>
                <w:color w:val="000000"/>
              </w:rPr>
            </w:pPr>
          </w:p>
        </w:tc>
      </w:tr>
      <w:tr w:rsidR="00E643C5" w:rsidTr="00E258D9">
        <w:tc>
          <w:tcPr>
            <w:tcW w:w="7075" w:type="dxa"/>
            <w:tcBorders>
              <w:top w:val="nil"/>
              <w:left w:val="single" w:sz="4" w:space="0" w:color="000000"/>
              <w:bottom w:val="single" w:sz="4" w:space="0" w:color="000000"/>
              <w:right w:val="single" w:sz="4" w:space="0" w:color="000000"/>
            </w:tcBorders>
          </w:tcPr>
          <w:p w:rsidR="00E643C5" w:rsidRDefault="00E643C5" w:rsidP="00E643C5">
            <w:pPr>
              <w:spacing w:line="35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６　第５条の規定により登録を受けた団体で、構成員の半数以上を</w:t>
            </w:r>
            <w:r>
              <w:rPr>
                <w:rFonts w:ascii="ＭＳ 明朝" w:eastAsia="ＭＳ 明朝" w:hAnsi="ＭＳ 明朝" w:cs="ＭＳ 明朝"/>
                <w:color w:val="000000"/>
              </w:rPr>
              <w:t>75</w:t>
            </w:r>
            <w:r>
              <w:rPr>
                <w:rFonts w:ascii="ＭＳ 明朝" w:eastAsia="ＭＳ 明朝" w:hAnsi="ＭＳ 明朝" w:cs="ＭＳ 明朝" w:hint="eastAsia"/>
                <w:color w:val="000000"/>
              </w:rPr>
              <w:t>歳以上の者が占める団体が利用するとき。</w:t>
            </w:r>
          </w:p>
        </w:tc>
        <w:tc>
          <w:tcPr>
            <w:tcW w:w="1995" w:type="dxa"/>
            <w:vMerge/>
            <w:tcBorders>
              <w:top w:val="nil"/>
              <w:left w:val="nil"/>
              <w:bottom w:val="single" w:sz="4" w:space="0" w:color="000000"/>
              <w:right w:val="single" w:sz="4" w:space="0" w:color="000000"/>
            </w:tcBorders>
          </w:tcPr>
          <w:p w:rsidR="00E643C5" w:rsidRDefault="00E643C5" w:rsidP="00E643C5">
            <w:pPr>
              <w:spacing w:line="350" w:lineRule="atLeast"/>
              <w:ind w:left="240" w:hanging="240"/>
              <w:rPr>
                <w:rFonts w:ascii="ＭＳ 明朝" w:eastAsia="ＭＳ 明朝" w:hAnsi="ＭＳ 明朝" w:cs="ＭＳ 明朝"/>
                <w:color w:val="000000"/>
              </w:rPr>
            </w:pPr>
          </w:p>
        </w:tc>
      </w:tr>
      <w:tr w:rsidR="00E643C5" w:rsidTr="00E258D9">
        <w:tc>
          <w:tcPr>
            <w:tcW w:w="7075" w:type="dxa"/>
            <w:tcBorders>
              <w:top w:val="nil"/>
              <w:left w:val="single" w:sz="4" w:space="0" w:color="000000"/>
              <w:bottom w:val="single" w:sz="4" w:space="0" w:color="000000"/>
              <w:right w:val="single" w:sz="4" w:space="0" w:color="000000"/>
            </w:tcBorders>
          </w:tcPr>
          <w:p w:rsidR="00E643C5" w:rsidRDefault="00E643C5" w:rsidP="00E643C5">
            <w:pPr>
              <w:spacing w:line="35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７　区が</w:t>
            </w:r>
            <w:r w:rsidR="004566E7" w:rsidRPr="004566E7">
              <w:rPr>
                <w:rFonts w:ascii="ＭＳ 明朝" w:eastAsia="ＭＳ 明朝" w:hAnsi="ＭＳ 明朝" w:cs="ＭＳ 明朝" w:hint="eastAsia"/>
                <w:color w:val="000000"/>
              </w:rPr>
              <w:t>後援する</w:t>
            </w:r>
            <w:r>
              <w:rPr>
                <w:rFonts w:ascii="ＭＳ 明朝" w:eastAsia="ＭＳ 明朝" w:hAnsi="ＭＳ 明朝" w:cs="ＭＳ 明朝" w:hint="eastAsia"/>
                <w:color w:val="000000"/>
              </w:rPr>
              <w:t>事業で利用するとき。</w:t>
            </w:r>
          </w:p>
        </w:tc>
        <w:tc>
          <w:tcPr>
            <w:tcW w:w="1995" w:type="dxa"/>
            <w:vMerge w:val="restart"/>
            <w:tcBorders>
              <w:top w:val="nil"/>
              <w:left w:val="nil"/>
              <w:bottom w:val="single" w:sz="4" w:space="0" w:color="000000"/>
              <w:right w:val="single" w:sz="4" w:space="0" w:color="000000"/>
            </w:tcBorders>
          </w:tcPr>
          <w:p w:rsidR="00E643C5" w:rsidRDefault="00E643C5" w:rsidP="00E643C5">
            <w:pPr>
              <w:spacing w:line="350" w:lineRule="atLeast"/>
              <w:rPr>
                <w:rFonts w:ascii="ＭＳ 明朝" w:eastAsia="ＭＳ 明朝" w:hAnsi="ＭＳ 明朝" w:cs="ＭＳ 明朝"/>
                <w:color w:val="000000"/>
              </w:rPr>
            </w:pPr>
            <w:r>
              <w:rPr>
                <w:rFonts w:ascii="ＭＳ 明朝" w:eastAsia="ＭＳ 明朝" w:hAnsi="ＭＳ 明朝" w:cs="ＭＳ 明朝" w:hint="eastAsia"/>
                <w:color w:val="000000"/>
              </w:rPr>
              <w:t>５割減額</w:t>
            </w:r>
          </w:p>
        </w:tc>
      </w:tr>
      <w:tr w:rsidR="00E643C5" w:rsidTr="00E258D9">
        <w:tc>
          <w:tcPr>
            <w:tcW w:w="7075" w:type="dxa"/>
            <w:tcBorders>
              <w:top w:val="nil"/>
              <w:left w:val="single" w:sz="4" w:space="0" w:color="000000"/>
              <w:bottom w:val="single" w:sz="4" w:space="0" w:color="000000"/>
              <w:right w:val="single" w:sz="4" w:space="0" w:color="000000"/>
            </w:tcBorders>
          </w:tcPr>
          <w:p w:rsidR="00E643C5" w:rsidRDefault="00E643C5" w:rsidP="00E643C5">
            <w:pPr>
              <w:spacing w:line="35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８　幼稚園、小学校、中学校</w:t>
            </w:r>
            <w:r w:rsidR="00D97345">
              <w:rPr>
                <w:rFonts w:ascii="ＭＳ 明朝" w:eastAsia="ＭＳ 明朝" w:hAnsi="ＭＳ 明朝" w:cs="ＭＳ 明朝" w:hint="eastAsia"/>
                <w:color w:val="000000"/>
              </w:rPr>
              <w:t>および</w:t>
            </w:r>
            <w:r w:rsidR="004566E7" w:rsidRPr="004566E7">
              <w:rPr>
                <w:rFonts w:ascii="ＭＳ 明朝" w:eastAsia="ＭＳ 明朝" w:hAnsi="ＭＳ 明朝" w:cs="ＭＳ 明朝" w:hint="eastAsia"/>
                <w:color w:val="000000"/>
              </w:rPr>
              <w:t>特別支援学校</w:t>
            </w:r>
            <w:r>
              <w:rPr>
                <w:rFonts w:ascii="ＭＳ 明朝" w:eastAsia="ＭＳ 明朝" w:hAnsi="ＭＳ 明朝" w:cs="ＭＳ 明朝" w:hint="eastAsia"/>
                <w:color w:val="000000"/>
              </w:rPr>
              <w:t>以外の区内の学校が教育目的のために利用するとき。</w:t>
            </w:r>
          </w:p>
        </w:tc>
        <w:tc>
          <w:tcPr>
            <w:tcW w:w="1995" w:type="dxa"/>
            <w:vMerge/>
            <w:tcBorders>
              <w:top w:val="nil"/>
              <w:left w:val="nil"/>
              <w:bottom w:val="single" w:sz="4" w:space="0" w:color="000000"/>
              <w:right w:val="single" w:sz="4" w:space="0" w:color="000000"/>
            </w:tcBorders>
          </w:tcPr>
          <w:p w:rsidR="00E643C5" w:rsidRDefault="00E643C5" w:rsidP="00E643C5">
            <w:pPr>
              <w:spacing w:line="350" w:lineRule="atLeast"/>
              <w:ind w:left="240" w:hanging="240"/>
              <w:rPr>
                <w:rFonts w:ascii="ＭＳ 明朝" w:eastAsia="ＭＳ 明朝" w:hAnsi="ＭＳ 明朝" w:cs="ＭＳ 明朝"/>
                <w:color w:val="000000"/>
              </w:rPr>
            </w:pPr>
          </w:p>
        </w:tc>
      </w:tr>
      <w:tr w:rsidR="00E643C5" w:rsidTr="00E258D9">
        <w:tc>
          <w:tcPr>
            <w:tcW w:w="7075" w:type="dxa"/>
            <w:tcBorders>
              <w:top w:val="nil"/>
              <w:left w:val="single" w:sz="4" w:space="0" w:color="000000"/>
              <w:bottom w:val="single" w:sz="4" w:space="0" w:color="000000"/>
              <w:right w:val="single" w:sz="4" w:space="0" w:color="000000"/>
            </w:tcBorders>
          </w:tcPr>
          <w:p w:rsidR="00E643C5" w:rsidRDefault="00E643C5" w:rsidP="00E643C5">
            <w:pPr>
              <w:spacing w:line="35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９　別に定める区内の公共的団体が本来の活動目的で利用するとき。</w:t>
            </w:r>
          </w:p>
        </w:tc>
        <w:tc>
          <w:tcPr>
            <w:tcW w:w="1995" w:type="dxa"/>
            <w:vMerge/>
            <w:tcBorders>
              <w:top w:val="nil"/>
              <w:left w:val="nil"/>
              <w:bottom w:val="single" w:sz="4" w:space="0" w:color="000000"/>
              <w:right w:val="single" w:sz="4" w:space="0" w:color="000000"/>
            </w:tcBorders>
          </w:tcPr>
          <w:p w:rsidR="00E643C5" w:rsidRDefault="00E643C5" w:rsidP="00E643C5">
            <w:pPr>
              <w:spacing w:line="350" w:lineRule="atLeast"/>
              <w:ind w:left="240" w:hanging="240"/>
              <w:rPr>
                <w:rFonts w:ascii="ＭＳ 明朝" w:eastAsia="ＭＳ 明朝" w:hAnsi="ＭＳ 明朝" w:cs="ＭＳ 明朝"/>
                <w:color w:val="000000"/>
              </w:rPr>
            </w:pPr>
          </w:p>
        </w:tc>
      </w:tr>
      <w:tr w:rsidR="00E643C5" w:rsidTr="00E258D9">
        <w:tc>
          <w:tcPr>
            <w:tcW w:w="7075" w:type="dxa"/>
            <w:tcBorders>
              <w:top w:val="nil"/>
              <w:left w:val="single" w:sz="4" w:space="0" w:color="000000"/>
              <w:bottom w:val="single" w:sz="4" w:space="0" w:color="000000"/>
              <w:right w:val="single" w:sz="4" w:space="0" w:color="000000"/>
            </w:tcBorders>
          </w:tcPr>
          <w:p w:rsidR="00E643C5" w:rsidRDefault="00E643C5" w:rsidP="00E643C5">
            <w:pPr>
              <w:spacing w:line="35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10</w:t>
            </w:r>
            <w:r>
              <w:rPr>
                <w:rFonts w:ascii="ＭＳ 明朝" w:eastAsia="ＭＳ 明朝" w:hAnsi="ＭＳ 明朝" w:cs="ＭＳ 明朝" w:hint="eastAsia"/>
                <w:color w:val="000000"/>
              </w:rPr>
              <w:t xml:space="preserve">　第５条の規定により登録を受けた団体が、団体登録を受けた目的のために利用するとき。（第６号に該当する場合を除く。）</w:t>
            </w:r>
          </w:p>
        </w:tc>
        <w:tc>
          <w:tcPr>
            <w:tcW w:w="1995" w:type="dxa"/>
            <w:vMerge/>
            <w:tcBorders>
              <w:top w:val="nil"/>
              <w:left w:val="nil"/>
              <w:bottom w:val="single" w:sz="4" w:space="0" w:color="000000"/>
              <w:right w:val="single" w:sz="4" w:space="0" w:color="000000"/>
            </w:tcBorders>
          </w:tcPr>
          <w:p w:rsidR="00E643C5" w:rsidRDefault="00E643C5" w:rsidP="00E643C5">
            <w:pPr>
              <w:spacing w:line="350" w:lineRule="atLeast"/>
              <w:ind w:left="240" w:hanging="240"/>
              <w:rPr>
                <w:rFonts w:ascii="ＭＳ 明朝" w:eastAsia="ＭＳ 明朝" w:hAnsi="ＭＳ 明朝" w:cs="ＭＳ 明朝"/>
                <w:color w:val="000000"/>
              </w:rPr>
            </w:pPr>
          </w:p>
        </w:tc>
      </w:tr>
      <w:tr w:rsidR="00E643C5" w:rsidTr="00E258D9">
        <w:tc>
          <w:tcPr>
            <w:tcW w:w="7075" w:type="dxa"/>
            <w:tcBorders>
              <w:top w:val="nil"/>
              <w:left w:val="single" w:sz="4" w:space="0" w:color="000000"/>
              <w:bottom w:val="single" w:sz="4" w:space="0" w:color="000000"/>
              <w:right w:val="single" w:sz="4" w:space="0" w:color="000000"/>
            </w:tcBorders>
          </w:tcPr>
          <w:p w:rsidR="00E643C5" w:rsidRDefault="00E643C5" w:rsidP="00E643C5">
            <w:pPr>
              <w:spacing w:line="35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11</w:t>
            </w:r>
            <w:r>
              <w:rPr>
                <w:rFonts w:ascii="ＭＳ 明朝" w:eastAsia="ＭＳ 明朝" w:hAnsi="ＭＳ 明朝" w:cs="ＭＳ 明朝" w:hint="eastAsia"/>
                <w:color w:val="000000"/>
              </w:rPr>
              <w:t xml:space="preserve">　第５条の規定により登録を受けた団体で、構成員の半数以</w:t>
            </w:r>
            <w:r>
              <w:rPr>
                <w:rFonts w:ascii="ＭＳ 明朝" w:eastAsia="ＭＳ 明朝" w:hAnsi="ＭＳ 明朝" w:cs="ＭＳ 明朝" w:hint="eastAsia"/>
                <w:color w:val="000000"/>
              </w:rPr>
              <w:lastRenderedPageBreak/>
              <w:t>上を身体障害者、知的障害者または精神障害者が占める団体が利用するとき。</w:t>
            </w:r>
          </w:p>
        </w:tc>
        <w:tc>
          <w:tcPr>
            <w:tcW w:w="1995" w:type="dxa"/>
            <w:vMerge/>
            <w:tcBorders>
              <w:top w:val="nil"/>
              <w:left w:val="nil"/>
              <w:bottom w:val="single" w:sz="4" w:space="0" w:color="000000"/>
              <w:right w:val="single" w:sz="4" w:space="0" w:color="000000"/>
            </w:tcBorders>
          </w:tcPr>
          <w:p w:rsidR="00E643C5" w:rsidRDefault="00E643C5" w:rsidP="00E643C5">
            <w:pPr>
              <w:spacing w:line="350" w:lineRule="atLeast"/>
              <w:ind w:left="240" w:hanging="240"/>
              <w:rPr>
                <w:rFonts w:ascii="ＭＳ 明朝" w:eastAsia="ＭＳ 明朝" w:hAnsi="ＭＳ 明朝" w:cs="ＭＳ 明朝"/>
                <w:color w:val="000000"/>
              </w:rPr>
            </w:pPr>
          </w:p>
        </w:tc>
      </w:tr>
      <w:tr w:rsidR="00E643C5" w:rsidTr="00E258D9">
        <w:tc>
          <w:tcPr>
            <w:tcW w:w="7075" w:type="dxa"/>
            <w:tcBorders>
              <w:top w:val="nil"/>
              <w:left w:val="single" w:sz="4" w:space="0" w:color="000000"/>
              <w:bottom w:val="single" w:sz="4" w:space="0" w:color="000000"/>
              <w:right w:val="single" w:sz="4" w:space="0" w:color="000000"/>
            </w:tcBorders>
          </w:tcPr>
          <w:p w:rsidR="00E643C5" w:rsidRDefault="00E643C5" w:rsidP="00E643C5">
            <w:pPr>
              <w:spacing w:line="35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12</w:t>
            </w:r>
            <w:r>
              <w:rPr>
                <w:rFonts w:ascii="ＭＳ 明朝" w:eastAsia="ＭＳ 明朝" w:hAnsi="ＭＳ 明朝" w:cs="ＭＳ 明朝" w:hint="eastAsia"/>
                <w:color w:val="000000"/>
              </w:rPr>
              <w:t xml:space="preserve">　第５条の規定により登録を受けた団体で、構成員の半数以上を</w:t>
            </w:r>
            <w:r>
              <w:rPr>
                <w:rFonts w:ascii="ＭＳ 明朝" w:eastAsia="ＭＳ 明朝" w:hAnsi="ＭＳ 明朝" w:cs="ＭＳ 明朝"/>
                <w:color w:val="000000"/>
              </w:rPr>
              <w:t>65</w:t>
            </w:r>
            <w:r>
              <w:rPr>
                <w:rFonts w:ascii="ＭＳ 明朝" w:eastAsia="ＭＳ 明朝" w:hAnsi="ＭＳ 明朝" w:cs="ＭＳ 明朝" w:hint="eastAsia"/>
                <w:color w:val="000000"/>
              </w:rPr>
              <w:t>才以上の者が占める団体が利用するとき。（第６号に該当する場合を除く。）</w:t>
            </w:r>
          </w:p>
        </w:tc>
        <w:tc>
          <w:tcPr>
            <w:tcW w:w="1995" w:type="dxa"/>
            <w:vMerge/>
            <w:tcBorders>
              <w:top w:val="nil"/>
              <w:left w:val="nil"/>
              <w:bottom w:val="single" w:sz="4" w:space="0" w:color="000000"/>
              <w:right w:val="single" w:sz="4" w:space="0" w:color="000000"/>
            </w:tcBorders>
          </w:tcPr>
          <w:p w:rsidR="00E643C5" w:rsidRDefault="00E643C5" w:rsidP="00E643C5">
            <w:pPr>
              <w:spacing w:line="350" w:lineRule="atLeast"/>
              <w:ind w:left="240" w:hanging="240"/>
              <w:rPr>
                <w:rFonts w:ascii="ＭＳ 明朝" w:eastAsia="ＭＳ 明朝" w:hAnsi="ＭＳ 明朝" w:cs="ＭＳ 明朝"/>
                <w:color w:val="000000"/>
              </w:rPr>
            </w:pPr>
          </w:p>
        </w:tc>
      </w:tr>
      <w:tr w:rsidR="00E643C5" w:rsidTr="00E258D9">
        <w:tc>
          <w:tcPr>
            <w:tcW w:w="7075" w:type="dxa"/>
            <w:tcBorders>
              <w:top w:val="nil"/>
              <w:left w:val="single" w:sz="4" w:space="0" w:color="000000"/>
              <w:bottom w:val="single" w:sz="4" w:space="0" w:color="000000"/>
              <w:right w:val="single" w:sz="4" w:space="0" w:color="000000"/>
            </w:tcBorders>
          </w:tcPr>
          <w:p w:rsidR="00E643C5" w:rsidRDefault="00E643C5" w:rsidP="00E643C5">
            <w:pPr>
              <w:spacing w:line="35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13</w:t>
            </w:r>
            <w:r>
              <w:rPr>
                <w:rFonts w:ascii="ＭＳ 明朝" w:eastAsia="ＭＳ 明朝" w:hAnsi="ＭＳ 明朝" w:cs="ＭＳ 明朝" w:hint="eastAsia"/>
                <w:color w:val="000000"/>
              </w:rPr>
              <w:t xml:space="preserve">　その他区長が特に必要があると認めるとき。</w:t>
            </w:r>
          </w:p>
        </w:tc>
        <w:tc>
          <w:tcPr>
            <w:tcW w:w="1995" w:type="dxa"/>
            <w:tcBorders>
              <w:top w:val="nil"/>
              <w:left w:val="nil"/>
              <w:bottom w:val="single" w:sz="4" w:space="0" w:color="000000"/>
              <w:right w:val="single" w:sz="4" w:space="0" w:color="000000"/>
            </w:tcBorders>
          </w:tcPr>
          <w:p w:rsidR="00E643C5" w:rsidRDefault="00E643C5" w:rsidP="00E643C5">
            <w:pPr>
              <w:spacing w:line="350" w:lineRule="atLeast"/>
              <w:rPr>
                <w:rFonts w:ascii="ＭＳ 明朝" w:eastAsia="ＭＳ 明朝" w:hAnsi="ＭＳ 明朝" w:cs="ＭＳ 明朝"/>
                <w:color w:val="000000"/>
              </w:rPr>
            </w:pPr>
            <w:r>
              <w:rPr>
                <w:rFonts w:ascii="ＭＳ 明朝" w:eastAsia="ＭＳ 明朝" w:hAnsi="ＭＳ 明朝" w:cs="ＭＳ 明朝" w:hint="eastAsia"/>
                <w:color w:val="000000"/>
              </w:rPr>
              <w:t>免除または５割減額</w:t>
            </w:r>
          </w:p>
        </w:tc>
      </w:tr>
    </w:tbl>
    <w:p w:rsidR="00E643C5" w:rsidRDefault="00E643C5">
      <w:pPr>
        <w:spacing w:line="350" w:lineRule="atLeast"/>
        <w:ind w:left="240" w:hanging="240"/>
        <w:rPr>
          <w:rFonts w:ascii="ＭＳ 明朝" w:eastAsia="ＭＳ 明朝" w:hAnsi="ＭＳ 明朝" w:cs="ＭＳ 明朝"/>
          <w:color w:val="000000"/>
        </w:rPr>
      </w:pPr>
    </w:p>
    <w:p w:rsidR="00B90FF5" w:rsidRDefault="00B90FF5" w:rsidP="00E643C5">
      <w:pPr>
        <w:spacing w:line="350" w:lineRule="atLeast"/>
        <w:jc w:val="center"/>
        <w:rPr>
          <w:rFonts w:ascii="ＭＳ 明朝" w:eastAsia="ＭＳ 明朝" w:hAnsi="ＭＳ 明朝" w:cs="ＭＳ 明朝"/>
          <w:color w:val="000000"/>
        </w:rPr>
      </w:pPr>
      <w:bookmarkStart w:id="1" w:name="last"/>
      <w:bookmarkEnd w:id="1"/>
    </w:p>
    <w:sectPr w:rsidR="00B90FF5">
      <w:footerReference w:type="default" r:id="rId6"/>
      <w:pgSz w:w="11905" w:h="16837"/>
      <w:pgMar w:top="1417" w:right="1417" w:bottom="1417" w:left="1417" w:header="720" w:footer="720" w:gutter="0"/>
      <w:cols w:space="720"/>
      <w:noEndnote/>
      <w:docGrid w:type="linesAndChars" w:linePitch="482" w:charSpace="22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FF5" w:rsidRDefault="00C777FD">
      <w:r>
        <w:separator/>
      </w:r>
    </w:p>
  </w:endnote>
  <w:endnote w:type="continuationSeparator" w:id="0">
    <w:p w:rsidR="00B90FF5" w:rsidRDefault="00C7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FF5" w:rsidRDefault="00B90FF5">
    <w:pPr>
      <w:spacing w:line="252" w:lineRule="atLeast"/>
      <w:jc w:val="center"/>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FF5" w:rsidRDefault="00C777FD">
      <w:r>
        <w:separator/>
      </w:r>
    </w:p>
  </w:footnote>
  <w:footnote w:type="continuationSeparator" w:id="0">
    <w:p w:rsidR="00B90FF5" w:rsidRDefault="00C77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251"/>
  <w:drawingGridVerticalSpacing w:val="482"/>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3C5"/>
    <w:rsid w:val="00043752"/>
    <w:rsid w:val="002042A9"/>
    <w:rsid w:val="0027078F"/>
    <w:rsid w:val="002E68C1"/>
    <w:rsid w:val="00432781"/>
    <w:rsid w:val="004566E7"/>
    <w:rsid w:val="00524D5F"/>
    <w:rsid w:val="00723539"/>
    <w:rsid w:val="0091103F"/>
    <w:rsid w:val="009C7B7A"/>
    <w:rsid w:val="00B90FF5"/>
    <w:rsid w:val="00BC0290"/>
    <w:rsid w:val="00C777FD"/>
    <w:rsid w:val="00D97345"/>
    <w:rsid w:val="00E258D9"/>
    <w:rsid w:val="00E643C5"/>
    <w:rsid w:val="00F80173"/>
    <w:rsid w:val="00FF3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80B7862"/>
  <w14:defaultImageDpi w14:val="0"/>
  <w15:docId w15:val="{C3C4CC0D-7D99-450A-B505-6421B2F0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43C5"/>
    <w:pPr>
      <w:tabs>
        <w:tab w:val="center" w:pos="4252"/>
        <w:tab w:val="right" w:pos="8504"/>
      </w:tabs>
      <w:snapToGrid w:val="0"/>
    </w:pPr>
  </w:style>
  <w:style w:type="character" w:customStyle="1" w:styleId="a4">
    <w:name w:val="ヘッダー (文字)"/>
    <w:basedOn w:val="a0"/>
    <w:link w:val="a3"/>
    <w:uiPriority w:val="99"/>
    <w:rsid w:val="00E643C5"/>
    <w:rPr>
      <w:rFonts w:ascii="Arial" w:hAnsi="Arial" w:cs="Arial"/>
      <w:kern w:val="0"/>
      <w:sz w:val="24"/>
      <w:szCs w:val="24"/>
    </w:rPr>
  </w:style>
  <w:style w:type="paragraph" w:styleId="a5">
    <w:name w:val="footer"/>
    <w:basedOn w:val="a"/>
    <w:link w:val="a6"/>
    <w:uiPriority w:val="99"/>
    <w:unhideWhenUsed/>
    <w:rsid w:val="00E643C5"/>
    <w:pPr>
      <w:tabs>
        <w:tab w:val="center" w:pos="4252"/>
        <w:tab w:val="right" w:pos="8504"/>
      </w:tabs>
      <w:snapToGrid w:val="0"/>
    </w:pPr>
  </w:style>
  <w:style w:type="character" w:customStyle="1" w:styleId="a6">
    <w:name w:val="フッター (文字)"/>
    <w:basedOn w:val="a0"/>
    <w:link w:val="a5"/>
    <w:uiPriority w:val="99"/>
    <w:rsid w:val="00E643C5"/>
    <w:rPr>
      <w:rFonts w:ascii="Arial" w:hAnsi="Arial" w:cs="Arial"/>
      <w:kern w:val="0"/>
      <w:sz w:val="24"/>
      <w:szCs w:val="24"/>
    </w:rPr>
  </w:style>
  <w:style w:type="paragraph" w:styleId="a7">
    <w:name w:val="Balloon Text"/>
    <w:basedOn w:val="a"/>
    <w:link w:val="a8"/>
    <w:uiPriority w:val="99"/>
    <w:semiHidden/>
    <w:unhideWhenUsed/>
    <w:rsid w:val="007235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3539"/>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4448</Words>
  <Characters>447</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　敬介</dc:creator>
  <cp:keywords/>
  <dc:description/>
  <cp:lastModifiedBy>児玉　弦美</cp:lastModifiedBy>
  <cp:revision>2</cp:revision>
  <cp:lastPrinted>2020-11-19T05:22:00Z</cp:lastPrinted>
  <dcterms:created xsi:type="dcterms:W3CDTF">2020-12-10T02:40:00Z</dcterms:created>
  <dcterms:modified xsi:type="dcterms:W3CDTF">2020-12-10T02:40:00Z</dcterms:modified>
</cp:coreProperties>
</file>