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5" w:rsidRPr="00E97530" w:rsidRDefault="006C0A15" w:rsidP="006C0A15">
      <w:pPr>
        <w:autoSpaceDE w:val="0"/>
        <w:autoSpaceDN w:val="0"/>
        <w:adjustRightInd w:val="0"/>
        <w:jc w:val="left"/>
        <w:rPr>
          <w:rFonts w:asciiTheme="minorEastAsia" w:hAnsiTheme="minorEastAsia" w:cs="MS-Mincho"/>
          <w:kern w:val="0"/>
          <w:sz w:val="22"/>
        </w:rPr>
      </w:pPr>
      <w:r w:rsidRPr="00E97530">
        <w:rPr>
          <w:rFonts w:asciiTheme="minorEastAsia" w:hAnsiTheme="minorEastAsia" w:cs="MS-Mincho" w:hint="eastAsia"/>
          <w:kern w:val="0"/>
          <w:sz w:val="22"/>
        </w:rPr>
        <w:t>第１号様式（第３条関係）</w:t>
      </w:r>
    </w:p>
    <w:p w:rsidR="006C0A15" w:rsidRPr="00E97530" w:rsidRDefault="006C0A15" w:rsidP="006C0A15">
      <w:pPr>
        <w:autoSpaceDE w:val="0"/>
        <w:autoSpaceDN w:val="0"/>
        <w:adjustRightInd w:val="0"/>
        <w:jc w:val="left"/>
        <w:rPr>
          <w:rFonts w:asciiTheme="minorEastAsia" w:hAnsiTheme="minorEastAsia" w:cs="MS-Mincho"/>
          <w:kern w:val="0"/>
          <w:sz w:val="22"/>
        </w:rPr>
      </w:pPr>
    </w:p>
    <w:p w:rsidR="006C0A15" w:rsidRPr="00E97530" w:rsidRDefault="006C0A15" w:rsidP="006C0A15">
      <w:pPr>
        <w:autoSpaceDE w:val="0"/>
        <w:autoSpaceDN w:val="0"/>
        <w:adjustRightInd w:val="0"/>
        <w:jc w:val="center"/>
        <w:rPr>
          <w:rFonts w:asciiTheme="minorEastAsia" w:hAnsiTheme="minorEastAsia" w:cs="MS-Mincho"/>
          <w:kern w:val="0"/>
          <w:sz w:val="22"/>
        </w:rPr>
      </w:pPr>
      <w:r w:rsidRPr="00E97530">
        <w:rPr>
          <w:rFonts w:asciiTheme="minorEastAsia" w:hAnsiTheme="minorEastAsia" w:cs="MS-Mincho" w:hint="eastAsia"/>
          <w:kern w:val="0"/>
          <w:sz w:val="22"/>
        </w:rPr>
        <w:t>練馬区障害者支援施設等受注団体認定申請書</w:t>
      </w:r>
    </w:p>
    <w:p w:rsidR="006C0A15" w:rsidRPr="00E97530" w:rsidRDefault="006C0A15" w:rsidP="006C0A15">
      <w:pPr>
        <w:autoSpaceDE w:val="0"/>
        <w:autoSpaceDN w:val="0"/>
        <w:adjustRightInd w:val="0"/>
        <w:ind w:firstLineChars="400" w:firstLine="846"/>
        <w:jc w:val="left"/>
        <w:rPr>
          <w:rFonts w:asciiTheme="minorEastAsia" w:hAnsiTheme="minorEastAsia" w:cs="MS-Mincho"/>
          <w:kern w:val="0"/>
          <w:sz w:val="22"/>
        </w:rPr>
      </w:pPr>
    </w:p>
    <w:p w:rsidR="006C0A15" w:rsidRPr="00E97530" w:rsidRDefault="006C0A15" w:rsidP="006C0A15">
      <w:pPr>
        <w:autoSpaceDE w:val="0"/>
        <w:autoSpaceDN w:val="0"/>
        <w:adjustRightInd w:val="0"/>
        <w:jc w:val="right"/>
        <w:rPr>
          <w:rFonts w:asciiTheme="minorEastAsia" w:hAnsiTheme="minorEastAsia" w:cs="MS-Mincho"/>
          <w:kern w:val="0"/>
          <w:sz w:val="22"/>
        </w:rPr>
      </w:pPr>
      <w:r w:rsidRPr="00E97530">
        <w:rPr>
          <w:rFonts w:asciiTheme="minorEastAsia" w:hAnsiTheme="minorEastAsia" w:cs="MS-Mincho" w:hint="eastAsia"/>
          <w:kern w:val="0"/>
          <w:sz w:val="22"/>
        </w:rPr>
        <w:t>年　月　日</w:t>
      </w:r>
    </w:p>
    <w:p w:rsidR="006C0A15" w:rsidRPr="00E97530" w:rsidRDefault="006C0A15" w:rsidP="006C0A15">
      <w:pPr>
        <w:autoSpaceDE w:val="0"/>
        <w:autoSpaceDN w:val="0"/>
        <w:adjustRightInd w:val="0"/>
        <w:jc w:val="left"/>
        <w:rPr>
          <w:rFonts w:asciiTheme="minorEastAsia" w:hAnsiTheme="minorEastAsia" w:cs="MS-Mincho"/>
          <w:kern w:val="0"/>
          <w:sz w:val="22"/>
        </w:rPr>
      </w:pPr>
    </w:p>
    <w:p w:rsidR="006C0A15" w:rsidRPr="00E97530" w:rsidRDefault="006C0A15" w:rsidP="006C0A15">
      <w:pPr>
        <w:autoSpaceDE w:val="0"/>
        <w:autoSpaceDN w:val="0"/>
        <w:adjustRightInd w:val="0"/>
        <w:jc w:val="left"/>
        <w:rPr>
          <w:rFonts w:asciiTheme="minorEastAsia" w:hAnsiTheme="minorEastAsia" w:cs="MS-Mincho"/>
          <w:kern w:val="0"/>
          <w:sz w:val="22"/>
        </w:rPr>
      </w:pPr>
      <w:r w:rsidRPr="00E97530">
        <w:rPr>
          <w:rFonts w:asciiTheme="minorEastAsia" w:hAnsiTheme="minorEastAsia" w:cs="MS-Mincho" w:hint="eastAsia"/>
          <w:kern w:val="0"/>
          <w:sz w:val="22"/>
        </w:rPr>
        <w:t>練馬区長　殿</w:t>
      </w:r>
    </w:p>
    <w:p w:rsidR="006C0A15" w:rsidRPr="00E97530" w:rsidRDefault="006C0A15" w:rsidP="006C0A15">
      <w:pPr>
        <w:autoSpaceDE w:val="0"/>
        <w:autoSpaceDN w:val="0"/>
        <w:adjustRightInd w:val="0"/>
        <w:ind w:firstLineChars="2100" w:firstLine="4443"/>
        <w:jc w:val="left"/>
        <w:rPr>
          <w:rFonts w:asciiTheme="minorEastAsia" w:hAnsiTheme="minorEastAsia" w:cs="MS-Mincho"/>
          <w:kern w:val="0"/>
          <w:sz w:val="22"/>
        </w:rPr>
      </w:pPr>
      <w:r w:rsidRPr="00E97530">
        <w:rPr>
          <w:rFonts w:asciiTheme="minorEastAsia" w:hAnsiTheme="minorEastAsia" w:cs="MS-Mincho" w:hint="eastAsia"/>
          <w:kern w:val="0"/>
          <w:sz w:val="22"/>
        </w:rPr>
        <w:t>所</w:t>
      </w:r>
      <w:r w:rsidRPr="00E97530">
        <w:rPr>
          <w:rFonts w:asciiTheme="minorEastAsia" w:hAnsiTheme="minorEastAsia" w:cs="MS-Mincho"/>
          <w:kern w:val="0"/>
          <w:sz w:val="22"/>
        </w:rPr>
        <w:t xml:space="preserve"> </w:t>
      </w:r>
      <w:r w:rsidRPr="00E97530">
        <w:rPr>
          <w:rFonts w:asciiTheme="minorEastAsia" w:hAnsiTheme="minorEastAsia" w:cs="MS-Mincho" w:hint="eastAsia"/>
          <w:kern w:val="0"/>
          <w:sz w:val="22"/>
        </w:rPr>
        <w:t>在</w:t>
      </w:r>
      <w:r w:rsidRPr="00E97530">
        <w:rPr>
          <w:rFonts w:asciiTheme="minorEastAsia" w:hAnsiTheme="minorEastAsia" w:cs="MS-Mincho"/>
          <w:kern w:val="0"/>
          <w:sz w:val="22"/>
        </w:rPr>
        <w:t xml:space="preserve"> </w:t>
      </w:r>
      <w:r w:rsidRPr="00E97530">
        <w:rPr>
          <w:rFonts w:asciiTheme="minorEastAsia" w:hAnsiTheme="minorEastAsia" w:cs="MS-Mincho" w:hint="eastAsia"/>
          <w:kern w:val="0"/>
          <w:sz w:val="22"/>
        </w:rPr>
        <w:t>地</w:t>
      </w:r>
    </w:p>
    <w:p w:rsidR="006C0A15" w:rsidRPr="00E97530" w:rsidRDefault="006C0A15" w:rsidP="006C0A15">
      <w:pPr>
        <w:autoSpaceDE w:val="0"/>
        <w:autoSpaceDN w:val="0"/>
        <w:adjustRightInd w:val="0"/>
        <w:ind w:firstLineChars="2100" w:firstLine="4443"/>
        <w:jc w:val="left"/>
        <w:rPr>
          <w:rFonts w:asciiTheme="minorEastAsia" w:hAnsiTheme="minorEastAsia" w:cs="MS-Mincho"/>
          <w:kern w:val="0"/>
          <w:sz w:val="22"/>
        </w:rPr>
      </w:pPr>
      <w:r w:rsidRPr="00E97530">
        <w:rPr>
          <w:rFonts w:asciiTheme="minorEastAsia" w:hAnsiTheme="minorEastAsia" w:cs="MS-Mincho" w:hint="eastAsia"/>
          <w:kern w:val="0"/>
          <w:sz w:val="22"/>
        </w:rPr>
        <w:t>名</w:t>
      </w:r>
      <w:r w:rsidRPr="00E97530">
        <w:rPr>
          <w:rFonts w:asciiTheme="minorEastAsia" w:hAnsiTheme="minorEastAsia" w:cs="MS-Mincho"/>
          <w:kern w:val="0"/>
          <w:sz w:val="22"/>
        </w:rPr>
        <w:t xml:space="preserve"> </w:t>
      </w:r>
      <w:r w:rsidRPr="00E97530">
        <w:rPr>
          <w:rFonts w:asciiTheme="minorEastAsia" w:hAnsiTheme="minorEastAsia" w:cs="MS-Mincho" w:hint="eastAsia"/>
          <w:kern w:val="0"/>
          <w:sz w:val="22"/>
        </w:rPr>
        <w:t>称</w:t>
      </w:r>
    </w:p>
    <w:p w:rsidR="006C0A15" w:rsidRPr="00E97530" w:rsidRDefault="006C0A15" w:rsidP="006C0A15">
      <w:pPr>
        <w:autoSpaceDE w:val="0"/>
        <w:autoSpaceDN w:val="0"/>
        <w:adjustRightInd w:val="0"/>
        <w:ind w:firstLineChars="2100" w:firstLine="4443"/>
        <w:jc w:val="left"/>
        <w:rPr>
          <w:rFonts w:asciiTheme="minorEastAsia" w:hAnsiTheme="minorEastAsia" w:cs="MS-Mincho"/>
          <w:kern w:val="0"/>
          <w:sz w:val="22"/>
        </w:rPr>
      </w:pPr>
      <w:r w:rsidRPr="00E97530">
        <w:rPr>
          <w:rFonts w:asciiTheme="minorEastAsia" w:hAnsiTheme="minorEastAsia" w:cs="MS-Mincho" w:hint="eastAsia"/>
          <w:kern w:val="0"/>
          <w:sz w:val="22"/>
        </w:rPr>
        <w:t>代表者氏名</w:t>
      </w:r>
      <w:r w:rsidRPr="00E97530">
        <w:rPr>
          <w:rFonts w:asciiTheme="minorEastAsia" w:hAnsiTheme="minorEastAsia" w:cs="MS-Mincho"/>
          <w:kern w:val="0"/>
          <w:sz w:val="22"/>
        </w:rPr>
        <w:t xml:space="preserve"> </w:t>
      </w:r>
      <w:r w:rsidR="008B5A33">
        <w:rPr>
          <w:rFonts w:asciiTheme="minorEastAsia" w:hAnsiTheme="minorEastAsia" w:cs="MS-Mincho" w:hint="eastAsia"/>
          <w:kern w:val="0"/>
          <w:sz w:val="22"/>
        </w:rPr>
        <w:t xml:space="preserve">　　　　　　　　　　　　　　　</w:t>
      </w:r>
    </w:p>
    <w:p w:rsidR="006C0A15" w:rsidRPr="00E97530" w:rsidRDefault="006C0A15" w:rsidP="006C0A15">
      <w:pPr>
        <w:autoSpaceDE w:val="0"/>
        <w:autoSpaceDN w:val="0"/>
        <w:adjustRightInd w:val="0"/>
        <w:jc w:val="left"/>
        <w:rPr>
          <w:rFonts w:asciiTheme="minorEastAsia" w:hAnsiTheme="minorEastAsia" w:cs="MS-Mincho"/>
          <w:kern w:val="0"/>
          <w:sz w:val="22"/>
        </w:rPr>
      </w:pPr>
    </w:p>
    <w:p w:rsidR="006C0A15" w:rsidRPr="00004DAE" w:rsidRDefault="006C0A15" w:rsidP="006C0A15">
      <w:pPr>
        <w:autoSpaceDE w:val="0"/>
        <w:autoSpaceDN w:val="0"/>
        <w:adjustRightInd w:val="0"/>
        <w:ind w:firstLineChars="100" w:firstLine="212"/>
        <w:jc w:val="left"/>
        <w:rPr>
          <w:rFonts w:asciiTheme="minorEastAsia" w:hAnsiTheme="minorEastAsia" w:cs="MS-Mincho"/>
          <w:kern w:val="0"/>
          <w:sz w:val="22"/>
        </w:rPr>
      </w:pPr>
      <w:r w:rsidRPr="00004DAE">
        <w:rPr>
          <w:rFonts w:asciiTheme="minorEastAsia" w:hAnsiTheme="minorEastAsia" w:cs="MS-Mincho" w:hint="eastAsia"/>
          <w:kern w:val="0"/>
          <w:sz w:val="22"/>
        </w:rPr>
        <w:t>練馬区障害者支援施設等受注団体認定取扱要綱（以下「取扱要綱」という。）第３条の規定に基づき、障害者支援施設等受注団体としての認定を受けたいので、つぎのとおり申請します。</w:t>
      </w:r>
    </w:p>
    <w:p w:rsidR="006C0A15" w:rsidRPr="00004DAE" w:rsidRDefault="006C0A15" w:rsidP="006C0A15">
      <w:pPr>
        <w:autoSpaceDE w:val="0"/>
        <w:autoSpaceDN w:val="0"/>
        <w:adjustRightInd w:val="0"/>
        <w:ind w:firstLineChars="100" w:firstLine="212"/>
        <w:jc w:val="left"/>
        <w:rPr>
          <w:rFonts w:asciiTheme="minorEastAsia" w:hAnsiTheme="minorEastAsia" w:cs="MS-Mincho"/>
          <w:kern w:val="0"/>
          <w:sz w:val="22"/>
        </w:rPr>
      </w:pPr>
      <w:r w:rsidRPr="00004DAE">
        <w:rPr>
          <w:rFonts w:asciiTheme="minorEastAsia" w:hAnsiTheme="minorEastAsia" w:cs="MS-Mincho" w:hint="eastAsia"/>
          <w:kern w:val="0"/>
          <w:sz w:val="22"/>
        </w:rPr>
        <w:t>なお、以下の項目に該当し実施することを誓約します。</w:t>
      </w:r>
    </w:p>
    <w:p w:rsidR="006C0A15" w:rsidRPr="00004DAE" w:rsidRDefault="006C0A15" w:rsidP="006C0A15">
      <w:pPr>
        <w:autoSpaceDE w:val="0"/>
        <w:autoSpaceDN w:val="0"/>
        <w:adjustRightInd w:val="0"/>
        <w:ind w:firstLineChars="100" w:firstLine="212"/>
        <w:jc w:val="left"/>
        <w:rPr>
          <w:rFonts w:asciiTheme="minorEastAsia" w:hAnsiTheme="minorEastAsia" w:cs="MS-Mincho"/>
          <w:kern w:val="0"/>
          <w:sz w:val="22"/>
        </w:rPr>
      </w:pPr>
      <w:r w:rsidRPr="00004DAE">
        <w:rPr>
          <w:rFonts w:asciiTheme="minorEastAsia" w:hAnsiTheme="minorEastAsia" w:cs="MS-Mincho" w:hint="eastAsia"/>
          <w:kern w:val="0"/>
          <w:sz w:val="22"/>
        </w:rPr>
        <w:t>１　取扱要綱第４条第１項各号の全てに該当すること</w:t>
      </w:r>
    </w:p>
    <w:p w:rsidR="006C0A15" w:rsidRPr="00004DAE" w:rsidRDefault="006C0A15" w:rsidP="006C0A15">
      <w:pPr>
        <w:autoSpaceDE w:val="0"/>
        <w:autoSpaceDN w:val="0"/>
        <w:adjustRightInd w:val="0"/>
        <w:ind w:firstLineChars="100" w:firstLine="212"/>
        <w:jc w:val="left"/>
        <w:rPr>
          <w:rFonts w:asciiTheme="minorEastAsia" w:hAnsiTheme="minorEastAsia" w:cs="MS-Mincho"/>
          <w:kern w:val="0"/>
          <w:sz w:val="22"/>
        </w:rPr>
      </w:pPr>
      <w:r w:rsidRPr="00004DAE">
        <w:rPr>
          <w:rFonts w:asciiTheme="minorEastAsia" w:hAnsiTheme="minorEastAsia" w:cs="MS-Mincho" w:hint="eastAsia"/>
          <w:kern w:val="0"/>
          <w:sz w:val="22"/>
        </w:rPr>
        <w:t>２　この申請書類等の記載事項は事実に相違ないこと</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 xml:space="preserve">　３　障害者雇用の促進のため、受託した事業を実施する際には雇用した障害者を配置すること</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＜添付資料＞</w:t>
      </w:r>
    </w:p>
    <w:p w:rsidR="006C0A15" w:rsidRPr="00004DAE" w:rsidRDefault="006C0A15" w:rsidP="006C0A15">
      <w:pPr>
        <w:autoSpaceDE w:val="0"/>
        <w:autoSpaceDN w:val="0"/>
        <w:adjustRightInd w:val="0"/>
        <w:ind w:left="212" w:hangingChars="100" w:hanging="212"/>
        <w:jc w:val="left"/>
        <w:rPr>
          <w:rFonts w:asciiTheme="minorEastAsia" w:hAnsiTheme="minorEastAsia" w:cs="MS-Mincho"/>
          <w:kern w:val="0"/>
          <w:sz w:val="22"/>
        </w:rPr>
      </w:pPr>
      <w:r w:rsidRPr="00004DAE">
        <w:rPr>
          <w:rFonts w:asciiTheme="minorEastAsia" w:hAnsiTheme="minorEastAsia" w:cs="MS-Mincho" w:hint="eastAsia"/>
          <w:kern w:val="0"/>
          <w:sz w:val="22"/>
        </w:rPr>
        <w:t>１</w:t>
      </w:r>
      <w:r w:rsidRPr="00004DAE">
        <w:rPr>
          <w:rFonts w:asciiTheme="minorEastAsia" w:hAnsiTheme="minorEastAsia" w:cs="MS-Mincho"/>
          <w:kern w:val="0"/>
          <w:sz w:val="22"/>
        </w:rPr>
        <w:t xml:space="preserve"> </w:t>
      </w:r>
      <w:r w:rsidRPr="00004DAE">
        <w:rPr>
          <w:rFonts w:asciiTheme="minorEastAsia" w:hAnsiTheme="minorEastAsia" w:cs="MS-Mincho" w:hint="eastAsia"/>
          <w:kern w:val="0"/>
          <w:sz w:val="22"/>
        </w:rPr>
        <w:t>定款またはこれに代わるもの（規約その他団体の目的、組織および運営の方法を定めた書類等）</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２</w:t>
      </w:r>
      <w:r w:rsidRPr="00004DAE">
        <w:rPr>
          <w:rFonts w:asciiTheme="minorEastAsia" w:hAnsiTheme="minorEastAsia" w:cs="MS-Mincho"/>
          <w:kern w:val="0"/>
          <w:sz w:val="22"/>
        </w:rPr>
        <w:t xml:space="preserve"> </w:t>
      </w:r>
      <w:r w:rsidRPr="00004DAE">
        <w:rPr>
          <w:rFonts w:asciiTheme="minorEastAsia" w:hAnsiTheme="minorEastAsia" w:cs="MS-Mincho" w:hint="eastAsia"/>
          <w:kern w:val="0"/>
          <w:sz w:val="22"/>
        </w:rPr>
        <w:t>会社概要（パンフレット等）</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３</w:t>
      </w:r>
      <w:r w:rsidRPr="00004DAE">
        <w:rPr>
          <w:rFonts w:asciiTheme="minorEastAsia" w:hAnsiTheme="minorEastAsia" w:cs="MS-Mincho"/>
          <w:kern w:val="0"/>
          <w:sz w:val="22"/>
        </w:rPr>
        <w:t xml:space="preserve"> </w:t>
      </w:r>
      <w:r w:rsidRPr="00004DAE">
        <w:rPr>
          <w:rFonts w:asciiTheme="minorEastAsia" w:hAnsiTheme="minorEastAsia" w:cs="MS-Mincho" w:hint="eastAsia"/>
          <w:kern w:val="0"/>
          <w:sz w:val="22"/>
        </w:rPr>
        <w:t>提供可能物品・役務の概要（パンフレット、写真等）</w:t>
      </w:r>
    </w:p>
    <w:p w:rsidR="006C0A15" w:rsidRPr="00004DAE" w:rsidRDefault="006C0A15" w:rsidP="006C0A15">
      <w:pPr>
        <w:autoSpaceDE w:val="0"/>
        <w:autoSpaceDN w:val="0"/>
        <w:adjustRightInd w:val="0"/>
        <w:ind w:left="212" w:hangingChars="100" w:hanging="212"/>
        <w:jc w:val="left"/>
        <w:rPr>
          <w:rFonts w:asciiTheme="minorEastAsia" w:hAnsiTheme="minorEastAsia" w:cs="MS-Mincho"/>
          <w:kern w:val="0"/>
          <w:sz w:val="22"/>
        </w:rPr>
      </w:pPr>
      <w:r w:rsidRPr="00004DAE">
        <w:rPr>
          <w:rFonts w:asciiTheme="minorEastAsia" w:hAnsiTheme="minorEastAsia" w:cs="MS-Mincho" w:hint="eastAsia"/>
          <w:kern w:val="0"/>
          <w:sz w:val="22"/>
        </w:rPr>
        <w:t>４</w:t>
      </w:r>
      <w:r w:rsidRPr="00004DAE">
        <w:rPr>
          <w:rFonts w:asciiTheme="minorEastAsia" w:hAnsiTheme="minorEastAsia" w:cs="MS-Mincho"/>
          <w:kern w:val="0"/>
          <w:sz w:val="22"/>
        </w:rPr>
        <w:t xml:space="preserve"> </w:t>
      </w:r>
      <w:r w:rsidRPr="00004DAE">
        <w:rPr>
          <w:rFonts w:asciiTheme="minorEastAsia" w:hAnsiTheme="minorEastAsia" w:cs="MS-Mincho" w:hint="eastAsia"/>
          <w:kern w:val="0"/>
          <w:sz w:val="22"/>
        </w:rPr>
        <w:t>提供可能物品・役務の過去３年の提供実績（発注時期、発注元、金額および数量を記載）</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５</w:t>
      </w:r>
      <w:r w:rsidRPr="00004DAE">
        <w:rPr>
          <w:rFonts w:asciiTheme="minorEastAsia" w:hAnsiTheme="minorEastAsia" w:cs="MS-Mincho"/>
          <w:kern w:val="0"/>
          <w:sz w:val="22"/>
        </w:rPr>
        <w:t xml:space="preserve"> </w:t>
      </w:r>
      <w:r w:rsidRPr="00004DAE">
        <w:rPr>
          <w:rFonts w:asciiTheme="minorEastAsia" w:hAnsiTheme="minorEastAsia" w:cs="MS-Mincho" w:hint="eastAsia"/>
          <w:kern w:val="0"/>
          <w:sz w:val="22"/>
        </w:rPr>
        <w:t>取扱要綱第２条に該当することを証する書類</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・特例子会社の場合は厚生労働大臣の認定証の写し</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・重度障害者多数雇用事業所の場合は障害者雇用状況計算書</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・在宅就業障害者の場合は</w:t>
      </w:r>
      <w:r w:rsidRPr="00004DAE">
        <w:rPr>
          <w:rFonts w:asciiTheme="minorEastAsia" w:hAnsiTheme="minorEastAsia" w:cs="MS-Mincho"/>
          <w:kern w:val="0"/>
          <w:sz w:val="22"/>
        </w:rPr>
        <w:t>在宅就業契約</w:t>
      </w:r>
      <w:r w:rsidRPr="00004DAE">
        <w:rPr>
          <w:rFonts w:asciiTheme="minorEastAsia" w:hAnsiTheme="minorEastAsia" w:cs="MS-Mincho" w:hint="eastAsia"/>
          <w:kern w:val="0"/>
          <w:sz w:val="22"/>
        </w:rPr>
        <w:t>の写し</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・在宅就業支援団体の場合は登録証の写しなど在宅就業支援団体であることを確認できる書類</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・事業企業協同組合等算定特例の場合は認定書の写し</w:t>
      </w:r>
    </w:p>
    <w:p w:rsidR="006C0A15" w:rsidRPr="00004DAE" w:rsidRDefault="006C0A15" w:rsidP="006C0A15">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・取扱要綱第２条第３号該当事業共同体の場合は、事業共同体と構成する企業別の第１号様式別紙１から３および挙証書類</w:t>
      </w:r>
    </w:p>
    <w:tbl>
      <w:tblPr>
        <w:tblStyle w:val="ae"/>
        <w:tblW w:w="0" w:type="auto"/>
        <w:tblLook w:val="04A0" w:firstRow="1" w:lastRow="0" w:firstColumn="1" w:lastColumn="0" w:noHBand="0" w:noVBand="1"/>
      </w:tblPr>
      <w:tblGrid>
        <w:gridCol w:w="1384"/>
        <w:gridCol w:w="2693"/>
        <w:gridCol w:w="5103"/>
      </w:tblGrid>
      <w:tr w:rsidR="006C0A15" w:rsidRPr="00004DAE" w:rsidTr="00EF5D03">
        <w:tc>
          <w:tcPr>
            <w:tcW w:w="1384" w:type="dxa"/>
            <w:vMerge w:val="restart"/>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r w:rsidRPr="00004DAE">
              <w:rPr>
                <w:rFonts w:asciiTheme="minorEastAsia" w:hAnsiTheme="minorEastAsia" w:cs="MS-Mincho" w:hint="eastAsia"/>
                <w:kern w:val="0"/>
                <w:sz w:val="22"/>
              </w:rPr>
              <w:t>担当者</w:t>
            </w: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部署</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職・氏名</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電話</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ＦＡＸ</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p>
        </w:tc>
        <w:tc>
          <w:tcPr>
            <w:tcW w:w="2693" w:type="dxa"/>
          </w:tcPr>
          <w:p w:rsidR="006C0A15" w:rsidRPr="00004DAE" w:rsidRDefault="00FF5CF1" w:rsidP="00EF5D03">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e-mail</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val="restart"/>
            <w:vAlign w:val="center"/>
          </w:tcPr>
          <w:p w:rsidR="006C0A15" w:rsidRPr="00004DAE" w:rsidRDefault="006C0A15" w:rsidP="00EF5D03">
            <w:pPr>
              <w:autoSpaceDE w:val="0"/>
              <w:autoSpaceDN w:val="0"/>
              <w:adjustRightInd w:val="0"/>
              <w:jc w:val="center"/>
              <w:rPr>
                <w:rFonts w:asciiTheme="minorEastAsia" w:hAnsiTheme="minorEastAsia" w:cs="MS-Mincho"/>
                <w:kern w:val="0"/>
                <w:sz w:val="22"/>
              </w:rPr>
            </w:pPr>
            <w:r w:rsidRPr="00004DAE">
              <w:rPr>
                <w:rFonts w:asciiTheme="minorEastAsia" w:hAnsiTheme="minorEastAsia" w:cs="MS-Mincho" w:hint="eastAsia"/>
                <w:kern w:val="0"/>
                <w:sz w:val="22"/>
              </w:rPr>
              <w:t>会社概要</w:t>
            </w: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営業種目</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r w:rsidR="006C0A15" w:rsidRPr="00004DAE" w:rsidTr="00EF5D03">
        <w:tc>
          <w:tcPr>
            <w:tcW w:w="1384" w:type="dxa"/>
            <w:vMerge/>
          </w:tcPr>
          <w:p w:rsidR="006C0A15" w:rsidRPr="00004DAE" w:rsidRDefault="006C0A15" w:rsidP="00EF5D03">
            <w:pPr>
              <w:autoSpaceDE w:val="0"/>
              <w:autoSpaceDN w:val="0"/>
              <w:adjustRightInd w:val="0"/>
              <w:jc w:val="left"/>
              <w:rPr>
                <w:rFonts w:asciiTheme="minorEastAsia" w:hAnsiTheme="minorEastAsia" w:cs="MS-Mincho"/>
                <w:kern w:val="0"/>
                <w:sz w:val="22"/>
              </w:rPr>
            </w:pPr>
          </w:p>
        </w:tc>
        <w:tc>
          <w:tcPr>
            <w:tcW w:w="2693" w:type="dxa"/>
          </w:tcPr>
          <w:p w:rsidR="006C0A15" w:rsidRPr="00004DAE" w:rsidRDefault="006C0A15" w:rsidP="00EF5D03">
            <w:pPr>
              <w:autoSpaceDE w:val="0"/>
              <w:autoSpaceDN w:val="0"/>
              <w:adjustRightInd w:val="0"/>
              <w:jc w:val="left"/>
              <w:rPr>
                <w:rFonts w:asciiTheme="minorEastAsia" w:hAnsiTheme="minorEastAsia" w:cs="MS-Mincho"/>
                <w:kern w:val="0"/>
                <w:sz w:val="22"/>
              </w:rPr>
            </w:pPr>
            <w:r w:rsidRPr="00004DAE">
              <w:rPr>
                <w:rFonts w:asciiTheme="minorEastAsia" w:hAnsiTheme="minorEastAsia" w:cs="MS-Mincho" w:hint="eastAsia"/>
                <w:kern w:val="0"/>
                <w:sz w:val="22"/>
              </w:rPr>
              <w:t>入札参加資格番号</w:t>
            </w:r>
          </w:p>
        </w:tc>
        <w:tc>
          <w:tcPr>
            <w:tcW w:w="5103" w:type="dxa"/>
          </w:tcPr>
          <w:p w:rsidR="006C0A15" w:rsidRPr="00004DAE" w:rsidRDefault="006C0A15" w:rsidP="00EF5D03">
            <w:pPr>
              <w:autoSpaceDE w:val="0"/>
              <w:autoSpaceDN w:val="0"/>
              <w:adjustRightInd w:val="0"/>
              <w:jc w:val="left"/>
              <w:rPr>
                <w:rFonts w:asciiTheme="minorEastAsia" w:hAnsiTheme="minorEastAsia" w:cs="MS-Mincho"/>
                <w:kern w:val="0"/>
                <w:sz w:val="22"/>
              </w:rPr>
            </w:pPr>
          </w:p>
        </w:tc>
      </w:tr>
    </w:tbl>
    <w:p w:rsidR="006C0A15" w:rsidRDefault="006C0A15" w:rsidP="006C0A15">
      <w:pPr>
        <w:autoSpaceDE w:val="0"/>
        <w:autoSpaceDN w:val="0"/>
        <w:adjustRightInd w:val="0"/>
        <w:jc w:val="left"/>
        <w:rPr>
          <w:rFonts w:asciiTheme="minorEastAsia" w:hAnsiTheme="minorEastAsia" w:cs="MS-Mincho"/>
          <w:kern w:val="0"/>
          <w:sz w:val="24"/>
          <w:szCs w:val="24"/>
        </w:rPr>
      </w:pPr>
    </w:p>
    <w:p w:rsidR="006C0A15" w:rsidRPr="00004DAE" w:rsidRDefault="006C0A15" w:rsidP="006C0A15">
      <w:pPr>
        <w:autoSpaceDE w:val="0"/>
        <w:autoSpaceDN w:val="0"/>
        <w:adjustRightInd w:val="0"/>
        <w:jc w:val="left"/>
        <w:rPr>
          <w:rFonts w:asciiTheme="minorEastAsia" w:hAnsiTheme="minorEastAsia" w:cs="MS-Mincho"/>
          <w:kern w:val="0"/>
          <w:sz w:val="24"/>
          <w:szCs w:val="24"/>
        </w:rPr>
      </w:pPr>
      <w:bookmarkStart w:id="0" w:name="_GoBack"/>
      <w:bookmarkEnd w:id="0"/>
    </w:p>
    <w:sectPr w:rsidR="006C0A15" w:rsidRPr="00004DAE" w:rsidSect="00B82043">
      <w:footerReference w:type="default" r:id="rId7"/>
      <w:pgSz w:w="11906" w:h="16838" w:code="9"/>
      <w:pgMar w:top="1021" w:right="1418" w:bottom="1021" w:left="1418" w:header="851" w:footer="992" w:gutter="0"/>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C7" w:rsidRDefault="00B63FC7" w:rsidP="00AE19C7">
      <w:r>
        <w:separator/>
      </w:r>
    </w:p>
  </w:endnote>
  <w:endnote w:type="continuationSeparator" w:id="0">
    <w:p w:rsidR="00B63FC7" w:rsidRDefault="00B63FC7" w:rsidP="00AE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28296"/>
      <w:docPartObj>
        <w:docPartGallery w:val="Page Numbers (Bottom of Page)"/>
        <w:docPartUnique/>
      </w:docPartObj>
    </w:sdtPr>
    <w:sdtEndPr/>
    <w:sdtContent>
      <w:p w:rsidR="00B63FC7" w:rsidRDefault="00B63FC7">
        <w:pPr>
          <w:pStyle w:val="a7"/>
          <w:jc w:val="center"/>
        </w:pPr>
        <w:r>
          <w:fldChar w:fldCharType="begin"/>
        </w:r>
        <w:r>
          <w:instrText>PAGE   \* MERGEFORMAT</w:instrText>
        </w:r>
        <w:r>
          <w:fldChar w:fldCharType="separate"/>
        </w:r>
        <w:r w:rsidR="00B82043" w:rsidRPr="00B82043">
          <w:rPr>
            <w:noProof/>
            <w:lang w:val="ja-JP"/>
          </w:rPr>
          <w:t>1</w:t>
        </w:r>
        <w:r>
          <w:fldChar w:fldCharType="end"/>
        </w:r>
      </w:p>
    </w:sdtContent>
  </w:sdt>
  <w:p w:rsidR="00B63FC7" w:rsidRDefault="00B63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C7" w:rsidRDefault="00B63FC7" w:rsidP="00AE19C7">
      <w:r>
        <w:separator/>
      </w:r>
    </w:p>
  </w:footnote>
  <w:footnote w:type="continuationSeparator" w:id="0">
    <w:p w:rsidR="00B63FC7" w:rsidRDefault="00B63FC7" w:rsidP="00AE1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1"/>
    <w:rsid w:val="000042B9"/>
    <w:rsid w:val="00020133"/>
    <w:rsid w:val="000214C0"/>
    <w:rsid w:val="000364EF"/>
    <w:rsid w:val="00056A65"/>
    <w:rsid w:val="00093D9B"/>
    <w:rsid w:val="00095CC9"/>
    <w:rsid w:val="0009639E"/>
    <w:rsid w:val="000B4ED4"/>
    <w:rsid w:val="000F7888"/>
    <w:rsid w:val="00103C2A"/>
    <w:rsid w:val="00104C88"/>
    <w:rsid w:val="00127CD6"/>
    <w:rsid w:val="00151299"/>
    <w:rsid w:val="0016028E"/>
    <w:rsid w:val="001866DF"/>
    <w:rsid w:val="001A70E9"/>
    <w:rsid w:val="001A754E"/>
    <w:rsid w:val="001B0E61"/>
    <w:rsid w:val="001B1D3B"/>
    <w:rsid w:val="001B4EE9"/>
    <w:rsid w:val="001C2D9B"/>
    <w:rsid w:val="00200CB2"/>
    <w:rsid w:val="00217B4F"/>
    <w:rsid w:val="002207FD"/>
    <w:rsid w:val="00246EB6"/>
    <w:rsid w:val="0027619D"/>
    <w:rsid w:val="002C4515"/>
    <w:rsid w:val="002C5F80"/>
    <w:rsid w:val="002E7147"/>
    <w:rsid w:val="0033755D"/>
    <w:rsid w:val="003D3516"/>
    <w:rsid w:val="003E051E"/>
    <w:rsid w:val="003E1490"/>
    <w:rsid w:val="003F3979"/>
    <w:rsid w:val="00417FD6"/>
    <w:rsid w:val="004349A4"/>
    <w:rsid w:val="00447015"/>
    <w:rsid w:val="00520BA0"/>
    <w:rsid w:val="00546B85"/>
    <w:rsid w:val="005767B7"/>
    <w:rsid w:val="005B67B1"/>
    <w:rsid w:val="005D3EF5"/>
    <w:rsid w:val="005E43D6"/>
    <w:rsid w:val="005F384A"/>
    <w:rsid w:val="005F59AF"/>
    <w:rsid w:val="006501CA"/>
    <w:rsid w:val="00671705"/>
    <w:rsid w:val="006A2C77"/>
    <w:rsid w:val="006C0A15"/>
    <w:rsid w:val="00712EFC"/>
    <w:rsid w:val="00725CC0"/>
    <w:rsid w:val="0073097C"/>
    <w:rsid w:val="00781C20"/>
    <w:rsid w:val="007A7E93"/>
    <w:rsid w:val="007C486C"/>
    <w:rsid w:val="007F0502"/>
    <w:rsid w:val="008056F3"/>
    <w:rsid w:val="00855148"/>
    <w:rsid w:val="0086296F"/>
    <w:rsid w:val="00881A2D"/>
    <w:rsid w:val="00883BB4"/>
    <w:rsid w:val="00896261"/>
    <w:rsid w:val="008A0D2C"/>
    <w:rsid w:val="008B5A33"/>
    <w:rsid w:val="008C009E"/>
    <w:rsid w:val="008D142F"/>
    <w:rsid w:val="008D1726"/>
    <w:rsid w:val="008E2293"/>
    <w:rsid w:val="009161B2"/>
    <w:rsid w:val="0098130C"/>
    <w:rsid w:val="00982F6A"/>
    <w:rsid w:val="00995CEF"/>
    <w:rsid w:val="009B2093"/>
    <w:rsid w:val="00A17052"/>
    <w:rsid w:val="00A77F00"/>
    <w:rsid w:val="00AD33DB"/>
    <w:rsid w:val="00AE0409"/>
    <w:rsid w:val="00AE19C7"/>
    <w:rsid w:val="00B059EB"/>
    <w:rsid w:val="00B1185D"/>
    <w:rsid w:val="00B4473B"/>
    <w:rsid w:val="00B63FC7"/>
    <w:rsid w:val="00B750C6"/>
    <w:rsid w:val="00B82043"/>
    <w:rsid w:val="00BD2B7F"/>
    <w:rsid w:val="00BD523A"/>
    <w:rsid w:val="00C0479E"/>
    <w:rsid w:val="00C06BF2"/>
    <w:rsid w:val="00C06F17"/>
    <w:rsid w:val="00C214C7"/>
    <w:rsid w:val="00C603EA"/>
    <w:rsid w:val="00C614E6"/>
    <w:rsid w:val="00C6562D"/>
    <w:rsid w:val="00CA1C99"/>
    <w:rsid w:val="00CA5B89"/>
    <w:rsid w:val="00CB6F83"/>
    <w:rsid w:val="00CD7DCE"/>
    <w:rsid w:val="00D06C82"/>
    <w:rsid w:val="00D07693"/>
    <w:rsid w:val="00D47C6A"/>
    <w:rsid w:val="00D520DA"/>
    <w:rsid w:val="00DA683D"/>
    <w:rsid w:val="00DC7A3A"/>
    <w:rsid w:val="00E01E0F"/>
    <w:rsid w:val="00E314E8"/>
    <w:rsid w:val="00E31D88"/>
    <w:rsid w:val="00E47028"/>
    <w:rsid w:val="00E9106B"/>
    <w:rsid w:val="00E96B54"/>
    <w:rsid w:val="00EB76D2"/>
    <w:rsid w:val="00ED430B"/>
    <w:rsid w:val="00EF77DF"/>
    <w:rsid w:val="00F27E60"/>
    <w:rsid w:val="00F47C0C"/>
    <w:rsid w:val="00F650CE"/>
    <w:rsid w:val="00F66B2D"/>
    <w:rsid w:val="00F7181C"/>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542B30"/>
  <w15:docId w15:val="{551C7CB6-1BDD-4482-80BC-4DA9E766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7B1"/>
    <w:rPr>
      <w:rFonts w:asciiTheme="majorHAnsi" w:eastAsiaTheme="majorEastAsia" w:hAnsiTheme="majorHAnsi" w:cstheme="majorBidi"/>
      <w:sz w:val="18"/>
      <w:szCs w:val="18"/>
    </w:rPr>
  </w:style>
  <w:style w:type="paragraph" w:styleId="a5">
    <w:name w:val="header"/>
    <w:basedOn w:val="a"/>
    <w:link w:val="a6"/>
    <w:uiPriority w:val="99"/>
    <w:unhideWhenUsed/>
    <w:rsid w:val="00AE19C7"/>
    <w:pPr>
      <w:tabs>
        <w:tab w:val="center" w:pos="4252"/>
        <w:tab w:val="right" w:pos="8504"/>
      </w:tabs>
      <w:snapToGrid w:val="0"/>
    </w:pPr>
  </w:style>
  <w:style w:type="character" w:customStyle="1" w:styleId="a6">
    <w:name w:val="ヘッダー (文字)"/>
    <w:basedOn w:val="a0"/>
    <w:link w:val="a5"/>
    <w:uiPriority w:val="99"/>
    <w:rsid w:val="00AE19C7"/>
  </w:style>
  <w:style w:type="paragraph" w:styleId="a7">
    <w:name w:val="footer"/>
    <w:basedOn w:val="a"/>
    <w:link w:val="a8"/>
    <w:uiPriority w:val="99"/>
    <w:unhideWhenUsed/>
    <w:rsid w:val="00AE19C7"/>
    <w:pPr>
      <w:tabs>
        <w:tab w:val="center" w:pos="4252"/>
        <w:tab w:val="right" w:pos="8504"/>
      </w:tabs>
      <w:snapToGrid w:val="0"/>
    </w:pPr>
  </w:style>
  <w:style w:type="character" w:customStyle="1" w:styleId="a8">
    <w:name w:val="フッター (文字)"/>
    <w:basedOn w:val="a0"/>
    <w:link w:val="a7"/>
    <w:uiPriority w:val="99"/>
    <w:rsid w:val="00AE19C7"/>
  </w:style>
  <w:style w:type="character" w:customStyle="1" w:styleId="p">
    <w:name w:val="p"/>
    <w:basedOn w:val="a0"/>
    <w:rsid w:val="001C2D9B"/>
  </w:style>
  <w:style w:type="character" w:styleId="a9">
    <w:name w:val="annotation reference"/>
    <w:basedOn w:val="a0"/>
    <w:uiPriority w:val="99"/>
    <w:semiHidden/>
    <w:unhideWhenUsed/>
    <w:rsid w:val="00781C20"/>
    <w:rPr>
      <w:sz w:val="18"/>
      <w:szCs w:val="18"/>
    </w:rPr>
  </w:style>
  <w:style w:type="paragraph" w:styleId="aa">
    <w:name w:val="annotation text"/>
    <w:basedOn w:val="a"/>
    <w:link w:val="ab"/>
    <w:uiPriority w:val="99"/>
    <w:semiHidden/>
    <w:unhideWhenUsed/>
    <w:rsid w:val="00781C20"/>
    <w:pPr>
      <w:jc w:val="left"/>
    </w:pPr>
  </w:style>
  <w:style w:type="character" w:customStyle="1" w:styleId="ab">
    <w:name w:val="コメント文字列 (文字)"/>
    <w:basedOn w:val="a0"/>
    <w:link w:val="aa"/>
    <w:uiPriority w:val="99"/>
    <w:semiHidden/>
    <w:rsid w:val="00781C20"/>
  </w:style>
  <w:style w:type="paragraph" w:styleId="ac">
    <w:name w:val="annotation subject"/>
    <w:basedOn w:val="aa"/>
    <w:next w:val="aa"/>
    <w:link w:val="ad"/>
    <w:uiPriority w:val="99"/>
    <w:semiHidden/>
    <w:unhideWhenUsed/>
    <w:rsid w:val="00781C20"/>
    <w:rPr>
      <w:b/>
      <w:bCs/>
    </w:rPr>
  </w:style>
  <w:style w:type="character" w:customStyle="1" w:styleId="ad">
    <w:name w:val="コメント内容 (文字)"/>
    <w:basedOn w:val="ab"/>
    <w:link w:val="ac"/>
    <w:uiPriority w:val="99"/>
    <w:semiHidden/>
    <w:rsid w:val="00781C20"/>
    <w:rPr>
      <w:b/>
      <w:bCs/>
    </w:rPr>
  </w:style>
  <w:style w:type="table" w:styleId="ae">
    <w:name w:val="Table Grid"/>
    <w:basedOn w:val="a1"/>
    <w:uiPriority w:val="59"/>
    <w:rsid w:val="006C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C0A15"/>
    <w:pPr>
      <w:jc w:val="center"/>
    </w:pPr>
    <w:rPr>
      <w:rFonts w:ascii="ＭＳ 明朝" w:eastAsia="ＭＳ 明朝" w:hAnsi="ＭＳ 明朝" w:cs="MS-Mincho"/>
      <w:kern w:val="0"/>
      <w:sz w:val="24"/>
      <w:szCs w:val="24"/>
    </w:rPr>
  </w:style>
  <w:style w:type="character" w:customStyle="1" w:styleId="af0">
    <w:name w:val="記 (文字)"/>
    <w:basedOn w:val="a0"/>
    <w:link w:val="af"/>
    <w:uiPriority w:val="99"/>
    <w:rsid w:val="006C0A15"/>
    <w:rPr>
      <w:rFonts w:ascii="ＭＳ 明朝" w:eastAsia="ＭＳ 明朝" w:hAnsi="ＭＳ 明朝"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022051">
      <w:bodyDiv w:val="1"/>
      <w:marLeft w:val="0"/>
      <w:marRight w:val="0"/>
      <w:marTop w:val="0"/>
      <w:marBottom w:val="0"/>
      <w:divBdr>
        <w:top w:val="none" w:sz="0" w:space="0" w:color="auto"/>
        <w:left w:val="none" w:sz="0" w:space="0" w:color="auto"/>
        <w:bottom w:val="none" w:sz="0" w:space="0" w:color="auto"/>
        <w:right w:val="none" w:sz="0" w:space="0" w:color="auto"/>
      </w:divBdr>
      <w:divsChild>
        <w:div w:id="105736165">
          <w:marLeft w:val="0"/>
          <w:marRight w:val="0"/>
          <w:marTop w:val="0"/>
          <w:marBottom w:val="0"/>
          <w:divBdr>
            <w:top w:val="none" w:sz="0" w:space="0" w:color="auto"/>
            <w:left w:val="none" w:sz="0" w:space="0" w:color="auto"/>
            <w:bottom w:val="none" w:sz="0" w:space="0" w:color="auto"/>
            <w:right w:val="none" w:sz="0" w:space="0" w:color="auto"/>
          </w:divBdr>
          <w:divsChild>
            <w:div w:id="1232154227">
              <w:marLeft w:val="0"/>
              <w:marRight w:val="0"/>
              <w:marTop w:val="0"/>
              <w:marBottom w:val="0"/>
              <w:divBdr>
                <w:top w:val="none" w:sz="0" w:space="0" w:color="auto"/>
                <w:left w:val="none" w:sz="0" w:space="0" w:color="auto"/>
                <w:bottom w:val="none" w:sz="0" w:space="0" w:color="auto"/>
                <w:right w:val="none" w:sz="0" w:space="0" w:color="auto"/>
              </w:divBdr>
              <w:divsChild>
                <w:div w:id="1651473859">
                  <w:marLeft w:val="0"/>
                  <w:marRight w:val="0"/>
                  <w:marTop w:val="0"/>
                  <w:marBottom w:val="0"/>
                  <w:divBdr>
                    <w:top w:val="none" w:sz="0" w:space="0" w:color="auto"/>
                    <w:left w:val="none" w:sz="0" w:space="0" w:color="auto"/>
                    <w:bottom w:val="none" w:sz="0" w:space="0" w:color="auto"/>
                    <w:right w:val="none" w:sz="0" w:space="0" w:color="auto"/>
                  </w:divBdr>
                  <w:divsChild>
                    <w:div w:id="500239834">
                      <w:marLeft w:val="0"/>
                      <w:marRight w:val="0"/>
                      <w:marTop w:val="0"/>
                      <w:marBottom w:val="0"/>
                      <w:divBdr>
                        <w:top w:val="none" w:sz="0" w:space="0" w:color="auto"/>
                        <w:left w:val="none" w:sz="0" w:space="0" w:color="auto"/>
                        <w:bottom w:val="none" w:sz="0" w:space="0" w:color="auto"/>
                        <w:right w:val="none" w:sz="0" w:space="0" w:color="auto"/>
                      </w:divBdr>
                      <w:divsChild>
                        <w:div w:id="1802570216">
                          <w:marLeft w:val="0"/>
                          <w:marRight w:val="0"/>
                          <w:marTop w:val="0"/>
                          <w:marBottom w:val="0"/>
                          <w:divBdr>
                            <w:top w:val="none" w:sz="0" w:space="0" w:color="auto"/>
                            <w:left w:val="none" w:sz="0" w:space="0" w:color="auto"/>
                            <w:bottom w:val="none" w:sz="0" w:space="0" w:color="auto"/>
                            <w:right w:val="none" w:sz="0" w:space="0" w:color="auto"/>
                          </w:divBdr>
                          <w:divsChild>
                            <w:div w:id="1129326861">
                              <w:marLeft w:val="0"/>
                              <w:marRight w:val="0"/>
                              <w:marTop w:val="0"/>
                              <w:marBottom w:val="0"/>
                              <w:divBdr>
                                <w:top w:val="none" w:sz="0" w:space="0" w:color="auto"/>
                                <w:left w:val="none" w:sz="0" w:space="0" w:color="auto"/>
                                <w:bottom w:val="none" w:sz="0" w:space="0" w:color="auto"/>
                                <w:right w:val="none" w:sz="0" w:space="0" w:color="auto"/>
                              </w:divBdr>
                              <w:divsChild>
                                <w:div w:id="2115898747">
                                  <w:marLeft w:val="0"/>
                                  <w:marRight w:val="0"/>
                                  <w:marTop w:val="0"/>
                                  <w:marBottom w:val="0"/>
                                  <w:divBdr>
                                    <w:top w:val="none" w:sz="0" w:space="0" w:color="auto"/>
                                    <w:left w:val="none" w:sz="0" w:space="0" w:color="auto"/>
                                    <w:bottom w:val="none" w:sz="0" w:space="0" w:color="auto"/>
                                    <w:right w:val="none" w:sz="0" w:space="0" w:color="auto"/>
                                  </w:divBdr>
                                  <w:divsChild>
                                    <w:div w:id="677388390">
                                      <w:marLeft w:val="0"/>
                                      <w:marRight w:val="0"/>
                                      <w:marTop w:val="0"/>
                                      <w:marBottom w:val="0"/>
                                      <w:divBdr>
                                        <w:top w:val="none" w:sz="0" w:space="0" w:color="auto"/>
                                        <w:left w:val="none" w:sz="0" w:space="0" w:color="auto"/>
                                        <w:bottom w:val="none" w:sz="0" w:space="0" w:color="auto"/>
                                        <w:right w:val="none" w:sz="0" w:space="0" w:color="auto"/>
                                      </w:divBdr>
                                      <w:divsChild>
                                        <w:div w:id="1826310592">
                                          <w:marLeft w:val="0"/>
                                          <w:marRight w:val="0"/>
                                          <w:marTop w:val="0"/>
                                          <w:marBottom w:val="0"/>
                                          <w:divBdr>
                                            <w:top w:val="none" w:sz="0" w:space="0" w:color="auto"/>
                                            <w:left w:val="none" w:sz="0" w:space="0" w:color="auto"/>
                                            <w:bottom w:val="none" w:sz="0" w:space="0" w:color="auto"/>
                                            <w:right w:val="none" w:sz="0" w:space="0" w:color="auto"/>
                                          </w:divBdr>
                                          <w:divsChild>
                                            <w:div w:id="1484083939">
                                              <w:marLeft w:val="0"/>
                                              <w:marRight w:val="0"/>
                                              <w:marTop w:val="0"/>
                                              <w:marBottom w:val="0"/>
                                              <w:divBdr>
                                                <w:top w:val="none" w:sz="0" w:space="0" w:color="auto"/>
                                                <w:left w:val="none" w:sz="0" w:space="0" w:color="auto"/>
                                                <w:bottom w:val="none" w:sz="0" w:space="0" w:color="auto"/>
                                                <w:right w:val="none" w:sz="0" w:space="0" w:color="auto"/>
                                              </w:divBdr>
                                              <w:divsChild>
                                                <w:div w:id="544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41839">
                                          <w:marLeft w:val="0"/>
                                          <w:marRight w:val="0"/>
                                          <w:marTop w:val="0"/>
                                          <w:marBottom w:val="0"/>
                                          <w:divBdr>
                                            <w:top w:val="none" w:sz="0" w:space="0" w:color="auto"/>
                                            <w:left w:val="none" w:sz="0" w:space="0" w:color="auto"/>
                                            <w:bottom w:val="none" w:sz="0" w:space="0" w:color="auto"/>
                                            <w:right w:val="none" w:sz="0" w:space="0" w:color="auto"/>
                                          </w:divBdr>
                                          <w:divsChild>
                                            <w:div w:id="66194733">
                                              <w:marLeft w:val="0"/>
                                              <w:marRight w:val="0"/>
                                              <w:marTop w:val="0"/>
                                              <w:marBottom w:val="0"/>
                                              <w:divBdr>
                                                <w:top w:val="none" w:sz="0" w:space="0" w:color="auto"/>
                                                <w:left w:val="none" w:sz="0" w:space="0" w:color="auto"/>
                                                <w:bottom w:val="none" w:sz="0" w:space="0" w:color="auto"/>
                                                <w:right w:val="none" w:sz="0" w:space="0" w:color="auto"/>
                                              </w:divBdr>
                                              <w:divsChild>
                                                <w:div w:id="14800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60166">
                                          <w:marLeft w:val="0"/>
                                          <w:marRight w:val="0"/>
                                          <w:marTop w:val="0"/>
                                          <w:marBottom w:val="0"/>
                                          <w:divBdr>
                                            <w:top w:val="none" w:sz="0" w:space="0" w:color="auto"/>
                                            <w:left w:val="none" w:sz="0" w:space="0" w:color="auto"/>
                                            <w:bottom w:val="none" w:sz="0" w:space="0" w:color="auto"/>
                                            <w:right w:val="none" w:sz="0" w:space="0" w:color="auto"/>
                                          </w:divBdr>
                                          <w:divsChild>
                                            <w:div w:id="1187596019">
                                              <w:marLeft w:val="0"/>
                                              <w:marRight w:val="0"/>
                                              <w:marTop w:val="0"/>
                                              <w:marBottom w:val="0"/>
                                              <w:divBdr>
                                                <w:top w:val="none" w:sz="0" w:space="0" w:color="auto"/>
                                                <w:left w:val="none" w:sz="0" w:space="0" w:color="auto"/>
                                                <w:bottom w:val="none" w:sz="0" w:space="0" w:color="auto"/>
                                                <w:right w:val="none" w:sz="0" w:space="0" w:color="auto"/>
                                              </w:divBdr>
                                              <w:divsChild>
                                                <w:div w:id="14839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405822">
      <w:bodyDiv w:val="1"/>
      <w:marLeft w:val="0"/>
      <w:marRight w:val="0"/>
      <w:marTop w:val="0"/>
      <w:marBottom w:val="0"/>
      <w:divBdr>
        <w:top w:val="none" w:sz="0" w:space="0" w:color="auto"/>
        <w:left w:val="none" w:sz="0" w:space="0" w:color="auto"/>
        <w:bottom w:val="none" w:sz="0" w:space="0" w:color="auto"/>
        <w:right w:val="none" w:sz="0" w:space="0" w:color="auto"/>
      </w:divBdr>
      <w:divsChild>
        <w:div w:id="670647670">
          <w:marLeft w:val="0"/>
          <w:marRight w:val="0"/>
          <w:marTop w:val="0"/>
          <w:marBottom w:val="0"/>
          <w:divBdr>
            <w:top w:val="none" w:sz="0" w:space="0" w:color="auto"/>
            <w:left w:val="none" w:sz="0" w:space="0" w:color="auto"/>
            <w:bottom w:val="none" w:sz="0" w:space="0" w:color="auto"/>
            <w:right w:val="none" w:sz="0" w:space="0" w:color="auto"/>
          </w:divBdr>
          <w:divsChild>
            <w:div w:id="579683807">
              <w:marLeft w:val="0"/>
              <w:marRight w:val="0"/>
              <w:marTop w:val="0"/>
              <w:marBottom w:val="0"/>
              <w:divBdr>
                <w:top w:val="none" w:sz="0" w:space="0" w:color="auto"/>
                <w:left w:val="none" w:sz="0" w:space="0" w:color="auto"/>
                <w:bottom w:val="none" w:sz="0" w:space="0" w:color="auto"/>
                <w:right w:val="none" w:sz="0" w:space="0" w:color="auto"/>
              </w:divBdr>
              <w:divsChild>
                <w:div w:id="1276327921">
                  <w:marLeft w:val="0"/>
                  <w:marRight w:val="0"/>
                  <w:marTop w:val="0"/>
                  <w:marBottom w:val="0"/>
                  <w:divBdr>
                    <w:top w:val="none" w:sz="0" w:space="0" w:color="auto"/>
                    <w:left w:val="none" w:sz="0" w:space="0" w:color="auto"/>
                    <w:bottom w:val="none" w:sz="0" w:space="0" w:color="auto"/>
                    <w:right w:val="none" w:sz="0" w:space="0" w:color="auto"/>
                  </w:divBdr>
                  <w:divsChild>
                    <w:div w:id="1840845730">
                      <w:marLeft w:val="0"/>
                      <w:marRight w:val="0"/>
                      <w:marTop w:val="0"/>
                      <w:marBottom w:val="0"/>
                      <w:divBdr>
                        <w:top w:val="none" w:sz="0" w:space="0" w:color="auto"/>
                        <w:left w:val="none" w:sz="0" w:space="0" w:color="auto"/>
                        <w:bottom w:val="none" w:sz="0" w:space="0" w:color="auto"/>
                        <w:right w:val="none" w:sz="0" w:space="0" w:color="auto"/>
                      </w:divBdr>
                      <w:divsChild>
                        <w:div w:id="487988886">
                          <w:marLeft w:val="0"/>
                          <w:marRight w:val="0"/>
                          <w:marTop w:val="0"/>
                          <w:marBottom w:val="0"/>
                          <w:divBdr>
                            <w:top w:val="none" w:sz="0" w:space="0" w:color="auto"/>
                            <w:left w:val="none" w:sz="0" w:space="0" w:color="auto"/>
                            <w:bottom w:val="none" w:sz="0" w:space="0" w:color="auto"/>
                            <w:right w:val="none" w:sz="0" w:space="0" w:color="auto"/>
                          </w:divBdr>
                          <w:divsChild>
                            <w:div w:id="1177312260">
                              <w:marLeft w:val="0"/>
                              <w:marRight w:val="0"/>
                              <w:marTop w:val="0"/>
                              <w:marBottom w:val="0"/>
                              <w:divBdr>
                                <w:top w:val="none" w:sz="0" w:space="0" w:color="auto"/>
                                <w:left w:val="none" w:sz="0" w:space="0" w:color="auto"/>
                                <w:bottom w:val="none" w:sz="0" w:space="0" w:color="auto"/>
                                <w:right w:val="none" w:sz="0" w:space="0" w:color="auto"/>
                              </w:divBdr>
                              <w:divsChild>
                                <w:div w:id="1646275469">
                                  <w:marLeft w:val="0"/>
                                  <w:marRight w:val="0"/>
                                  <w:marTop w:val="0"/>
                                  <w:marBottom w:val="0"/>
                                  <w:divBdr>
                                    <w:top w:val="none" w:sz="0" w:space="0" w:color="auto"/>
                                    <w:left w:val="none" w:sz="0" w:space="0" w:color="auto"/>
                                    <w:bottom w:val="none" w:sz="0" w:space="0" w:color="auto"/>
                                    <w:right w:val="none" w:sz="0" w:space="0" w:color="auto"/>
                                  </w:divBdr>
                                  <w:divsChild>
                                    <w:div w:id="1551266977">
                                      <w:marLeft w:val="0"/>
                                      <w:marRight w:val="0"/>
                                      <w:marTop w:val="0"/>
                                      <w:marBottom w:val="0"/>
                                      <w:divBdr>
                                        <w:top w:val="none" w:sz="0" w:space="0" w:color="auto"/>
                                        <w:left w:val="none" w:sz="0" w:space="0" w:color="auto"/>
                                        <w:bottom w:val="none" w:sz="0" w:space="0" w:color="auto"/>
                                        <w:right w:val="none" w:sz="0" w:space="0" w:color="auto"/>
                                      </w:divBdr>
                                      <w:divsChild>
                                        <w:div w:id="1602225254">
                                          <w:marLeft w:val="0"/>
                                          <w:marRight w:val="0"/>
                                          <w:marTop w:val="0"/>
                                          <w:marBottom w:val="0"/>
                                          <w:divBdr>
                                            <w:top w:val="none" w:sz="0" w:space="0" w:color="auto"/>
                                            <w:left w:val="none" w:sz="0" w:space="0" w:color="auto"/>
                                            <w:bottom w:val="none" w:sz="0" w:space="0" w:color="auto"/>
                                            <w:right w:val="none" w:sz="0" w:space="0" w:color="auto"/>
                                          </w:divBdr>
                                          <w:divsChild>
                                            <w:div w:id="232812437">
                                              <w:marLeft w:val="0"/>
                                              <w:marRight w:val="0"/>
                                              <w:marTop w:val="0"/>
                                              <w:marBottom w:val="0"/>
                                              <w:divBdr>
                                                <w:top w:val="none" w:sz="0" w:space="0" w:color="auto"/>
                                                <w:left w:val="none" w:sz="0" w:space="0" w:color="auto"/>
                                                <w:bottom w:val="none" w:sz="0" w:space="0" w:color="auto"/>
                                                <w:right w:val="none" w:sz="0" w:space="0" w:color="auto"/>
                                              </w:divBdr>
                                              <w:divsChild>
                                                <w:div w:id="172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804">
                                          <w:marLeft w:val="0"/>
                                          <w:marRight w:val="0"/>
                                          <w:marTop w:val="0"/>
                                          <w:marBottom w:val="0"/>
                                          <w:divBdr>
                                            <w:top w:val="none" w:sz="0" w:space="0" w:color="auto"/>
                                            <w:left w:val="none" w:sz="0" w:space="0" w:color="auto"/>
                                            <w:bottom w:val="none" w:sz="0" w:space="0" w:color="auto"/>
                                            <w:right w:val="none" w:sz="0" w:space="0" w:color="auto"/>
                                          </w:divBdr>
                                          <w:divsChild>
                                            <w:div w:id="777288423">
                                              <w:marLeft w:val="0"/>
                                              <w:marRight w:val="0"/>
                                              <w:marTop w:val="0"/>
                                              <w:marBottom w:val="0"/>
                                              <w:divBdr>
                                                <w:top w:val="none" w:sz="0" w:space="0" w:color="auto"/>
                                                <w:left w:val="none" w:sz="0" w:space="0" w:color="auto"/>
                                                <w:bottom w:val="none" w:sz="0" w:space="0" w:color="auto"/>
                                                <w:right w:val="none" w:sz="0" w:space="0" w:color="auto"/>
                                              </w:divBdr>
                                              <w:divsChild>
                                                <w:div w:id="933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4873">
                                          <w:marLeft w:val="0"/>
                                          <w:marRight w:val="0"/>
                                          <w:marTop w:val="0"/>
                                          <w:marBottom w:val="0"/>
                                          <w:divBdr>
                                            <w:top w:val="none" w:sz="0" w:space="0" w:color="auto"/>
                                            <w:left w:val="none" w:sz="0" w:space="0" w:color="auto"/>
                                            <w:bottom w:val="none" w:sz="0" w:space="0" w:color="auto"/>
                                            <w:right w:val="none" w:sz="0" w:space="0" w:color="auto"/>
                                          </w:divBdr>
                                          <w:divsChild>
                                            <w:div w:id="1627738728">
                                              <w:marLeft w:val="0"/>
                                              <w:marRight w:val="0"/>
                                              <w:marTop w:val="0"/>
                                              <w:marBottom w:val="0"/>
                                              <w:divBdr>
                                                <w:top w:val="none" w:sz="0" w:space="0" w:color="auto"/>
                                                <w:left w:val="none" w:sz="0" w:space="0" w:color="auto"/>
                                                <w:bottom w:val="none" w:sz="0" w:space="0" w:color="auto"/>
                                                <w:right w:val="none" w:sz="0" w:space="0" w:color="auto"/>
                                              </w:divBdr>
                                              <w:divsChild>
                                                <w:div w:id="7762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B3C9-EC5F-4C49-BE42-1A449463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眞々田　寛人</cp:lastModifiedBy>
  <cp:revision>25</cp:revision>
  <cp:lastPrinted>2021-10-19T07:09:00Z</cp:lastPrinted>
  <dcterms:created xsi:type="dcterms:W3CDTF">2015-02-16T23:20:00Z</dcterms:created>
  <dcterms:modified xsi:type="dcterms:W3CDTF">2022-09-01T06:50:00Z</dcterms:modified>
</cp:coreProperties>
</file>