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0A" w:rsidRDefault="00B1310A">
      <w:pPr>
        <w:spacing w:line="35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練馬区障害者短期入所事業支援要綱</w:t>
      </w:r>
    </w:p>
    <w:p w:rsidR="00B1310A" w:rsidRDefault="00B1310A" w:rsidP="004979D5">
      <w:pPr>
        <w:wordWrap w:val="0"/>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年１月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r w:rsidR="004979D5">
        <w:rPr>
          <w:rFonts w:ascii="ＭＳ 明朝" w:eastAsia="ＭＳ 明朝" w:hAnsi="ＭＳ 明朝" w:cs="ＭＳ 明朝" w:hint="eastAsia"/>
          <w:color w:val="000000"/>
        </w:rPr>
        <w:t xml:space="preserve">　</w:t>
      </w:r>
    </w:p>
    <w:p w:rsidR="00B1310A" w:rsidRDefault="00B1310A" w:rsidP="004979D5">
      <w:pPr>
        <w:wordWrap w:val="0"/>
        <w:spacing w:line="350" w:lineRule="atLeast"/>
        <w:jc w:val="right"/>
        <w:rPr>
          <w:rFonts w:ascii="ＭＳ 明朝" w:eastAsia="ＭＳ 明朝" w:hAnsi="ＭＳ 明朝" w:cs="ＭＳ 明朝"/>
          <w:color w:val="000000"/>
        </w:rPr>
      </w:pPr>
      <w:r>
        <w:rPr>
          <w:rFonts w:ascii="ＭＳ 明朝" w:eastAsia="ＭＳ 明朝" w:hAnsi="ＭＳ 明朝" w:cs="ＭＳ 明朝"/>
          <w:color w:val="000000"/>
        </w:rPr>
        <w:t>22</w:t>
      </w:r>
      <w:r>
        <w:rPr>
          <w:rFonts w:ascii="ＭＳ 明朝" w:eastAsia="ＭＳ 明朝" w:hAnsi="ＭＳ 明朝" w:cs="ＭＳ 明朝" w:hint="eastAsia"/>
          <w:color w:val="000000"/>
        </w:rPr>
        <w:t>練福障第</w:t>
      </w:r>
      <w:r>
        <w:rPr>
          <w:rFonts w:ascii="ＭＳ 明朝" w:eastAsia="ＭＳ 明朝" w:hAnsi="ＭＳ 明朝" w:cs="ＭＳ 明朝"/>
          <w:color w:val="000000"/>
        </w:rPr>
        <w:t>10681</w:t>
      </w:r>
      <w:r>
        <w:rPr>
          <w:rFonts w:ascii="ＭＳ 明朝" w:eastAsia="ＭＳ 明朝" w:hAnsi="ＭＳ 明朝" w:cs="ＭＳ 明朝" w:hint="eastAsia"/>
          <w:color w:val="000000"/>
        </w:rPr>
        <w:t>号</w:t>
      </w:r>
      <w:r w:rsidR="004979D5">
        <w:rPr>
          <w:rFonts w:ascii="ＭＳ 明朝" w:eastAsia="ＭＳ 明朝" w:hAnsi="ＭＳ 明朝" w:cs="ＭＳ 明朝" w:hint="eastAsia"/>
          <w:color w:val="000000"/>
        </w:rPr>
        <w:t xml:space="preserve">　</w:t>
      </w:r>
    </w:p>
    <w:p w:rsidR="00B1310A" w:rsidRDefault="00B1310A" w:rsidP="0056676E">
      <w:pPr>
        <w:spacing w:line="350" w:lineRule="atLeast"/>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B1310A" w:rsidRDefault="00D1713C" w:rsidP="007E3436">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第１条　</w:t>
      </w:r>
      <w:r w:rsidR="007E3436" w:rsidRPr="007E3436">
        <w:rPr>
          <w:rFonts w:ascii="ＭＳ 明朝" w:eastAsia="ＭＳ 明朝" w:hAnsi="ＭＳ 明朝" w:cs="ＭＳ 明朝" w:hint="eastAsia"/>
          <w:color w:val="000000"/>
        </w:rPr>
        <w:t>この要綱は、東京都障害者（児）短期入所事業取扱要領（平成30年４月１日29福保障地第1944号。以下「都要領」という。）に基づき、障害者の日常生活及び社会生活を総合的に支援するための法律（平成17年法律123号。以下「法」という。）第５条第８項に規定する短期入所の事業（以下「短期入所事業」という。）に対し、練馬区が事業支援を行うことにより、事業所の安定的な運営を図り、障害者の地域社会での自立を促進することを目的とする。</w:t>
      </w:r>
    </w:p>
    <w:p w:rsidR="00B1310A" w:rsidRDefault="00B1310A" w:rsidP="0056676E">
      <w:pPr>
        <w:spacing w:line="350" w:lineRule="atLeast"/>
        <w:rPr>
          <w:rFonts w:ascii="ＭＳ 明朝" w:eastAsia="ＭＳ 明朝" w:hAnsi="ＭＳ 明朝" w:cs="ＭＳ 明朝"/>
          <w:color w:val="000000"/>
        </w:rPr>
      </w:pPr>
      <w:r>
        <w:rPr>
          <w:rFonts w:ascii="ＭＳ 明朝" w:eastAsia="ＭＳ 明朝" w:hAnsi="ＭＳ 明朝" w:cs="ＭＳ 明朝" w:hint="eastAsia"/>
          <w:color w:val="000000"/>
        </w:rPr>
        <w:t>（対象）</w:t>
      </w:r>
    </w:p>
    <w:p w:rsidR="00B1310A" w:rsidRDefault="00B1310A">
      <w:pPr>
        <w:spacing w:line="35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本事業の対象は、つぎの各号のいずれかの者が利用する短期入所事業とする。</w:t>
      </w:r>
    </w:p>
    <w:p w:rsidR="00B1310A" w:rsidRDefault="0056676E">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⑴</w:t>
      </w:r>
      <w:r w:rsidR="00B1310A">
        <w:rPr>
          <w:rFonts w:ascii="ＭＳ 明朝" w:eastAsia="ＭＳ 明朝" w:hAnsi="ＭＳ 明朝" w:cs="ＭＳ 明朝" w:hint="eastAsia"/>
          <w:color w:val="000000"/>
        </w:rPr>
        <w:t xml:space="preserve">　法第</w:t>
      </w:r>
      <w:r w:rsidR="00B1310A">
        <w:rPr>
          <w:rFonts w:ascii="ＭＳ 明朝" w:eastAsia="ＭＳ 明朝" w:hAnsi="ＭＳ 明朝" w:cs="ＭＳ 明朝"/>
          <w:color w:val="000000"/>
        </w:rPr>
        <w:t>22</w:t>
      </w:r>
      <w:r w:rsidR="00B1310A">
        <w:rPr>
          <w:rFonts w:ascii="ＭＳ 明朝" w:eastAsia="ＭＳ 明朝" w:hAnsi="ＭＳ 明朝" w:cs="ＭＳ 明朝" w:hint="eastAsia"/>
          <w:color w:val="000000"/>
        </w:rPr>
        <w:t>条第１項の規定により、練馬区が支給決定した者</w:t>
      </w:r>
    </w:p>
    <w:p w:rsidR="00B1310A" w:rsidRDefault="0056676E">
      <w:pPr>
        <w:spacing w:line="35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⑵</w:t>
      </w:r>
      <w:r w:rsidR="00B1310A">
        <w:rPr>
          <w:rFonts w:ascii="ＭＳ 明朝" w:eastAsia="ＭＳ 明朝" w:hAnsi="ＭＳ 明朝" w:cs="ＭＳ 明朝" w:hint="eastAsia"/>
          <w:color w:val="000000"/>
        </w:rPr>
        <w:t xml:space="preserve">　身体障害者福祉法（昭和</w:t>
      </w:r>
      <w:r w:rsidR="00B1310A">
        <w:rPr>
          <w:rFonts w:ascii="ＭＳ 明朝" w:eastAsia="ＭＳ 明朝" w:hAnsi="ＭＳ 明朝" w:cs="ＭＳ 明朝"/>
          <w:color w:val="000000"/>
        </w:rPr>
        <w:t>24</w:t>
      </w:r>
      <w:r w:rsidR="00B1310A">
        <w:rPr>
          <w:rFonts w:ascii="ＭＳ 明朝" w:eastAsia="ＭＳ 明朝" w:hAnsi="ＭＳ 明朝" w:cs="ＭＳ 明朝" w:hint="eastAsia"/>
          <w:color w:val="000000"/>
        </w:rPr>
        <w:t>年法律第</w:t>
      </w:r>
      <w:r w:rsidR="00B1310A">
        <w:rPr>
          <w:rFonts w:ascii="ＭＳ 明朝" w:eastAsia="ＭＳ 明朝" w:hAnsi="ＭＳ 明朝" w:cs="ＭＳ 明朝"/>
          <w:color w:val="000000"/>
        </w:rPr>
        <w:t>283</w:t>
      </w:r>
      <w:r w:rsidR="00B1310A">
        <w:rPr>
          <w:rFonts w:ascii="ＭＳ 明朝" w:eastAsia="ＭＳ 明朝" w:hAnsi="ＭＳ 明朝" w:cs="ＭＳ 明朝" w:hint="eastAsia"/>
          <w:color w:val="000000"/>
        </w:rPr>
        <w:t>号）第</w:t>
      </w:r>
      <w:r w:rsidR="00B1310A">
        <w:rPr>
          <w:rFonts w:ascii="ＭＳ 明朝" w:eastAsia="ＭＳ 明朝" w:hAnsi="ＭＳ 明朝" w:cs="ＭＳ 明朝"/>
          <w:color w:val="000000"/>
        </w:rPr>
        <w:t>18</w:t>
      </w:r>
      <w:r w:rsidR="00B1310A">
        <w:rPr>
          <w:rFonts w:ascii="ＭＳ 明朝" w:eastAsia="ＭＳ 明朝" w:hAnsi="ＭＳ 明朝" w:cs="ＭＳ 明朝" w:hint="eastAsia"/>
          <w:color w:val="000000"/>
        </w:rPr>
        <w:t>条第１項、知的障害者福祉法（昭和</w:t>
      </w:r>
      <w:r w:rsidR="00B1310A">
        <w:rPr>
          <w:rFonts w:ascii="ＭＳ 明朝" w:eastAsia="ＭＳ 明朝" w:hAnsi="ＭＳ 明朝" w:cs="ＭＳ 明朝"/>
          <w:color w:val="000000"/>
        </w:rPr>
        <w:t>35</w:t>
      </w:r>
      <w:r w:rsidR="00B1310A">
        <w:rPr>
          <w:rFonts w:ascii="ＭＳ 明朝" w:eastAsia="ＭＳ 明朝" w:hAnsi="ＭＳ 明朝" w:cs="ＭＳ 明朝" w:hint="eastAsia"/>
          <w:color w:val="000000"/>
        </w:rPr>
        <w:t>年法律第</w:t>
      </w:r>
      <w:r w:rsidR="00B1310A">
        <w:rPr>
          <w:rFonts w:ascii="ＭＳ 明朝" w:eastAsia="ＭＳ 明朝" w:hAnsi="ＭＳ 明朝" w:cs="ＭＳ 明朝"/>
          <w:color w:val="000000"/>
        </w:rPr>
        <w:t>37</w:t>
      </w:r>
      <w:r w:rsidR="00B1310A">
        <w:rPr>
          <w:rFonts w:ascii="ＭＳ 明朝" w:eastAsia="ＭＳ 明朝" w:hAnsi="ＭＳ 明朝" w:cs="ＭＳ 明朝" w:hint="eastAsia"/>
          <w:color w:val="000000"/>
        </w:rPr>
        <w:t>号）第</w:t>
      </w:r>
      <w:r w:rsidR="00B1310A">
        <w:rPr>
          <w:rFonts w:ascii="ＭＳ 明朝" w:eastAsia="ＭＳ 明朝" w:hAnsi="ＭＳ 明朝" w:cs="ＭＳ 明朝"/>
          <w:color w:val="000000"/>
        </w:rPr>
        <w:t>15</w:t>
      </w:r>
      <w:r w:rsidR="00B1310A">
        <w:rPr>
          <w:rFonts w:ascii="ＭＳ 明朝" w:eastAsia="ＭＳ 明朝" w:hAnsi="ＭＳ 明朝" w:cs="ＭＳ 明朝" w:hint="eastAsia"/>
          <w:color w:val="000000"/>
        </w:rPr>
        <w:t>条の４の第１項および児童福祉法（昭和</w:t>
      </w:r>
      <w:r w:rsidR="00B1310A">
        <w:rPr>
          <w:rFonts w:ascii="ＭＳ 明朝" w:eastAsia="ＭＳ 明朝" w:hAnsi="ＭＳ 明朝" w:cs="ＭＳ 明朝"/>
          <w:color w:val="000000"/>
        </w:rPr>
        <w:t>22</w:t>
      </w:r>
      <w:r w:rsidR="00B1310A">
        <w:rPr>
          <w:rFonts w:ascii="ＭＳ 明朝" w:eastAsia="ＭＳ 明朝" w:hAnsi="ＭＳ 明朝" w:cs="ＭＳ 明朝" w:hint="eastAsia"/>
          <w:color w:val="000000"/>
        </w:rPr>
        <w:t>年法律第</w:t>
      </w:r>
      <w:r w:rsidR="00B1310A">
        <w:rPr>
          <w:rFonts w:ascii="ＭＳ 明朝" w:eastAsia="ＭＳ 明朝" w:hAnsi="ＭＳ 明朝" w:cs="ＭＳ 明朝"/>
          <w:color w:val="000000"/>
        </w:rPr>
        <w:t>164</w:t>
      </w:r>
      <w:r w:rsidR="00B1310A">
        <w:rPr>
          <w:rFonts w:ascii="ＭＳ 明朝" w:eastAsia="ＭＳ 明朝" w:hAnsi="ＭＳ 明朝" w:cs="ＭＳ 明朝" w:hint="eastAsia"/>
          <w:color w:val="000000"/>
        </w:rPr>
        <w:t>号）第</w:t>
      </w:r>
      <w:r w:rsidR="00B1310A">
        <w:rPr>
          <w:rFonts w:ascii="ＭＳ 明朝" w:eastAsia="ＭＳ 明朝" w:hAnsi="ＭＳ 明朝" w:cs="ＭＳ 明朝"/>
          <w:color w:val="000000"/>
        </w:rPr>
        <w:t>21</w:t>
      </w:r>
      <w:r w:rsidR="00B1310A">
        <w:rPr>
          <w:rFonts w:ascii="ＭＳ 明朝" w:eastAsia="ＭＳ 明朝" w:hAnsi="ＭＳ 明朝" w:cs="ＭＳ 明朝" w:hint="eastAsia"/>
          <w:color w:val="000000"/>
        </w:rPr>
        <w:t>条の６第１項の規定により、練馬区が措置した者</w:t>
      </w:r>
    </w:p>
    <w:p w:rsidR="00B1310A" w:rsidRDefault="00B1310A" w:rsidP="0056676E">
      <w:pPr>
        <w:spacing w:line="350" w:lineRule="atLeast"/>
        <w:rPr>
          <w:rFonts w:ascii="ＭＳ 明朝" w:eastAsia="ＭＳ 明朝" w:hAnsi="ＭＳ 明朝" w:cs="ＭＳ 明朝"/>
          <w:color w:val="000000"/>
        </w:rPr>
      </w:pPr>
      <w:r>
        <w:rPr>
          <w:rFonts w:ascii="ＭＳ 明朝" w:eastAsia="ＭＳ 明朝" w:hAnsi="ＭＳ 明朝" w:cs="ＭＳ 明朝" w:hint="eastAsia"/>
          <w:color w:val="000000"/>
        </w:rPr>
        <w:t>（支援内容）</w:t>
      </w:r>
    </w:p>
    <w:p w:rsidR="007E3436" w:rsidRPr="007E3436" w:rsidRDefault="00B1310A" w:rsidP="007E3436">
      <w:pPr>
        <w:spacing w:line="350" w:lineRule="atLeast"/>
        <w:ind w:left="240" w:hanging="240"/>
        <w:rPr>
          <w:rFonts w:ascii="ＭＳ 明朝" w:eastAsia="ＭＳ 明朝" w:hAnsi="ＭＳ 明朝" w:cs="ＭＳ 明朝"/>
        </w:rPr>
      </w:pPr>
      <w:r>
        <w:rPr>
          <w:rFonts w:ascii="ＭＳ 明朝" w:eastAsia="ＭＳ 明朝" w:hAnsi="ＭＳ 明朝" w:cs="ＭＳ 明朝" w:hint="eastAsia"/>
          <w:color w:val="000000"/>
        </w:rPr>
        <w:t>第３条　本事業は、短期入所事業を提供した事業者（以下「事業者」という。）に対し、法第</w:t>
      </w:r>
      <w:r>
        <w:rPr>
          <w:rFonts w:ascii="ＭＳ 明朝" w:eastAsia="ＭＳ 明朝" w:hAnsi="ＭＳ 明朝" w:cs="ＭＳ 明朝"/>
          <w:color w:val="000000"/>
        </w:rPr>
        <w:t>29</w:t>
      </w:r>
      <w:r>
        <w:rPr>
          <w:rFonts w:ascii="ＭＳ 明朝" w:eastAsia="ＭＳ 明朝" w:hAnsi="ＭＳ 明朝" w:cs="ＭＳ 明朝" w:hint="eastAsia"/>
          <w:color w:val="000000"/>
        </w:rPr>
        <w:t>条第１項の規定による介護給付費（法第５条第８項</w:t>
      </w:r>
      <w:r w:rsidR="00AB03B5">
        <w:rPr>
          <w:rFonts w:ascii="ＭＳ 明朝" w:eastAsia="ＭＳ 明朝" w:hAnsi="ＭＳ 明朝" w:cs="ＭＳ 明朝" w:hint="eastAsia"/>
          <w:color w:val="000000"/>
        </w:rPr>
        <w:t>に規定する短期入所に限る。以下「介護給付費」という。）に、別表</w:t>
      </w:r>
      <w:r>
        <w:rPr>
          <w:rFonts w:ascii="ＭＳ 明朝" w:eastAsia="ＭＳ 明朝" w:hAnsi="ＭＳ 明朝" w:cs="ＭＳ 明朝" w:hint="eastAsia"/>
          <w:color w:val="000000"/>
        </w:rPr>
        <w:t>に定める日額単価に利用日数を乗じて得た額を加算して助成することにより行う。</w:t>
      </w:r>
      <w:r w:rsidR="007E3436" w:rsidRPr="007E3436">
        <w:rPr>
          <w:rFonts w:ascii="ＭＳ 明朝" w:eastAsia="ＭＳ 明朝" w:hAnsi="ＭＳ 明朝" w:cs="ＭＳ 明朝" w:hint="eastAsia"/>
        </w:rPr>
        <w:t>ただし、医療連携体制加算については、法に基づく指定障害福祉サービス等及び基準該当障害福祉サービスに要する費用の額の算定に関する基準（平成</w:t>
      </w:r>
      <w:r w:rsidR="007E3436" w:rsidRPr="007E3436">
        <w:rPr>
          <w:rFonts w:ascii="ＭＳ 明朝" w:eastAsia="ＭＳ 明朝" w:hAnsi="ＭＳ 明朝" w:cs="ＭＳ 明朝"/>
        </w:rPr>
        <w:t>18</w:t>
      </w:r>
      <w:r w:rsidR="007E3436" w:rsidRPr="007E3436">
        <w:rPr>
          <w:rFonts w:ascii="ＭＳ 明朝" w:eastAsia="ＭＳ 明朝" w:hAnsi="ＭＳ 明朝" w:cs="ＭＳ 明朝" w:hint="eastAsia"/>
        </w:rPr>
        <w:t>年厚生労働省告示第</w:t>
      </w:r>
      <w:r w:rsidR="007E3436" w:rsidRPr="007E3436">
        <w:rPr>
          <w:rFonts w:ascii="ＭＳ 明朝" w:eastAsia="ＭＳ 明朝" w:hAnsi="ＭＳ 明朝" w:cs="ＭＳ 明朝"/>
        </w:rPr>
        <w:t>523</w:t>
      </w:r>
      <w:r w:rsidR="007E3436" w:rsidRPr="007E3436">
        <w:rPr>
          <w:rFonts w:ascii="ＭＳ 明朝" w:eastAsia="ＭＳ 明朝" w:hAnsi="ＭＳ 明朝" w:cs="ＭＳ 明朝" w:hint="eastAsia"/>
        </w:rPr>
        <w:t>号）第７の５の規定により国給付費の医療連携体制加算を算定している場合に、別表に定める日額単価に当該国給付費の算定回数を乗じた額とし、精神科医療連携体制加算については、都要領に定める算定要件を満たしている場合に、別表に定める日額単価に利用日数を乗じた額とする。</w:t>
      </w:r>
    </w:p>
    <w:p w:rsidR="007E3436" w:rsidRPr="007E3436" w:rsidRDefault="007E3436" w:rsidP="007E3436">
      <w:pPr>
        <w:spacing w:line="350" w:lineRule="atLeast"/>
        <w:ind w:left="240" w:hanging="240"/>
        <w:rPr>
          <w:rFonts w:ascii="ＭＳ 明朝" w:eastAsia="ＭＳ 明朝" w:hAnsi="ＭＳ 明朝" w:cs="ＭＳ 明朝"/>
        </w:rPr>
      </w:pPr>
      <w:r w:rsidRPr="007E3436">
        <w:rPr>
          <w:rFonts w:ascii="ＭＳ 明朝" w:eastAsia="ＭＳ 明朝" w:hAnsi="ＭＳ 明朝" w:cs="ＭＳ 明朝" w:hint="eastAsia"/>
        </w:rPr>
        <w:t>（助成の条件）</w:t>
      </w:r>
    </w:p>
    <w:p w:rsidR="00B1310A" w:rsidRPr="007E3436" w:rsidRDefault="007E3436" w:rsidP="007E3436">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rPr>
        <w:lastRenderedPageBreak/>
        <w:t>第３条の２　福祉サービス第三者評価を３年に１回受審することを本事業による助成の条件とする。この場合において、３年の起算日は、最後に福祉サービス第三者評価の受審を完了した日を含む月の翌月１日とし、福祉サービス第三者評価の</w:t>
      </w:r>
      <w:r w:rsidR="005C3EB1">
        <w:rPr>
          <w:rFonts w:ascii="ＭＳ 明朝" w:eastAsia="ＭＳ 明朝" w:hAnsi="ＭＳ 明朝" w:cs="ＭＳ 明朝" w:hint="eastAsia"/>
        </w:rPr>
        <w:t>受審を完了せずに３年を経過した場合は、</w:t>
      </w:r>
      <w:r w:rsidRPr="007E3436">
        <w:rPr>
          <w:rFonts w:ascii="ＭＳ 明朝" w:eastAsia="ＭＳ 明朝" w:hAnsi="ＭＳ 明朝" w:cs="ＭＳ 明朝" w:hint="eastAsia"/>
        </w:rPr>
        <w:t>３年を経過した月からつぎに受審を完了した月までのサービス提供分について、助成しないものとする。ただし、平成</w:t>
      </w:r>
      <w:r w:rsidRPr="007E3436">
        <w:rPr>
          <w:rFonts w:ascii="ＭＳ 明朝" w:eastAsia="ＭＳ 明朝" w:hAnsi="ＭＳ 明朝" w:cs="ＭＳ 明朝"/>
        </w:rPr>
        <w:t>30</w:t>
      </w:r>
      <w:r w:rsidRPr="007E3436">
        <w:rPr>
          <w:rFonts w:ascii="ＭＳ 明朝" w:eastAsia="ＭＳ 明朝" w:hAnsi="ＭＳ 明朝" w:cs="ＭＳ 明朝" w:hint="eastAsia"/>
        </w:rPr>
        <w:t>年４月１日以降に新たに短期入所の指定を受けた事業所については、当初指定年月日から起算して３年間は、福祉サービス第三者評価の受審が完了していない場合も、助成するものとする。</w:t>
      </w:r>
    </w:p>
    <w:p w:rsidR="00B1310A" w:rsidRPr="007E3436" w:rsidRDefault="00B1310A" w:rsidP="0056676E">
      <w:pPr>
        <w:spacing w:line="350" w:lineRule="atLeast"/>
        <w:rPr>
          <w:rFonts w:ascii="ＭＳ 明朝" w:eastAsia="ＭＳ 明朝" w:hAnsi="ＭＳ 明朝" w:cs="ＭＳ 明朝"/>
          <w:color w:val="000000"/>
        </w:rPr>
      </w:pPr>
      <w:r w:rsidRPr="007E3436">
        <w:rPr>
          <w:rFonts w:ascii="ＭＳ 明朝" w:eastAsia="ＭＳ 明朝" w:hAnsi="ＭＳ 明朝" w:cs="ＭＳ 明朝" w:hint="eastAsia"/>
          <w:color w:val="000000"/>
        </w:rPr>
        <w:t>（助成請求）</w:t>
      </w:r>
    </w:p>
    <w:p w:rsidR="00B1310A" w:rsidRPr="007E3436" w:rsidRDefault="00B1310A">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color w:val="000000"/>
        </w:rPr>
        <w:t>第４条　助成を受けようとする事業者は、短期入所事業を提供した月の翌月の</w:t>
      </w:r>
      <w:r w:rsidRPr="007E3436">
        <w:rPr>
          <w:rFonts w:ascii="ＭＳ 明朝" w:eastAsia="ＭＳ 明朝" w:hAnsi="ＭＳ 明朝" w:cs="ＭＳ 明朝"/>
          <w:color w:val="000000"/>
        </w:rPr>
        <w:t>10</w:t>
      </w:r>
      <w:r w:rsidRPr="007E3436">
        <w:rPr>
          <w:rFonts w:ascii="ＭＳ 明朝" w:eastAsia="ＭＳ 明朝" w:hAnsi="ＭＳ 明朝" w:cs="ＭＳ 明朝" w:hint="eastAsia"/>
          <w:color w:val="000000"/>
        </w:rPr>
        <w:t>日までに請求書を区長の定める方法により提出しなければならない。</w:t>
      </w:r>
    </w:p>
    <w:p w:rsidR="00B1310A" w:rsidRPr="007E3436" w:rsidRDefault="00B1310A">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color w:val="000000"/>
        </w:rPr>
        <w:t>２　区長は、前項の請求があったときは、介護給付費の支払を確認のうえ、内容を審査し、適当であると認める場合は加算額を助成するものとする。</w:t>
      </w:r>
    </w:p>
    <w:p w:rsidR="00B1310A" w:rsidRPr="007E3436" w:rsidRDefault="00B1310A" w:rsidP="0056676E">
      <w:pPr>
        <w:spacing w:line="350" w:lineRule="atLeast"/>
        <w:rPr>
          <w:rFonts w:ascii="ＭＳ 明朝" w:eastAsia="ＭＳ 明朝" w:hAnsi="ＭＳ 明朝" w:cs="ＭＳ 明朝"/>
          <w:color w:val="000000"/>
        </w:rPr>
      </w:pPr>
      <w:r w:rsidRPr="007E3436">
        <w:rPr>
          <w:rFonts w:ascii="ＭＳ 明朝" w:eastAsia="ＭＳ 明朝" w:hAnsi="ＭＳ 明朝" w:cs="ＭＳ 明朝" w:hint="eastAsia"/>
          <w:color w:val="000000"/>
        </w:rPr>
        <w:t>（返還）</w:t>
      </w:r>
    </w:p>
    <w:p w:rsidR="00B1310A" w:rsidRPr="007E3436" w:rsidRDefault="00B1310A">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color w:val="000000"/>
        </w:rPr>
        <w:t>第５条　区長は、偽りその他不正手段によって当該助成を受けたとき、または関係法令等の規定に違反したときは、事業者に対し、当該助成金の全部または一部の返還を求めることができる。</w:t>
      </w:r>
    </w:p>
    <w:p w:rsidR="00B1310A" w:rsidRPr="007E3436" w:rsidRDefault="00B1310A" w:rsidP="0056676E">
      <w:pPr>
        <w:spacing w:line="350" w:lineRule="atLeast"/>
        <w:rPr>
          <w:rFonts w:ascii="ＭＳ 明朝" w:eastAsia="ＭＳ 明朝" w:hAnsi="ＭＳ 明朝" w:cs="ＭＳ 明朝"/>
          <w:color w:val="000000"/>
        </w:rPr>
      </w:pPr>
      <w:r w:rsidRPr="007E3436">
        <w:rPr>
          <w:rFonts w:ascii="ＭＳ 明朝" w:eastAsia="ＭＳ 明朝" w:hAnsi="ＭＳ 明朝" w:cs="ＭＳ 明朝" w:hint="eastAsia"/>
          <w:color w:val="000000"/>
        </w:rPr>
        <w:t>（委任）</w:t>
      </w:r>
    </w:p>
    <w:p w:rsidR="00B1310A" w:rsidRPr="007E3436" w:rsidRDefault="00B1310A">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color w:val="000000"/>
        </w:rPr>
        <w:t>第６条　この要綱に定めるもののほか、必要な事項は、別に定める。</w:t>
      </w:r>
    </w:p>
    <w:p w:rsidR="00B1310A" w:rsidRPr="007E3436" w:rsidRDefault="00B1310A">
      <w:pPr>
        <w:spacing w:line="350" w:lineRule="atLeast"/>
        <w:ind w:left="720"/>
        <w:rPr>
          <w:rFonts w:ascii="ＭＳ 明朝" w:eastAsia="ＭＳ 明朝" w:hAnsi="ＭＳ 明朝" w:cs="ＭＳ 明朝"/>
          <w:color w:val="000000"/>
        </w:rPr>
      </w:pPr>
      <w:r w:rsidRPr="007E3436">
        <w:rPr>
          <w:rFonts w:ascii="ＭＳ 明朝" w:eastAsia="ＭＳ 明朝" w:hAnsi="ＭＳ 明朝" w:cs="ＭＳ 明朝" w:hint="eastAsia"/>
          <w:color w:val="000000"/>
        </w:rPr>
        <w:t>付　則</w:t>
      </w:r>
    </w:p>
    <w:p w:rsidR="00B1310A" w:rsidRPr="007E3436" w:rsidRDefault="00B1310A">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color w:val="000000"/>
        </w:rPr>
        <w:t>１　この要綱は、平成</w:t>
      </w:r>
      <w:r w:rsidRPr="007E3436">
        <w:rPr>
          <w:rFonts w:ascii="ＭＳ 明朝" w:eastAsia="ＭＳ 明朝" w:hAnsi="ＭＳ 明朝" w:cs="ＭＳ 明朝"/>
          <w:color w:val="000000"/>
        </w:rPr>
        <w:t>23</w:t>
      </w:r>
      <w:r w:rsidRPr="007E3436">
        <w:rPr>
          <w:rFonts w:ascii="ＭＳ 明朝" w:eastAsia="ＭＳ 明朝" w:hAnsi="ＭＳ 明朝" w:cs="ＭＳ 明朝" w:hint="eastAsia"/>
          <w:color w:val="000000"/>
        </w:rPr>
        <w:t>年１月</w:t>
      </w:r>
      <w:r w:rsidRPr="007E3436">
        <w:rPr>
          <w:rFonts w:ascii="ＭＳ 明朝" w:eastAsia="ＭＳ 明朝" w:hAnsi="ＭＳ 明朝" w:cs="ＭＳ 明朝"/>
          <w:color w:val="000000"/>
        </w:rPr>
        <w:t>21</w:t>
      </w:r>
      <w:r w:rsidRPr="007E3436">
        <w:rPr>
          <w:rFonts w:ascii="ＭＳ 明朝" w:eastAsia="ＭＳ 明朝" w:hAnsi="ＭＳ 明朝" w:cs="ＭＳ 明朝" w:hint="eastAsia"/>
          <w:color w:val="000000"/>
        </w:rPr>
        <w:t>日から施行し、平成</w:t>
      </w:r>
      <w:r w:rsidRPr="007E3436">
        <w:rPr>
          <w:rFonts w:ascii="ＭＳ 明朝" w:eastAsia="ＭＳ 明朝" w:hAnsi="ＭＳ 明朝" w:cs="ＭＳ 明朝"/>
          <w:color w:val="000000"/>
        </w:rPr>
        <w:t>22</w:t>
      </w:r>
      <w:r w:rsidRPr="007E3436">
        <w:rPr>
          <w:rFonts w:ascii="ＭＳ 明朝" w:eastAsia="ＭＳ 明朝" w:hAnsi="ＭＳ 明朝" w:cs="ＭＳ 明朝" w:hint="eastAsia"/>
          <w:color w:val="000000"/>
        </w:rPr>
        <w:t>年４月１日から適用する。</w:t>
      </w:r>
    </w:p>
    <w:p w:rsidR="00B1310A" w:rsidRPr="007E3436" w:rsidRDefault="00B1310A">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color w:val="000000"/>
        </w:rPr>
        <w:t>２　練馬区短期入所支援費および知的障害者地域生活援助支援費受給者援護要綱（平成</w:t>
      </w:r>
      <w:r w:rsidRPr="007E3436">
        <w:rPr>
          <w:rFonts w:ascii="ＭＳ 明朝" w:eastAsia="ＭＳ 明朝" w:hAnsi="ＭＳ 明朝" w:cs="ＭＳ 明朝"/>
          <w:color w:val="000000"/>
        </w:rPr>
        <w:t>15</w:t>
      </w:r>
      <w:r w:rsidRPr="007E3436">
        <w:rPr>
          <w:rFonts w:ascii="ＭＳ 明朝" w:eastAsia="ＭＳ 明朝" w:hAnsi="ＭＳ 明朝" w:cs="ＭＳ 明朝" w:hint="eastAsia"/>
          <w:color w:val="000000"/>
        </w:rPr>
        <w:t>年８月</w:t>
      </w:r>
      <w:r w:rsidRPr="007E3436">
        <w:rPr>
          <w:rFonts w:ascii="ＭＳ 明朝" w:eastAsia="ＭＳ 明朝" w:hAnsi="ＭＳ 明朝" w:cs="ＭＳ 明朝"/>
          <w:color w:val="000000"/>
        </w:rPr>
        <w:t>19</w:t>
      </w:r>
      <w:r w:rsidRPr="007E3436">
        <w:rPr>
          <w:rFonts w:ascii="ＭＳ 明朝" w:eastAsia="ＭＳ 明朝" w:hAnsi="ＭＳ 明朝" w:cs="ＭＳ 明朝" w:hint="eastAsia"/>
          <w:color w:val="000000"/>
        </w:rPr>
        <w:t>日練福事発第</w:t>
      </w:r>
      <w:r w:rsidRPr="007E3436">
        <w:rPr>
          <w:rFonts w:ascii="ＭＳ 明朝" w:eastAsia="ＭＳ 明朝" w:hAnsi="ＭＳ 明朝" w:cs="ＭＳ 明朝"/>
          <w:color w:val="000000"/>
        </w:rPr>
        <w:t>2286</w:t>
      </w:r>
      <w:r w:rsidRPr="007E3436">
        <w:rPr>
          <w:rFonts w:ascii="ＭＳ 明朝" w:eastAsia="ＭＳ 明朝" w:hAnsi="ＭＳ 明朝" w:cs="ＭＳ 明朝" w:hint="eastAsia"/>
          <w:color w:val="000000"/>
        </w:rPr>
        <w:t>号）は、廃止する。</w:t>
      </w:r>
    </w:p>
    <w:p w:rsidR="00B1310A" w:rsidRPr="007E3436" w:rsidRDefault="00B1310A">
      <w:pPr>
        <w:spacing w:line="350" w:lineRule="atLeast"/>
        <w:ind w:left="720"/>
        <w:rPr>
          <w:rFonts w:ascii="ＭＳ 明朝" w:eastAsia="ＭＳ 明朝" w:hAnsi="ＭＳ 明朝" w:cs="ＭＳ 明朝"/>
          <w:color w:val="000000"/>
        </w:rPr>
      </w:pPr>
      <w:r w:rsidRPr="007E3436">
        <w:rPr>
          <w:rFonts w:ascii="ＭＳ 明朝" w:eastAsia="ＭＳ 明朝" w:hAnsi="ＭＳ 明朝" w:cs="ＭＳ 明朝" w:hint="eastAsia"/>
          <w:color w:val="000000"/>
        </w:rPr>
        <w:t>付　則（平成</w:t>
      </w:r>
      <w:r w:rsidRPr="007E3436">
        <w:rPr>
          <w:rFonts w:ascii="ＭＳ 明朝" w:eastAsia="ＭＳ 明朝" w:hAnsi="ＭＳ 明朝" w:cs="ＭＳ 明朝"/>
          <w:color w:val="000000"/>
        </w:rPr>
        <w:t>24</w:t>
      </w:r>
      <w:r w:rsidRPr="007E3436">
        <w:rPr>
          <w:rFonts w:ascii="ＭＳ 明朝" w:eastAsia="ＭＳ 明朝" w:hAnsi="ＭＳ 明朝" w:cs="ＭＳ 明朝" w:hint="eastAsia"/>
          <w:color w:val="000000"/>
        </w:rPr>
        <w:t>年３月</w:t>
      </w:r>
      <w:r w:rsidRPr="007E3436">
        <w:rPr>
          <w:rFonts w:ascii="ＭＳ 明朝" w:eastAsia="ＭＳ 明朝" w:hAnsi="ＭＳ 明朝" w:cs="ＭＳ 明朝"/>
          <w:color w:val="000000"/>
        </w:rPr>
        <w:t>28</w:t>
      </w:r>
      <w:r w:rsidRPr="007E3436">
        <w:rPr>
          <w:rFonts w:ascii="ＭＳ 明朝" w:eastAsia="ＭＳ 明朝" w:hAnsi="ＭＳ 明朝" w:cs="ＭＳ 明朝" w:hint="eastAsia"/>
          <w:color w:val="000000"/>
        </w:rPr>
        <w:t>日</w:t>
      </w:r>
      <w:r w:rsidRPr="007E3436">
        <w:rPr>
          <w:rFonts w:ascii="ＭＳ 明朝" w:eastAsia="ＭＳ 明朝" w:hAnsi="ＭＳ 明朝" w:cs="ＭＳ 明朝"/>
          <w:color w:val="000000"/>
        </w:rPr>
        <w:t>23</w:t>
      </w:r>
      <w:r w:rsidRPr="007E3436">
        <w:rPr>
          <w:rFonts w:ascii="ＭＳ 明朝" w:eastAsia="ＭＳ 明朝" w:hAnsi="ＭＳ 明朝" w:cs="ＭＳ 明朝" w:hint="eastAsia"/>
          <w:color w:val="000000"/>
        </w:rPr>
        <w:t>練福障第</w:t>
      </w:r>
      <w:r w:rsidRPr="007E3436">
        <w:rPr>
          <w:rFonts w:ascii="ＭＳ 明朝" w:eastAsia="ＭＳ 明朝" w:hAnsi="ＭＳ 明朝" w:cs="ＭＳ 明朝"/>
          <w:color w:val="000000"/>
        </w:rPr>
        <w:t>11143</w:t>
      </w:r>
      <w:r w:rsidRPr="007E3436">
        <w:rPr>
          <w:rFonts w:ascii="ＭＳ 明朝" w:eastAsia="ＭＳ 明朝" w:hAnsi="ＭＳ 明朝" w:cs="ＭＳ 明朝" w:hint="eastAsia"/>
          <w:color w:val="000000"/>
        </w:rPr>
        <w:t>号）</w:t>
      </w:r>
    </w:p>
    <w:p w:rsidR="00B1310A" w:rsidRPr="007E3436" w:rsidRDefault="00B1310A">
      <w:pPr>
        <w:spacing w:line="350" w:lineRule="atLeast"/>
        <w:ind w:firstLine="240"/>
        <w:rPr>
          <w:rFonts w:ascii="ＭＳ 明朝" w:eastAsia="ＭＳ 明朝" w:hAnsi="ＭＳ 明朝" w:cs="ＭＳ 明朝"/>
          <w:color w:val="000000"/>
        </w:rPr>
      </w:pPr>
      <w:r w:rsidRPr="007E3436">
        <w:rPr>
          <w:rFonts w:ascii="ＭＳ 明朝" w:eastAsia="ＭＳ 明朝" w:hAnsi="ＭＳ 明朝" w:cs="ＭＳ 明朝" w:hint="eastAsia"/>
          <w:color w:val="000000"/>
        </w:rPr>
        <w:t>この要綱は、平成</w:t>
      </w:r>
      <w:r w:rsidRPr="007E3436">
        <w:rPr>
          <w:rFonts w:ascii="ＭＳ 明朝" w:eastAsia="ＭＳ 明朝" w:hAnsi="ＭＳ 明朝" w:cs="ＭＳ 明朝"/>
          <w:color w:val="000000"/>
        </w:rPr>
        <w:t>24</w:t>
      </w:r>
      <w:r w:rsidRPr="007E3436">
        <w:rPr>
          <w:rFonts w:ascii="ＭＳ 明朝" w:eastAsia="ＭＳ 明朝" w:hAnsi="ＭＳ 明朝" w:cs="ＭＳ 明朝" w:hint="eastAsia"/>
          <w:color w:val="000000"/>
        </w:rPr>
        <w:t>年</w:t>
      </w:r>
      <w:r w:rsidR="002C5295" w:rsidRPr="007E3436">
        <w:rPr>
          <w:rFonts w:ascii="ＭＳ 明朝" w:eastAsia="ＭＳ 明朝" w:hAnsi="ＭＳ 明朝" w:cs="ＭＳ 明朝" w:hint="eastAsia"/>
          <w:color w:val="000000"/>
        </w:rPr>
        <w:t>４</w:t>
      </w:r>
      <w:r w:rsidRPr="007E3436">
        <w:rPr>
          <w:rFonts w:ascii="ＭＳ 明朝" w:eastAsia="ＭＳ 明朝" w:hAnsi="ＭＳ 明朝" w:cs="ＭＳ 明朝" w:hint="eastAsia"/>
          <w:color w:val="000000"/>
        </w:rPr>
        <w:t>月１日から適用する。</w:t>
      </w:r>
    </w:p>
    <w:p w:rsidR="00D1713C" w:rsidRPr="007E3436" w:rsidRDefault="00D1713C">
      <w:pPr>
        <w:spacing w:line="350" w:lineRule="atLeast"/>
        <w:ind w:firstLine="240"/>
        <w:rPr>
          <w:rFonts w:ascii="ＭＳ 明朝" w:eastAsia="ＭＳ 明朝" w:hAnsi="ＭＳ 明朝" w:cs="ＭＳ 明朝"/>
          <w:color w:val="000000"/>
        </w:rPr>
      </w:pPr>
      <w:r w:rsidRPr="007E3436">
        <w:rPr>
          <w:rFonts w:ascii="ＭＳ 明朝" w:eastAsia="ＭＳ 明朝" w:hAnsi="ＭＳ 明朝" w:cs="ＭＳ 明朝" w:hint="eastAsia"/>
          <w:color w:val="000000"/>
        </w:rPr>
        <w:t xml:space="preserve">　　付　則（平成</w:t>
      </w:r>
      <w:r w:rsidRPr="007E3436">
        <w:rPr>
          <w:rFonts w:ascii="ＭＳ 明朝" w:eastAsia="ＭＳ 明朝" w:hAnsi="ＭＳ 明朝" w:cs="ＭＳ 明朝"/>
          <w:color w:val="000000"/>
        </w:rPr>
        <w:t>25</w:t>
      </w:r>
      <w:r w:rsidRPr="007E3436">
        <w:rPr>
          <w:rFonts w:ascii="ＭＳ 明朝" w:eastAsia="ＭＳ 明朝" w:hAnsi="ＭＳ 明朝" w:cs="ＭＳ 明朝" w:hint="eastAsia"/>
          <w:color w:val="000000"/>
        </w:rPr>
        <w:t>年</w:t>
      </w:r>
      <w:r w:rsidR="002C5295" w:rsidRPr="007E3436">
        <w:rPr>
          <w:rFonts w:ascii="ＭＳ 明朝" w:eastAsia="ＭＳ 明朝" w:hAnsi="ＭＳ 明朝" w:cs="ＭＳ 明朝" w:hint="eastAsia"/>
          <w:color w:val="000000"/>
        </w:rPr>
        <w:t>３</w:t>
      </w:r>
      <w:r w:rsidR="00EA2470" w:rsidRPr="007E3436">
        <w:rPr>
          <w:rFonts w:ascii="ＭＳ 明朝" w:eastAsia="ＭＳ 明朝" w:hAnsi="ＭＳ 明朝" w:cs="ＭＳ 明朝" w:hint="eastAsia"/>
          <w:color w:val="000000"/>
        </w:rPr>
        <w:t>月</w:t>
      </w:r>
      <w:r w:rsidR="00EA2470" w:rsidRPr="007E3436">
        <w:rPr>
          <w:rFonts w:ascii="ＭＳ 明朝" w:eastAsia="ＭＳ 明朝" w:hAnsi="ＭＳ 明朝" w:cs="ＭＳ 明朝"/>
          <w:color w:val="000000"/>
        </w:rPr>
        <w:t>29</w:t>
      </w:r>
      <w:r w:rsidRPr="007E3436">
        <w:rPr>
          <w:rFonts w:ascii="ＭＳ 明朝" w:eastAsia="ＭＳ 明朝" w:hAnsi="ＭＳ 明朝" w:cs="ＭＳ 明朝" w:hint="eastAsia"/>
          <w:color w:val="000000"/>
        </w:rPr>
        <w:t>日</w:t>
      </w:r>
      <w:r w:rsidRPr="007E3436">
        <w:rPr>
          <w:rFonts w:ascii="ＭＳ 明朝" w:eastAsia="ＭＳ 明朝" w:hAnsi="ＭＳ 明朝" w:cs="ＭＳ 明朝"/>
          <w:color w:val="000000"/>
        </w:rPr>
        <w:t>24</w:t>
      </w:r>
      <w:r w:rsidRPr="007E3436">
        <w:rPr>
          <w:rFonts w:ascii="ＭＳ 明朝" w:eastAsia="ＭＳ 明朝" w:hAnsi="ＭＳ 明朝" w:cs="ＭＳ 明朝" w:hint="eastAsia"/>
          <w:color w:val="000000"/>
        </w:rPr>
        <w:t>練福障第</w:t>
      </w:r>
      <w:r w:rsidRPr="007E3436">
        <w:rPr>
          <w:rFonts w:ascii="ＭＳ 明朝" w:eastAsia="ＭＳ 明朝" w:hAnsi="ＭＳ 明朝" w:cs="ＭＳ 明朝"/>
          <w:color w:val="000000"/>
        </w:rPr>
        <w:t>11296</w:t>
      </w:r>
      <w:r w:rsidRPr="007E3436">
        <w:rPr>
          <w:rFonts w:ascii="ＭＳ 明朝" w:eastAsia="ＭＳ 明朝" w:hAnsi="ＭＳ 明朝" w:cs="ＭＳ 明朝" w:hint="eastAsia"/>
          <w:color w:val="000000"/>
        </w:rPr>
        <w:t>号）</w:t>
      </w:r>
    </w:p>
    <w:p w:rsidR="00D1713C" w:rsidRPr="007E3436" w:rsidRDefault="00D1713C">
      <w:pPr>
        <w:spacing w:line="350" w:lineRule="atLeast"/>
        <w:ind w:firstLine="240"/>
        <w:rPr>
          <w:rFonts w:ascii="ＭＳ 明朝" w:eastAsia="ＭＳ 明朝" w:hAnsi="ＭＳ 明朝" w:cs="ＭＳ 明朝"/>
          <w:color w:val="000000"/>
        </w:rPr>
      </w:pPr>
      <w:r w:rsidRPr="007E3436">
        <w:rPr>
          <w:rFonts w:ascii="ＭＳ 明朝" w:eastAsia="ＭＳ 明朝" w:hAnsi="ＭＳ 明朝" w:cs="ＭＳ 明朝" w:hint="eastAsia"/>
          <w:color w:val="000000"/>
        </w:rPr>
        <w:t>この要綱は、平成</w:t>
      </w:r>
      <w:r w:rsidRPr="007E3436">
        <w:rPr>
          <w:rFonts w:ascii="ＭＳ 明朝" w:eastAsia="ＭＳ 明朝" w:hAnsi="ＭＳ 明朝" w:cs="ＭＳ 明朝"/>
          <w:color w:val="000000"/>
        </w:rPr>
        <w:t>25</w:t>
      </w:r>
      <w:r w:rsidRPr="007E3436">
        <w:rPr>
          <w:rFonts w:ascii="ＭＳ 明朝" w:eastAsia="ＭＳ 明朝" w:hAnsi="ＭＳ 明朝" w:cs="ＭＳ 明朝" w:hint="eastAsia"/>
          <w:color w:val="000000"/>
        </w:rPr>
        <w:t>年</w:t>
      </w:r>
      <w:r w:rsidR="002C5295" w:rsidRPr="007E3436">
        <w:rPr>
          <w:rFonts w:ascii="ＭＳ 明朝" w:eastAsia="ＭＳ 明朝" w:hAnsi="ＭＳ 明朝" w:cs="ＭＳ 明朝" w:hint="eastAsia"/>
          <w:color w:val="000000"/>
        </w:rPr>
        <w:t>４</w:t>
      </w:r>
      <w:r w:rsidRPr="007E3436">
        <w:rPr>
          <w:rFonts w:ascii="ＭＳ 明朝" w:eastAsia="ＭＳ 明朝" w:hAnsi="ＭＳ 明朝" w:cs="ＭＳ 明朝" w:hint="eastAsia"/>
          <w:color w:val="000000"/>
        </w:rPr>
        <w:t>月</w:t>
      </w:r>
      <w:r w:rsidR="002C5295" w:rsidRPr="007E3436">
        <w:rPr>
          <w:rFonts w:ascii="ＭＳ 明朝" w:eastAsia="ＭＳ 明朝" w:hAnsi="ＭＳ 明朝" w:cs="ＭＳ 明朝" w:hint="eastAsia"/>
          <w:color w:val="000000"/>
        </w:rPr>
        <w:t>１</w:t>
      </w:r>
      <w:r w:rsidRPr="007E3436">
        <w:rPr>
          <w:rFonts w:ascii="ＭＳ 明朝" w:eastAsia="ＭＳ 明朝" w:hAnsi="ＭＳ 明朝" w:cs="ＭＳ 明朝" w:hint="eastAsia"/>
          <w:color w:val="000000"/>
        </w:rPr>
        <w:t>日から適用する。</w:t>
      </w:r>
    </w:p>
    <w:p w:rsidR="00D1713C" w:rsidRPr="007E3436" w:rsidRDefault="005A024E">
      <w:pPr>
        <w:spacing w:line="350" w:lineRule="atLeast"/>
        <w:ind w:firstLine="240"/>
        <w:rPr>
          <w:rFonts w:ascii="ＭＳ 明朝" w:eastAsia="ＭＳ 明朝" w:hAnsi="ＭＳ 明朝" w:cs="ＭＳ 明朝"/>
          <w:color w:val="000000"/>
        </w:rPr>
      </w:pPr>
      <w:r w:rsidRPr="007E3436">
        <w:rPr>
          <w:rFonts w:ascii="ＭＳ 明朝" w:eastAsia="ＭＳ 明朝" w:hAnsi="ＭＳ 明朝" w:cs="ＭＳ 明朝" w:hint="eastAsia"/>
          <w:color w:val="000000"/>
        </w:rPr>
        <w:t xml:space="preserve">　　付　則（平成</w:t>
      </w:r>
      <w:r w:rsidRPr="007E3436">
        <w:rPr>
          <w:rFonts w:ascii="ＭＳ 明朝" w:eastAsia="ＭＳ 明朝" w:hAnsi="ＭＳ 明朝" w:cs="ＭＳ 明朝"/>
          <w:color w:val="000000"/>
        </w:rPr>
        <w:t>26</w:t>
      </w:r>
      <w:r w:rsidRPr="007E3436">
        <w:rPr>
          <w:rFonts w:ascii="ＭＳ 明朝" w:eastAsia="ＭＳ 明朝" w:hAnsi="ＭＳ 明朝" w:cs="ＭＳ 明朝" w:hint="eastAsia"/>
          <w:color w:val="000000"/>
        </w:rPr>
        <w:t>年</w:t>
      </w:r>
      <w:r w:rsidR="002C5295" w:rsidRPr="007E3436">
        <w:rPr>
          <w:rFonts w:ascii="ＭＳ 明朝" w:eastAsia="ＭＳ 明朝" w:hAnsi="ＭＳ 明朝" w:cs="ＭＳ 明朝" w:hint="eastAsia"/>
          <w:color w:val="000000"/>
        </w:rPr>
        <w:t>４</w:t>
      </w:r>
      <w:r w:rsidR="009E5B80" w:rsidRPr="007E3436">
        <w:rPr>
          <w:rFonts w:ascii="ＭＳ 明朝" w:eastAsia="ＭＳ 明朝" w:hAnsi="ＭＳ 明朝" w:cs="ＭＳ 明朝" w:hint="eastAsia"/>
          <w:color w:val="000000"/>
        </w:rPr>
        <w:t>月</w:t>
      </w:r>
      <w:r w:rsidR="002C5295" w:rsidRPr="007E3436">
        <w:rPr>
          <w:rFonts w:ascii="ＭＳ 明朝" w:eastAsia="ＭＳ 明朝" w:hAnsi="ＭＳ 明朝" w:cs="ＭＳ 明朝" w:hint="eastAsia"/>
          <w:color w:val="000000"/>
        </w:rPr>
        <w:t>１</w:t>
      </w:r>
      <w:r w:rsidRPr="007E3436">
        <w:rPr>
          <w:rFonts w:ascii="ＭＳ 明朝" w:eastAsia="ＭＳ 明朝" w:hAnsi="ＭＳ 明朝" w:cs="ＭＳ 明朝" w:hint="eastAsia"/>
          <w:color w:val="000000"/>
        </w:rPr>
        <w:t>日</w:t>
      </w:r>
      <w:r w:rsidRPr="007E3436">
        <w:rPr>
          <w:rFonts w:ascii="ＭＳ 明朝" w:eastAsia="ＭＳ 明朝" w:hAnsi="ＭＳ 明朝" w:cs="ＭＳ 明朝"/>
          <w:color w:val="000000"/>
        </w:rPr>
        <w:t>26</w:t>
      </w:r>
      <w:r w:rsidR="00E034AF" w:rsidRPr="007E3436">
        <w:rPr>
          <w:rFonts w:ascii="ＭＳ 明朝" w:eastAsia="ＭＳ 明朝" w:hAnsi="ＭＳ 明朝" w:cs="ＭＳ 明朝" w:hint="eastAsia"/>
          <w:color w:val="000000"/>
        </w:rPr>
        <w:t>練福障第</w:t>
      </w:r>
      <w:r w:rsidR="00E034AF" w:rsidRPr="007E3436">
        <w:rPr>
          <w:rFonts w:ascii="ＭＳ 明朝" w:eastAsia="ＭＳ 明朝" w:hAnsi="ＭＳ 明朝" w:cs="ＭＳ 明朝"/>
          <w:color w:val="000000"/>
        </w:rPr>
        <w:t>10157</w:t>
      </w:r>
      <w:r w:rsidRPr="007E3436">
        <w:rPr>
          <w:rFonts w:ascii="ＭＳ 明朝" w:eastAsia="ＭＳ 明朝" w:hAnsi="ＭＳ 明朝" w:cs="ＭＳ 明朝" w:hint="eastAsia"/>
          <w:color w:val="000000"/>
        </w:rPr>
        <w:t>号）</w:t>
      </w:r>
    </w:p>
    <w:p w:rsidR="005A024E" w:rsidRPr="007E3436" w:rsidRDefault="005A024E">
      <w:pPr>
        <w:spacing w:line="350" w:lineRule="atLeast"/>
        <w:ind w:firstLine="240"/>
        <w:rPr>
          <w:rFonts w:ascii="ＭＳ 明朝" w:eastAsia="ＭＳ 明朝" w:hAnsi="ＭＳ 明朝" w:cs="ＭＳ 明朝"/>
          <w:color w:val="000000"/>
        </w:rPr>
      </w:pPr>
      <w:r w:rsidRPr="007E3436">
        <w:rPr>
          <w:rFonts w:ascii="ＭＳ 明朝" w:eastAsia="ＭＳ 明朝" w:hAnsi="ＭＳ 明朝" w:cs="ＭＳ 明朝" w:hint="eastAsia"/>
          <w:color w:val="000000"/>
        </w:rPr>
        <w:lastRenderedPageBreak/>
        <w:t>この要綱は、平成</w:t>
      </w:r>
      <w:r w:rsidRPr="007E3436">
        <w:rPr>
          <w:rFonts w:ascii="ＭＳ 明朝" w:eastAsia="ＭＳ 明朝" w:hAnsi="ＭＳ 明朝" w:cs="ＭＳ 明朝"/>
          <w:color w:val="000000"/>
        </w:rPr>
        <w:t>26</w:t>
      </w:r>
      <w:r w:rsidRPr="007E3436">
        <w:rPr>
          <w:rFonts w:ascii="ＭＳ 明朝" w:eastAsia="ＭＳ 明朝" w:hAnsi="ＭＳ 明朝" w:cs="ＭＳ 明朝" w:hint="eastAsia"/>
          <w:color w:val="000000"/>
        </w:rPr>
        <w:t>年</w:t>
      </w:r>
      <w:r w:rsidR="002C5295" w:rsidRPr="007E3436">
        <w:rPr>
          <w:rFonts w:ascii="ＭＳ 明朝" w:eastAsia="ＭＳ 明朝" w:hAnsi="ＭＳ 明朝" w:cs="ＭＳ 明朝" w:hint="eastAsia"/>
          <w:color w:val="000000"/>
        </w:rPr>
        <w:t>４</w:t>
      </w:r>
      <w:r w:rsidRPr="007E3436">
        <w:rPr>
          <w:rFonts w:ascii="ＭＳ 明朝" w:eastAsia="ＭＳ 明朝" w:hAnsi="ＭＳ 明朝" w:cs="ＭＳ 明朝" w:hint="eastAsia"/>
          <w:color w:val="000000"/>
        </w:rPr>
        <w:t>月</w:t>
      </w:r>
      <w:r w:rsidR="002C5295" w:rsidRPr="007E3436">
        <w:rPr>
          <w:rFonts w:ascii="ＭＳ 明朝" w:eastAsia="ＭＳ 明朝" w:hAnsi="ＭＳ 明朝" w:cs="ＭＳ 明朝" w:hint="eastAsia"/>
          <w:color w:val="000000"/>
        </w:rPr>
        <w:t>１</w:t>
      </w:r>
      <w:r w:rsidRPr="007E3436">
        <w:rPr>
          <w:rFonts w:ascii="ＭＳ 明朝" w:eastAsia="ＭＳ 明朝" w:hAnsi="ＭＳ 明朝" w:cs="ＭＳ 明朝" w:hint="eastAsia"/>
          <w:color w:val="000000"/>
        </w:rPr>
        <w:t>日から適用する。</w:t>
      </w:r>
    </w:p>
    <w:p w:rsidR="006F128D" w:rsidRPr="007E3436" w:rsidRDefault="006F128D" w:rsidP="006F128D">
      <w:pPr>
        <w:spacing w:line="350" w:lineRule="atLeast"/>
        <w:ind w:firstLine="240"/>
        <w:rPr>
          <w:rFonts w:ascii="ＭＳ 明朝" w:eastAsia="ＭＳ 明朝" w:hAnsi="ＭＳ 明朝" w:cs="ＭＳ 明朝"/>
          <w:color w:val="000000"/>
        </w:rPr>
      </w:pPr>
      <w:r w:rsidRPr="007E3436">
        <w:rPr>
          <w:rFonts w:ascii="ＭＳ 明朝" w:eastAsia="ＭＳ 明朝" w:hAnsi="ＭＳ 明朝" w:cs="ＭＳ 明朝" w:hint="eastAsia"/>
          <w:color w:val="000000"/>
        </w:rPr>
        <w:t xml:space="preserve">　　付　則（平成</w:t>
      </w:r>
      <w:r w:rsidRPr="007E3436">
        <w:rPr>
          <w:rFonts w:ascii="ＭＳ 明朝" w:eastAsia="ＭＳ 明朝" w:hAnsi="ＭＳ 明朝" w:cs="ＭＳ 明朝"/>
          <w:color w:val="000000"/>
        </w:rPr>
        <w:t>2</w:t>
      </w:r>
      <w:r w:rsidRPr="007E3436">
        <w:rPr>
          <w:rFonts w:ascii="ＭＳ 明朝" w:eastAsia="ＭＳ 明朝" w:hAnsi="ＭＳ 明朝" w:cs="ＭＳ 明朝" w:hint="eastAsia"/>
          <w:color w:val="000000"/>
        </w:rPr>
        <w:t>7年</w:t>
      </w:r>
      <w:r w:rsidR="002C5295" w:rsidRPr="007E3436">
        <w:rPr>
          <w:rFonts w:ascii="ＭＳ 明朝" w:eastAsia="ＭＳ 明朝" w:hAnsi="ＭＳ 明朝" w:cs="ＭＳ 明朝" w:hint="eastAsia"/>
          <w:color w:val="000000"/>
        </w:rPr>
        <w:t>６</w:t>
      </w:r>
      <w:r w:rsidRPr="007E3436">
        <w:rPr>
          <w:rFonts w:ascii="ＭＳ 明朝" w:eastAsia="ＭＳ 明朝" w:hAnsi="ＭＳ 明朝" w:cs="ＭＳ 明朝" w:hint="eastAsia"/>
          <w:color w:val="000000"/>
        </w:rPr>
        <w:t>月</w:t>
      </w:r>
      <w:r w:rsidR="002C5295" w:rsidRPr="007E3436">
        <w:rPr>
          <w:rFonts w:ascii="ＭＳ 明朝" w:eastAsia="ＭＳ 明朝" w:hAnsi="ＭＳ 明朝" w:cs="ＭＳ 明朝" w:hint="eastAsia"/>
          <w:color w:val="000000"/>
        </w:rPr>
        <w:t>１</w:t>
      </w:r>
      <w:r w:rsidRPr="007E3436">
        <w:rPr>
          <w:rFonts w:ascii="ＭＳ 明朝" w:eastAsia="ＭＳ 明朝" w:hAnsi="ＭＳ 明朝" w:cs="ＭＳ 明朝" w:hint="eastAsia"/>
          <w:color w:val="000000"/>
        </w:rPr>
        <w:t>日</w:t>
      </w:r>
      <w:r w:rsidRPr="007E3436">
        <w:rPr>
          <w:rFonts w:ascii="ＭＳ 明朝" w:eastAsia="ＭＳ 明朝" w:hAnsi="ＭＳ 明朝" w:cs="ＭＳ 明朝"/>
          <w:color w:val="000000"/>
        </w:rPr>
        <w:t>2</w:t>
      </w:r>
      <w:r w:rsidRPr="007E3436">
        <w:rPr>
          <w:rFonts w:ascii="ＭＳ 明朝" w:eastAsia="ＭＳ 明朝" w:hAnsi="ＭＳ 明朝" w:cs="ＭＳ 明朝" w:hint="eastAsia"/>
          <w:color w:val="000000"/>
        </w:rPr>
        <w:t>7練福障第</w:t>
      </w:r>
      <w:r w:rsidRPr="007E3436">
        <w:rPr>
          <w:rFonts w:ascii="ＭＳ 明朝" w:eastAsia="ＭＳ 明朝" w:hAnsi="ＭＳ 明朝" w:cs="ＭＳ 明朝"/>
          <w:color w:val="000000"/>
        </w:rPr>
        <w:t>101</w:t>
      </w:r>
      <w:r w:rsidRPr="007E3436">
        <w:rPr>
          <w:rFonts w:ascii="ＭＳ 明朝" w:eastAsia="ＭＳ 明朝" w:hAnsi="ＭＳ 明朝" w:cs="ＭＳ 明朝" w:hint="eastAsia"/>
          <w:color w:val="000000"/>
        </w:rPr>
        <w:t>61号）</w:t>
      </w:r>
    </w:p>
    <w:p w:rsidR="00CB1624" w:rsidRPr="007E3436" w:rsidRDefault="00CB1624" w:rsidP="00CB1624">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color w:val="000000"/>
        </w:rPr>
        <w:t xml:space="preserve">１　</w:t>
      </w:r>
      <w:r w:rsidR="006F128D" w:rsidRPr="007E3436">
        <w:rPr>
          <w:rFonts w:ascii="ＭＳ 明朝" w:eastAsia="ＭＳ 明朝" w:hAnsi="ＭＳ 明朝" w:cs="ＭＳ 明朝" w:hint="eastAsia"/>
          <w:color w:val="000000"/>
        </w:rPr>
        <w:t>この要綱は、平成</w:t>
      </w:r>
      <w:r w:rsidR="006F128D" w:rsidRPr="007E3436">
        <w:rPr>
          <w:rFonts w:ascii="ＭＳ 明朝" w:eastAsia="ＭＳ 明朝" w:hAnsi="ＭＳ 明朝" w:cs="ＭＳ 明朝"/>
          <w:color w:val="000000"/>
        </w:rPr>
        <w:t>2</w:t>
      </w:r>
      <w:r w:rsidR="006F128D" w:rsidRPr="007E3436">
        <w:rPr>
          <w:rFonts w:ascii="ＭＳ 明朝" w:eastAsia="ＭＳ 明朝" w:hAnsi="ＭＳ 明朝" w:cs="ＭＳ 明朝" w:hint="eastAsia"/>
          <w:color w:val="000000"/>
        </w:rPr>
        <w:t>7年</w:t>
      </w:r>
      <w:r w:rsidR="002C5295" w:rsidRPr="007E3436">
        <w:rPr>
          <w:rFonts w:ascii="ＭＳ 明朝" w:eastAsia="ＭＳ 明朝" w:hAnsi="ＭＳ 明朝" w:cs="ＭＳ 明朝" w:hint="eastAsia"/>
          <w:color w:val="000000"/>
        </w:rPr>
        <w:t>６</w:t>
      </w:r>
      <w:r w:rsidR="006F128D" w:rsidRPr="007E3436">
        <w:rPr>
          <w:rFonts w:ascii="ＭＳ 明朝" w:eastAsia="ＭＳ 明朝" w:hAnsi="ＭＳ 明朝" w:cs="ＭＳ 明朝" w:hint="eastAsia"/>
          <w:color w:val="000000"/>
        </w:rPr>
        <w:t>月</w:t>
      </w:r>
      <w:r w:rsidR="002C5295" w:rsidRPr="007E3436">
        <w:rPr>
          <w:rFonts w:ascii="ＭＳ 明朝" w:eastAsia="ＭＳ 明朝" w:hAnsi="ＭＳ 明朝" w:cs="ＭＳ 明朝" w:hint="eastAsia"/>
          <w:color w:val="000000"/>
        </w:rPr>
        <w:t>１</w:t>
      </w:r>
      <w:r w:rsidR="006F128D" w:rsidRPr="007E3436">
        <w:rPr>
          <w:rFonts w:ascii="ＭＳ 明朝" w:eastAsia="ＭＳ 明朝" w:hAnsi="ＭＳ 明朝" w:cs="ＭＳ 明朝" w:hint="eastAsia"/>
          <w:color w:val="000000"/>
        </w:rPr>
        <w:t>日から</w:t>
      </w:r>
      <w:r w:rsidR="00EE7A9C" w:rsidRPr="007E3436">
        <w:rPr>
          <w:rFonts w:ascii="ＭＳ 明朝" w:eastAsia="ＭＳ 明朝" w:hAnsi="ＭＳ 明朝" w:cs="ＭＳ 明朝" w:hint="eastAsia"/>
          <w:color w:val="000000"/>
        </w:rPr>
        <w:t>施行</w:t>
      </w:r>
      <w:r w:rsidR="006F128D" w:rsidRPr="007E3436">
        <w:rPr>
          <w:rFonts w:ascii="ＭＳ 明朝" w:eastAsia="ＭＳ 明朝" w:hAnsi="ＭＳ 明朝" w:cs="ＭＳ 明朝" w:hint="eastAsia"/>
          <w:color w:val="000000"/>
        </w:rPr>
        <w:t>する。</w:t>
      </w:r>
    </w:p>
    <w:p w:rsidR="00D570B0" w:rsidRPr="007E3436" w:rsidRDefault="00CB1624" w:rsidP="00CB1624">
      <w:pPr>
        <w:spacing w:line="350" w:lineRule="atLeast"/>
        <w:ind w:left="240" w:hanging="240"/>
        <w:rPr>
          <w:rFonts w:ascii="ＭＳ 明朝" w:eastAsia="ＭＳ 明朝" w:hAnsi="ＭＳ 明朝" w:cs="ＭＳ 明朝"/>
          <w:color w:val="000000"/>
        </w:rPr>
      </w:pPr>
      <w:r w:rsidRPr="007E3436">
        <w:rPr>
          <w:rFonts w:ascii="ＭＳ 明朝" w:eastAsia="ＭＳ 明朝" w:hAnsi="ＭＳ 明朝" w:cs="ＭＳ 明朝" w:hint="eastAsia"/>
        </w:rPr>
        <w:t>２　改正後の別表の規定は、平成27年４月１日以後に提供した短期入所事業に対する助成について適用し、同日前に提供した短期入所事業に対する助成については、なお従前の例による。</w:t>
      </w:r>
    </w:p>
    <w:p w:rsidR="007E3436" w:rsidRPr="007E3436" w:rsidRDefault="007E3436" w:rsidP="007E3436">
      <w:pPr>
        <w:spacing w:line="350" w:lineRule="atLeast"/>
        <w:ind w:firstLineChars="300" w:firstLine="753"/>
        <w:rPr>
          <w:rFonts w:ascii="ＭＳ 明朝" w:eastAsia="ＭＳ 明朝" w:hAnsi="ＭＳ 明朝" w:cs="ＭＳ 明朝"/>
        </w:rPr>
      </w:pPr>
      <w:r w:rsidRPr="007E3436">
        <w:rPr>
          <w:rFonts w:ascii="ＭＳ 明朝" w:eastAsia="ＭＳ 明朝" w:hAnsi="ＭＳ 明朝" w:cs="ＭＳ 明朝" w:hint="eastAsia"/>
        </w:rPr>
        <w:t>付　則（平成</w:t>
      </w:r>
      <w:r w:rsidRPr="007E3436">
        <w:rPr>
          <w:rFonts w:ascii="ＭＳ 明朝" w:eastAsia="ＭＳ 明朝" w:hAnsi="ＭＳ 明朝" w:cs="ＭＳ 明朝"/>
        </w:rPr>
        <w:t>30</w:t>
      </w:r>
      <w:r w:rsidRPr="007E3436">
        <w:rPr>
          <w:rFonts w:ascii="ＭＳ 明朝" w:eastAsia="ＭＳ 明朝" w:hAnsi="ＭＳ 明朝" w:cs="ＭＳ 明朝" w:hint="eastAsia"/>
        </w:rPr>
        <w:t>年</w:t>
      </w:r>
      <w:r w:rsidR="005B6822">
        <w:rPr>
          <w:rFonts w:ascii="ＭＳ 明朝" w:eastAsia="ＭＳ 明朝" w:hAnsi="ＭＳ 明朝" w:cs="ＭＳ 明朝" w:hint="eastAsia"/>
        </w:rPr>
        <w:t>５</w:t>
      </w:r>
      <w:r w:rsidRPr="007E3436">
        <w:rPr>
          <w:rFonts w:ascii="ＭＳ 明朝" w:eastAsia="ＭＳ 明朝" w:hAnsi="ＭＳ 明朝" w:cs="ＭＳ 明朝" w:hint="eastAsia"/>
        </w:rPr>
        <w:t>月</w:t>
      </w:r>
      <w:r w:rsidR="001849A2">
        <w:rPr>
          <w:rFonts w:ascii="ＭＳ 明朝" w:eastAsia="ＭＳ 明朝" w:hAnsi="ＭＳ 明朝" w:cs="ＭＳ 明朝" w:hint="eastAsia"/>
        </w:rPr>
        <w:t>21</w:t>
      </w:r>
      <w:r w:rsidRPr="007E3436">
        <w:rPr>
          <w:rFonts w:ascii="ＭＳ 明朝" w:eastAsia="ＭＳ 明朝" w:hAnsi="ＭＳ 明朝" w:cs="ＭＳ 明朝" w:hint="eastAsia"/>
        </w:rPr>
        <w:t>日</w:t>
      </w:r>
      <w:r w:rsidRPr="007E3436">
        <w:rPr>
          <w:rFonts w:ascii="ＭＳ 明朝" w:eastAsia="ＭＳ 明朝" w:hAnsi="ＭＳ 明朝" w:cs="ＭＳ 明朝"/>
        </w:rPr>
        <w:t>30</w:t>
      </w:r>
      <w:r w:rsidRPr="007E3436">
        <w:rPr>
          <w:rFonts w:ascii="ＭＳ 明朝" w:eastAsia="ＭＳ 明朝" w:hAnsi="ＭＳ 明朝" w:cs="ＭＳ 明朝" w:hint="eastAsia"/>
        </w:rPr>
        <w:t>練福障第</w:t>
      </w:r>
      <w:r w:rsidR="005B6822">
        <w:rPr>
          <w:rFonts w:ascii="ＭＳ 明朝" w:eastAsia="ＭＳ 明朝" w:hAnsi="ＭＳ 明朝" w:cs="ＭＳ 明朝" w:hint="eastAsia"/>
        </w:rPr>
        <w:t>10294</w:t>
      </w:r>
      <w:r w:rsidRPr="007E3436">
        <w:rPr>
          <w:rFonts w:ascii="ＭＳ 明朝" w:eastAsia="ＭＳ 明朝" w:hAnsi="ＭＳ 明朝" w:cs="ＭＳ 明朝" w:hint="eastAsia"/>
        </w:rPr>
        <w:t>号）</w:t>
      </w:r>
    </w:p>
    <w:p w:rsidR="007E3436" w:rsidRPr="007E3436" w:rsidRDefault="007E3436" w:rsidP="00D26C02">
      <w:pPr>
        <w:spacing w:line="350" w:lineRule="atLeast"/>
        <w:ind w:firstLineChars="100" w:firstLine="251"/>
        <w:rPr>
          <w:rFonts w:ascii="ＭＳ 明朝" w:eastAsia="ＭＳ 明朝" w:hAnsi="ＭＳ 明朝" w:cs="ＭＳ 明朝"/>
        </w:rPr>
      </w:pPr>
      <w:r w:rsidRPr="007E3436">
        <w:rPr>
          <w:rFonts w:ascii="ＭＳ 明朝" w:eastAsia="ＭＳ 明朝" w:hAnsi="ＭＳ 明朝" w:cs="ＭＳ 明朝" w:hint="eastAsia"/>
        </w:rPr>
        <w:t>この要綱は、平成</w:t>
      </w:r>
      <w:r w:rsidRPr="007E3436">
        <w:rPr>
          <w:rFonts w:ascii="ＭＳ 明朝" w:eastAsia="ＭＳ 明朝" w:hAnsi="ＭＳ 明朝" w:cs="ＭＳ 明朝"/>
        </w:rPr>
        <w:t>30</w:t>
      </w:r>
      <w:r w:rsidRPr="007E3436">
        <w:rPr>
          <w:rFonts w:ascii="ＭＳ 明朝" w:eastAsia="ＭＳ 明朝" w:hAnsi="ＭＳ 明朝" w:cs="ＭＳ 明朝" w:hint="eastAsia"/>
        </w:rPr>
        <w:t>年</w:t>
      </w:r>
      <w:r w:rsidR="005B6822">
        <w:rPr>
          <w:rFonts w:ascii="ＭＳ 明朝" w:eastAsia="ＭＳ 明朝" w:hAnsi="ＭＳ 明朝" w:cs="ＭＳ 明朝" w:hint="eastAsia"/>
        </w:rPr>
        <w:t>５</w:t>
      </w:r>
      <w:r w:rsidRPr="007E3436">
        <w:rPr>
          <w:rFonts w:ascii="ＭＳ 明朝" w:eastAsia="ＭＳ 明朝" w:hAnsi="ＭＳ 明朝" w:cs="ＭＳ 明朝" w:hint="eastAsia"/>
        </w:rPr>
        <w:t>月</w:t>
      </w:r>
      <w:r w:rsidR="001849A2">
        <w:rPr>
          <w:rFonts w:ascii="ＭＳ 明朝" w:eastAsia="ＭＳ 明朝" w:hAnsi="ＭＳ 明朝" w:cs="ＭＳ 明朝" w:hint="eastAsia"/>
        </w:rPr>
        <w:t>21</w:t>
      </w:r>
      <w:r w:rsidRPr="007E3436">
        <w:rPr>
          <w:rFonts w:ascii="ＭＳ 明朝" w:eastAsia="ＭＳ 明朝" w:hAnsi="ＭＳ 明朝" w:cs="ＭＳ 明朝" w:hint="eastAsia"/>
        </w:rPr>
        <w:t>日から施行し、平成</w:t>
      </w:r>
      <w:r w:rsidRPr="007E3436">
        <w:rPr>
          <w:rFonts w:ascii="ＭＳ 明朝" w:eastAsia="ＭＳ 明朝" w:hAnsi="ＭＳ 明朝" w:cs="ＭＳ 明朝"/>
        </w:rPr>
        <w:t>30</w:t>
      </w:r>
      <w:r w:rsidR="00D26C02">
        <w:rPr>
          <w:rFonts w:ascii="ＭＳ 明朝" w:eastAsia="ＭＳ 明朝" w:hAnsi="ＭＳ 明朝" w:cs="ＭＳ 明朝" w:hint="eastAsia"/>
        </w:rPr>
        <w:t>年４月１日から適用する。た</w:t>
      </w:r>
      <w:r w:rsidRPr="007E3436">
        <w:rPr>
          <w:rFonts w:ascii="ＭＳ 明朝" w:eastAsia="ＭＳ 明朝" w:hAnsi="ＭＳ 明朝" w:cs="ＭＳ 明朝" w:hint="eastAsia"/>
        </w:rPr>
        <w:t>だし、第３条の２については、平成</w:t>
      </w:r>
      <w:r w:rsidRPr="007E3436">
        <w:rPr>
          <w:rFonts w:ascii="ＭＳ 明朝" w:eastAsia="ＭＳ 明朝" w:hAnsi="ＭＳ 明朝" w:cs="ＭＳ 明朝"/>
        </w:rPr>
        <w:t>33</w:t>
      </w:r>
      <w:r w:rsidRPr="007E3436">
        <w:rPr>
          <w:rFonts w:ascii="ＭＳ 明朝" w:eastAsia="ＭＳ 明朝" w:hAnsi="ＭＳ 明朝" w:cs="ＭＳ 明朝" w:hint="eastAsia"/>
        </w:rPr>
        <w:t>年４月</w:t>
      </w:r>
      <w:r w:rsidRPr="007E3436">
        <w:rPr>
          <w:rFonts w:ascii="ＭＳ 明朝" w:eastAsia="ＭＳ 明朝" w:hAnsi="ＭＳ 明朝" w:cs="ＭＳ 明朝"/>
        </w:rPr>
        <w:t>1</w:t>
      </w:r>
      <w:r w:rsidRPr="007E3436">
        <w:rPr>
          <w:rFonts w:ascii="ＭＳ 明朝" w:eastAsia="ＭＳ 明朝" w:hAnsi="ＭＳ 明朝" w:cs="ＭＳ 明朝" w:hint="eastAsia"/>
        </w:rPr>
        <w:t>日から</w:t>
      </w:r>
      <w:r w:rsidR="005B6451">
        <w:rPr>
          <w:rFonts w:ascii="ＭＳ 明朝" w:eastAsia="ＭＳ 明朝" w:hAnsi="ＭＳ 明朝" w:cs="ＭＳ 明朝" w:hint="eastAsia"/>
        </w:rPr>
        <w:t>施行</w:t>
      </w:r>
      <w:r w:rsidRPr="007E3436">
        <w:rPr>
          <w:rFonts w:ascii="ＭＳ 明朝" w:eastAsia="ＭＳ 明朝" w:hAnsi="ＭＳ 明朝" w:cs="ＭＳ 明朝" w:hint="eastAsia"/>
        </w:rPr>
        <w:t>する。</w:t>
      </w:r>
    </w:p>
    <w:p w:rsidR="001B0FDC" w:rsidRPr="007E3436" w:rsidRDefault="001B0FDC" w:rsidP="001B0FDC">
      <w:pPr>
        <w:spacing w:line="350" w:lineRule="atLeast"/>
        <w:ind w:firstLineChars="300" w:firstLine="753"/>
        <w:rPr>
          <w:rFonts w:ascii="ＭＳ 明朝" w:eastAsia="ＭＳ 明朝" w:hAnsi="ＭＳ 明朝" w:cs="ＭＳ 明朝"/>
        </w:rPr>
      </w:pPr>
      <w:r>
        <w:rPr>
          <w:rFonts w:ascii="ＭＳ 明朝" w:eastAsia="ＭＳ 明朝" w:hAnsi="ＭＳ 明朝" w:cs="ＭＳ 明朝" w:hint="eastAsia"/>
        </w:rPr>
        <w:t>付　則（令和３</w:t>
      </w:r>
      <w:r w:rsidRPr="007E3436">
        <w:rPr>
          <w:rFonts w:ascii="ＭＳ 明朝" w:eastAsia="ＭＳ 明朝" w:hAnsi="ＭＳ 明朝" w:cs="ＭＳ 明朝" w:hint="eastAsia"/>
        </w:rPr>
        <w:t>年</w:t>
      </w:r>
      <w:r w:rsidR="004A7F40">
        <w:rPr>
          <w:rFonts w:ascii="ＭＳ 明朝" w:eastAsia="ＭＳ 明朝" w:hAnsi="ＭＳ 明朝" w:cs="ＭＳ 明朝" w:hint="eastAsia"/>
        </w:rPr>
        <w:t>６</w:t>
      </w:r>
      <w:r w:rsidRPr="007E3436">
        <w:rPr>
          <w:rFonts w:ascii="ＭＳ 明朝" w:eastAsia="ＭＳ 明朝" w:hAnsi="ＭＳ 明朝" w:cs="ＭＳ 明朝" w:hint="eastAsia"/>
        </w:rPr>
        <w:t>月</w:t>
      </w:r>
      <w:r w:rsidR="004A7F40">
        <w:rPr>
          <w:rFonts w:ascii="ＭＳ 明朝" w:eastAsia="ＭＳ 明朝" w:hAnsi="ＭＳ 明朝" w:cs="ＭＳ 明朝" w:hint="eastAsia"/>
        </w:rPr>
        <w:t>１</w:t>
      </w:r>
      <w:r w:rsidRPr="007E3436">
        <w:rPr>
          <w:rFonts w:ascii="ＭＳ 明朝" w:eastAsia="ＭＳ 明朝" w:hAnsi="ＭＳ 明朝" w:cs="ＭＳ 明朝" w:hint="eastAsia"/>
        </w:rPr>
        <w:t>日</w:t>
      </w:r>
      <w:r>
        <w:rPr>
          <w:rFonts w:ascii="ＭＳ 明朝" w:eastAsia="ＭＳ 明朝" w:hAnsi="ＭＳ 明朝" w:cs="ＭＳ 明朝" w:hint="eastAsia"/>
        </w:rPr>
        <w:t>３</w:t>
      </w:r>
      <w:r w:rsidRPr="007E3436">
        <w:rPr>
          <w:rFonts w:ascii="ＭＳ 明朝" w:eastAsia="ＭＳ 明朝" w:hAnsi="ＭＳ 明朝" w:cs="ＭＳ 明朝" w:hint="eastAsia"/>
        </w:rPr>
        <w:t>練福障第</w:t>
      </w:r>
      <w:r w:rsidR="000C687D">
        <w:rPr>
          <w:rFonts w:ascii="ＭＳ 明朝" w:eastAsia="ＭＳ 明朝" w:hAnsi="ＭＳ 明朝" w:cs="ＭＳ 明朝" w:hint="eastAsia"/>
        </w:rPr>
        <w:t>10261</w:t>
      </w:r>
      <w:r w:rsidRPr="007E3436">
        <w:rPr>
          <w:rFonts w:ascii="ＭＳ 明朝" w:eastAsia="ＭＳ 明朝" w:hAnsi="ＭＳ 明朝" w:cs="ＭＳ 明朝" w:hint="eastAsia"/>
        </w:rPr>
        <w:t>号）</w:t>
      </w:r>
    </w:p>
    <w:p w:rsidR="00D570B0" w:rsidRPr="007E3436" w:rsidRDefault="001B0FDC" w:rsidP="001B0FDC">
      <w:pPr>
        <w:widowControl/>
        <w:adjustRightInd/>
        <w:ind w:firstLineChars="100" w:firstLine="251"/>
        <w:rPr>
          <w:rFonts w:ascii="ＭＳ 明朝" w:eastAsia="ＭＳ 明朝" w:hAnsi="ＭＳ 明朝" w:cs="ＭＳ 明朝"/>
          <w:color w:val="000000"/>
        </w:rPr>
      </w:pPr>
      <w:r>
        <w:rPr>
          <w:rFonts w:ascii="ＭＳ 明朝" w:eastAsia="ＭＳ 明朝" w:hAnsi="ＭＳ 明朝" w:cs="ＭＳ 明朝" w:hint="eastAsia"/>
        </w:rPr>
        <w:t>この要綱は、令和３</w:t>
      </w:r>
      <w:r w:rsidRPr="007E3436">
        <w:rPr>
          <w:rFonts w:ascii="ＭＳ 明朝" w:eastAsia="ＭＳ 明朝" w:hAnsi="ＭＳ 明朝" w:cs="ＭＳ 明朝" w:hint="eastAsia"/>
        </w:rPr>
        <w:t>年</w:t>
      </w:r>
      <w:r w:rsidR="004A7F40">
        <w:rPr>
          <w:rFonts w:ascii="ＭＳ 明朝" w:eastAsia="ＭＳ 明朝" w:hAnsi="ＭＳ 明朝" w:cs="ＭＳ 明朝" w:hint="eastAsia"/>
        </w:rPr>
        <w:t>６</w:t>
      </w:r>
      <w:r w:rsidRPr="007E3436">
        <w:rPr>
          <w:rFonts w:ascii="ＭＳ 明朝" w:eastAsia="ＭＳ 明朝" w:hAnsi="ＭＳ 明朝" w:cs="ＭＳ 明朝" w:hint="eastAsia"/>
        </w:rPr>
        <w:t>月</w:t>
      </w:r>
      <w:r w:rsidR="004A7F40">
        <w:rPr>
          <w:rFonts w:ascii="ＭＳ 明朝" w:eastAsia="ＭＳ 明朝" w:hAnsi="ＭＳ 明朝" w:cs="ＭＳ 明朝" w:hint="eastAsia"/>
        </w:rPr>
        <w:t>１</w:t>
      </w:r>
      <w:bookmarkStart w:id="0" w:name="_GoBack"/>
      <w:bookmarkEnd w:id="0"/>
      <w:r w:rsidRPr="007E3436">
        <w:rPr>
          <w:rFonts w:ascii="ＭＳ 明朝" w:eastAsia="ＭＳ 明朝" w:hAnsi="ＭＳ 明朝" w:cs="ＭＳ 明朝" w:hint="eastAsia"/>
        </w:rPr>
        <w:t>日から施行し、</w:t>
      </w:r>
      <w:r>
        <w:rPr>
          <w:rFonts w:ascii="ＭＳ 明朝" w:eastAsia="ＭＳ 明朝" w:hAnsi="ＭＳ 明朝" w:cs="ＭＳ 明朝" w:hint="eastAsia"/>
        </w:rPr>
        <w:t>同年４月１日から適用する。</w:t>
      </w:r>
    </w:p>
    <w:sectPr w:rsidR="00D570B0" w:rsidRPr="007E3436">
      <w:footerReference w:type="default" r:id="rId7"/>
      <w:pgSz w:w="11905" w:h="16837"/>
      <w:pgMar w:top="1417" w:right="1417" w:bottom="1417" w:left="1417" w:header="720" w:footer="720" w:gutter="0"/>
      <w:cols w:space="720"/>
      <w:noEndnote/>
      <w:docGrid w:type="linesAndChars" w:linePitch="482"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98" w:rsidRDefault="00A11698">
      <w:r>
        <w:separator/>
      </w:r>
    </w:p>
  </w:endnote>
  <w:endnote w:type="continuationSeparator" w:id="0">
    <w:p w:rsidR="00A11698" w:rsidRDefault="00A1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698" w:rsidRDefault="00A11698">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98" w:rsidRDefault="00A11698">
      <w:r>
        <w:separator/>
      </w:r>
    </w:p>
  </w:footnote>
  <w:footnote w:type="continuationSeparator" w:id="0">
    <w:p w:rsidR="00A11698" w:rsidRDefault="00A1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51"/>
  <w:drawingGridVerticalSpacing w:val="48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3C"/>
    <w:rsid w:val="000538B8"/>
    <w:rsid w:val="000C687D"/>
    <w:rsid w:val="000E5FD3"/>
    <w:rsid w:val="001849A2"/>
    <w:rsid w:val="001B0FDC"/>
    <w:rsid w:val="00253813"/>
    <w:rsid w:val="00267BB6"/>
    <w:rsid w:val="002728D5"/>
    <w:rsid w:val="002C5295"/>
    <w:rsid w:val="00306BE8"/>
    <w:rsid w:val="003241C5"/>
    <w:rsid w:val="003523A4"/>
    <w:rsid w:val="00356B23"/>
    <w:rsid w:val="003710D6"/>
    <w:rsid w:val="00383F09"/>
    <w:rsid w:val="003D75CF"/>
    <w:rsid w:val="00415886"/>
    <w:rsid w:val="004211E3"/>
    <w:rsid w:val="00473F41"/>
    <w:rsid w:val="004979D5"/>
    <w:rsid w:val="004A7F40"/>
    <w:rsid w:val="0056676E"/>
    <w:rsid w:val="005A024E"/>
    <w:rsid w:val="005A0781"/>
    <w:rsid w:val="005B6451"/>
    <w:rsid w:val="005B6822"/>
    <w:rsid w:val="005C3EB1"/>
    <w:rsid w:val="005E6FFA"/>
    <w:rsid w:val="006219E3"/>
    <w:rsid w:val="00650FAF"/>
    <w:rsid w:val="006F128D"/>
    <w:rsid w:val="00725B6A"/>
    <w:rsid w:val="007E3436"/>
    <w:rsid w:val="0088303F"/>
    <w:rsid w:val="009D13A5"/>
    <w:rsid w:val="009E5B80"/>
    <w:rsid w:val="009E7A5D"/>
    <w:rsid w:val="00A11698"/>
    <w:rsid w:val="00A548A4"/>
    <w:rsid w:val="00AB03B5"/>
    <w:rsid w:val="00B1310A"/>
    <w:rsid w:val="00B35C82"/>
    <w:rsid w:val="00B661FC"/>
    <w:rsid w:val="00BA052F"/>
    <w:rsid w:val="00BE6382"/>
    <w:rsid w:val="00C07F1A"/>
    <w:rsid w:val="00C905A2"/>
    <w:rsid w:val="00C94BF7"/>
    <w:rsid w:val="00CB1624"/>
    <w:rsid w:val="00CD573F"/>
    <w:rsid w:val="00CE54EC"/>
    <w:rsid w:val="00D1713C"/>
    <w:rsid w:val="00D26C02"/>
    <w:rsid w:val="00D32C9F"/>
    <w:rsid w:val="00D50DB5"/>
    <w:rsid w:val="00D570B0"/>
    <w:rsid w:val="00D574FB"/>
    <w:rsid w:val="00D67AEF"/>
    <w:rsid w:val="00DC2FE8"/>
    <w:rsid w:val="00E034AF"/>
    <w:rsid w:val="00E14F46"/>
    <w:rsid w:val="00E51182"/>
    <w:rsid w:val="00EA2470"/>
    <w:rsid w:val="00ED6F46"/>
    <w:rsid w:val="00EE7A9C"/>
    <w:rsid w:val="00FB625B"/>
    <w:rsid w:val="00FC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C53028"/>
  <w14:defaultImageDpi w14:val="0"/>
  <w15:docId w15:val="{82764867-3191-4AC6-B187-37B66FC5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13C"/>
    <w:rPr>
      <w:rFonts w:eastAsia="ＭＳ ゴシック" w:cs="Times New Roman"/>
      <w:sz w:val="18"/>
      <w:szCs w:val="18"/>
    </w:rPr>
  </w:style>
  <w:style w:type="character" w:customStyle="1" w:styleId="a4">
    <w:name w:val="吹き出し (文字)"/>
    <w:basedOn w:val="a0"/>
    <w:link w:val="a3"/>
    <w:uiPriority w:val="99"/>
    <w:semiHidden/>
    <w:locked/>
    <w:rsid w:val="00D1713C"/>
    <w:rPr>
      <w:rFonts w:ascii="Arial" w:eastAsia="ＭＳ ゴシック" w:hAnsi="Arial" w:cs="Times New Roman"/>
      <w:kern w:val="0"/>
      <w:sz w:val="18"/>
      <w:szCs w:val="18"/>
    </w:rPr>
  </w:style>
  <w:style w:type="paragraph" w:styleId="a5">
    <w:name w:val="header"/>
    <w:basedOn w:val="a"/>
    <w:link w:val="a6"/>
    <w:uiPriority w:val="99"/>
    <w:unhideWhenUsed/>
    <w:rsid w:val="00D1713C"/>
    <w:pPr>
      <w:tabs>
        <w:tab w:val="center" w:pos="4252"/>
        <w:tab w:val="right" w:pos="8504"/>
      </w:tabs>
      <w:snapToGrid w:val="0"/>
    </w:pPr>
  </w:style>
  <w:style w:type="character" w:customStyle="1" w:styleId="a6">
    <w:name w:val="ヘッダー (文字)"/>
    <w:basedOn w:val="a0"/>
    <w:link w:val="a5"/>
    <w:uiPriority w:val="99"/>
    <w:locked/>
    <w:rsid w:val="00D1713C"/>
    <w:rPr>
      <w:rFonts w:ascii="Arial" w:hAnsi="Arial" w:cs="Arial"/>
      <w:kern w:val="0"/>
      <w:sz w:val="24"/>
      <w:szCs w:val="24"/>
    </w:rPr>
  </w:style>
  <w:style w:type="paragraph" w:styleId="a7">
    <w:name w:val="footer"/>
    <w:basedOn w:val="a"/>
    <w:link w:val="a8"/>
    <w:uiPriority w:val="99"/>
    <w:unhideWhenUsed/>
    <w:rsid w:val="00D1713C"/>
    <w:pPr>
      <w:tabs>
        <w:tab w:val="center" w:pos="4252"/>
        <w:tab w:val="right" w:pos="8504"/>
      </w:tabs>
      <w:snapToGrid w:val="0"/>
    </w:pPr>
  </w:style>
  <w:style w:type="character" w:customStyle="1" w:styleId="a8">
    <w:name w:val="フッター (文字)"/>
    <w:basedOn w:val="a0"/>
    <w:link w:val="a7"/>
    <w:uiPriority w:val="99"/>
    <w:locked/>
    <w:rsid w:val="00D1713C"/>
    <w:rPr>
      <w:rFonts w:ascii="Arial" w:hAnsi="Arial" w:cs="Arial"/>
      <w:kern w:val="0"/>
      <w:sz w:val="24"/>
      <w:szCs w:val="24"/>
    </w:rPr>
  </w:style>
  <w:style w:type="paragraph" w:customStyle="1" w:styleId="Default">
    <w:name w:val="Default"/>
    <w:rsid w:val="006F128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174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39648-4443-4C6B-812F-1823ADB0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1765</Words>
  <Characters>152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三枝　美佐子</cp:lastModifiedBy>
  <cp:revision>5</cp:revision>
  <cp:lastPrinted>2015-06-12T09:35:00Z</cp:lastPrinted>
  <dcterms:created xsi:type="dcterms:W3CDTF">2018-05-20T23:59:00Z</dcterms:created>
  <dcterms:modified xsi:type="dcterms:W3CDTF">2021-06-23T08:14:00Z</dcterms:modified>
</cp:coreProperties>
</file>